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cd91" w14:paraId="9bdcd91" w:rsidRDefault="00A068D7" w:rsidP="00A068D7" w:rsidR="00A068D7" w:rsidRPr="00243D18">
      <w:pPr>
        <w15:collapsed w:val="false"/>
        <w:rPr>
          <w:bCs/>
          <w:lang w:val="hr-HR"/>
        </w:rPr>
      </w:pPr>
      <w:bookmarkStart w:name="_GoBack" w:id="0"/>
      <w:bookmarkEnd w:id="0"/>
      <w:r w:rsidRPr="00243D18">
        <w:rPr>
          <w:bCs/>
          <w:lang w:val="hr-HR"/>
        </w:rPr>
        <w:t xml:space="preserve">   </w:t>
      </w:r>
      <w:r w:rsidR="009169C5" w:rsidRPr="00243D18">
        <w:rPr>
          <w:bCs/>
          <w:lang w:val="hr-HR"/>
        </w:rPr>
        <w:t xml:space="preserve">              </w:t>
      </w:r>
      <w:r w:rsidR="009169C5" w:rsidRPr="00243D18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        </w:t>
      </w:r>
      <w:r w:rsidR="00A068D7" w:rsidRPr="00243D18">
        <w:rPr>
          <w:bCs/>
          <w:lang w:val="hr-HR"/>
        </w:rPr>
        <w:t xml:space="preserve"> Republika Hrvatska</w:t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  <w:r w:rsidR="00A068D7" w:rsidRPr="00243D18">
        <w:rPr>
          <w:bCs/>
          <w:lang w:val="hr-HR"/>
        </w:rPr>
        <w:tab/>
      </w: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TRGOVAČKI SUD U ZAGREBU </w:t>
      </w: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 xml:space="preserve">        Zagreb, Amruševa 2/II</w:t>
      </w:r>
    </w:p>
    <w:p w:rsidRDefault="00A068D7" w:rsidP="00A068D7" w:rsidR="00A068D7" w:rsidRPr="00243D18">
      <w:pPr>
        <w:jc w:val="right"/>
        <w:rPr>
          <w:bCs/>
          <w:lang w:val="hr-HR"/>
        </w:rPr>
      </w:pPr>
      <w:r w:rsidRPr="00243D18">
        <w:rPr>
          <w:bCs/>
          <w:lang w:val="hr-HR"/>
        </w:rPr>
        <w:t>20 St-</w:t>
      </w:r>
      <w:r w:rsidR="008628A6" w:rsidRPr="00243D18">
        <w:rPr>
          <w:bCs/>
          <w:lang w:val="hr-HR"/>
        </w:rPr>
        <w:t>1358</w:t>
      </w:r>
      <w:r w:rsidR="00E475FC" w:rsidRPr="00243D18">
        <w:rPr>
          <w:bCs/>
          <w:lang w:val="hr-HR"/>
        </w:rPr>
        <w:t>/</w:t>
      </w:r>
      <w:r w:rsidR="0066555C" w:rsidRPr="00243D18">
        <w:rPr>
          <w:bCs/>
          <w:lang w:val="hr-HR"/>
        </w:rPr>
        <w:t>13</w:t>
      </w:r>
      <w:r w:rsidR="00507C11">
        <w:rPr>
          <w:bCs/>
          <w:lang w:val="hr-HR"/>
        </w:rPr>
        <w:t>-141</w:t>
      </w:r>
    </w:p>
    <w:p w:rsidRDefault="002A2D8B" w:rsidP="002A2D8B" w:rsidR="002A2D8B" w:rsidRPr="00243D18">
      <w:pPr>
        <w:jc w:val="center"/>
        <w:rPr>
          <w:lang w:val="hr-HR"/>
        </w:rPr>
      </w:pPr>
      <w:r w:rsidRPr="00243D18">
        <w:rPr>
          <w:lang w:val="hr-HR"/>
        </w:rPr>
        <w:t>R E P U B L I K A    H R V A T S K A</w:t>
      </w:r>
    </w:p>
    <w:p w:rsidRDefault="002A2D8B" w:rsidP="00A068D7" w:rsidR="002A2D8B" w:rsidRPr="00243D18">
      <w:pPr>
        <w:jc w:val="right"/>
        <w:rPr>
          <w:bCs/>
          <w:lang w:val="hr-HR"/>
        </w:rPr>
      </w:pPr>
    </w:p>
    <w:p w:rsidRDefault="00A068D7" w:rsidP="00A068D7" w:rsidR="00A068D7" w:rsidRPr="00243D18">
      <w:pPr>
        <w:rPr>
          <w:bCs/>
          <w:lang w:val="hr-HR"/>
        </w:rPr>
      </w:pP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  <w:t>R J E Š E N J E</w:t>
      </w:r>
    </w:p>
    <w:p w:rsidRDefault="00A068D7" w:rsidP="00A068D7" w:rsidR="00A068D7" w:rsidRPr="00243D18">
      <w:pPr>
        <w:rPr>
          <w:bCs/>
          <w:lang w:val="hr-HR"/>
        </w:rPr>
      </w:pPr>
    </w:p>
    <w:p w:rsidRDefault="00A068D7" w:rsidP="00A068D7" w:rsidR="00A068D7" w:rsidRPr="00243D18">
      <w:pPr>
        <w:jc w:val="both"/>
        <w:rPr>
          <w:lang w:val="hr-HR"/>
        </w:rPr>
      </w:pPr>
      <w:r w:rsidRPr="00243D18">
        <w:rPr>
          <w:bCs/>
          <w:lang w:val="hr-HR"/>
        </w:rPr>
        <w:tab/>
      </w:r>
      <w:r w:rsidRPr="00243D18">
        <w:rPr>
          <w:lang w:val="hr-HR"/>
        </w:rPr>
        <w:t>TRGOVAČKI SUD U ZAGREBU, po sucu pojedincu Luciji Butigan, u stečajnom postupku nad stečajni</w:t>
      </w:r>
      <w:r w:rsidR="00B3226D" w:rsidRPr="00243D18">
        <w:rPr>
          <w:lang w:val="hr-HR"/>
        </w:rPr>
        <w:t xml:space="preserve">m dužnikom </w:t>
      </w:r>
      <w:r w:rsidR="008628A6" w:rsidRPr="00243D18">
        <w:rPr>
          <w:lang w:val="hr-HR"/>
        </w:rPr>
        <w:t>GRAĐENJE PETKOVIĆ, društvo s ograničenom odgovornošću za građenje i trgovinu, u stečaju, Zagreb, Ljudevita Posavskog 36/A, MBS: 080121492, OIB: 28562617148</w:t>
      </w:r>
      <w:r w:rsidR="00E475FC" w:rsidRPr="00243D18">
        <w:rPr>
          <w:lang w:val="hr-HR"/>
        </w:rPr>
        <w:t>,</w:t>
      </w:r>
      <w:r w:rsidR="00B3226D" w:rsidRPr="00243D18">
        <w:rPr>
          <w:lang w:val="hr-HR"/>
        </w:rPr>
        <w:t xml:space="preserve"> dana </w:t>
      </w:r>
      <w:r w:rsidR="008628A6" w:rsidRPr="00243D18">
        <w:rPr>
          <w:lang w:val="hr-HR"/>
        </w:rPr>
        <w:t>14</w:t>
      </w:r>
      <w:r w:rsidR="00B3226D" w:rsidRPr="00243D18">
        <w:rPr>
          <w:lang w:val="hr-HR"/>
        </w:rPr>
        <w:t xml:space="preserve">. </w:t>
      </w:r>
      <w:r w:rsidR="0066555C" w:rsidRPr="00243D18">
        <w:rPr>
          <w:lang w:val="hr-HR"/>
        </w:rPr>
        <w:t>prosinca</w:t>
      </w:r>
      <w:r w:rsidR="00DB620B" w:rsidRPr="00243D18">
        <w:rPr>
          <w:lang w:val="hr-HR"/>
        </w:rPr>
        <w:t xml:space="preserve"> 2015</w:t>
      </w:r>
      <w:r w:rsidR="00B3226D" w:rsidRPr="00243D18">
        <w:rPr>
          <w:lang w:val="hr-HR"/>
        </w:rPr>
        <w:t>.</w:t>
      </w:r>
    </w:p>
    <w:p w:rsidRDefault="003A312D" w:rsidP="00A068D7" w:rsidR="003A312D" w:rsidRPr="00243D18">
      <w:pPr>
        <w:jc w:val="both"/>
        <w:rPr>
          <w:bCs/>
          <w:lang w:val="hr-HR"/>
        </w:rPr>
      </w:pPr>
    </w:p>
    <w:p w:rsidRDefault="00A068D7" w:rsidP="008629E4" w:rsidR="00A068D7" w:rsidRPr="00243D18">
      <w:pPr>
        <w:jc w:val="center"/>
        <w:rPr>
          <w:bCs/>
          <w:lang w:val="hr-HR"/>
        </w:rPr>
      </w:pPr>
      <w:r w:rsidRPr="00243D18">
        <w:rPr>
          <w:bCs/>
          <w:lang w:val="hr-HR"/>
        </w:rPr>
        <w:t>r i j e š i o</w:t>
      </w:r>
      <w:r w:rsidR="00055F45" w:rsidRPr="00243D18">
        <w:rPr>
          <w:bCs/>
          <w:lang w:val="hr-HR"/>
        </w:rPr>
        <w:t xml:space="preserve">  </w:t>
      </w:r>
      <w:r w:rsidRPr="00243D18">
        <w:rPr>
          <w:bCs/>
          <w:lang w:val="hr-HR"/>
        </w:rPr>
        <w:t xml:space="preserve"> j e</w:t>
      </w:r>
    </w:p>
    <w:p w:rsidRDefault="00A068D7" w:rsidP="00A068D7" w:rsidR="00A068D7" w:rsidRPr="00243D18">
      <w:pPr>
        <w:rPr>
          <w:bCs/>
          <w:lang w:val="hr-HR"/>
        </w:rPr>
      </w:pPr>
    </w:p>
    <w:p w:rsidRDefault="00730EED" w:rsidP="00730EED" w:rsidR="00730EED" w:rsidRPr="00243D18">
      <w:pPr>
        <w:ind w:hanging="851" w:left="851"/>
        <w:jc w:val="both"/>
        <w:rPr>
          <w:lang w:val="hr-HR"/>
        </w:rPr>
      </w:pPr>
      <w:r w:rsidRPr="00243D18">
        <w:rPr>
          <w:lang w:val="hr-HR"/>
        </w:rPr>
        <w:t xml:space="preserve">I. </w:t>
      </w:r>
      <w:r w:rsidRPr="00243D18">
        <w:rPr>
          <w:lang w:val="hr-HR"/>
        </w:rPr>
        <w:tab/>
        <w:t>Kupcu Ivana Hrskanović, vlasnica obrta za knjigovodstvene usluge BILANCA, Slavonski Brod, Nikole Zrinskog 20a, OIB:94102955096</w:t>
      </w:r>
      <w:r w:rsidR="00481C49" w:rsidRPr="00243D18">
        <w:rPr>
          <w:lang w:val="hr-HR"/>
        </w:rPr>
        <w:t xml:space="preserve">, </w:t>
      </w:r>
      <w:r w:rsidR="007E157E" w:rsidRPr="00243D18">
        <w:rPr>
          <w:lang w:val="hr-HR"/>
        </w:rPr>
        <w:t xml:space="preserve"> dosuđuje se </w:t>
      </w:r>
      <w:r w:rsidRPr="00243D18">
        <w:rPr>
          <w:bCs/>
          <w:lang w:val="hr-HR"/>
        </w:rPr>
        <w:t xml:space="preserve">nekretnina upisana </w:t>
      </w:r>
      <w:r w:rsidR="0066555C" w:rsidRPr="00243D18">
        <w:rPr>
          <w:bCs/>
          <w:lang w:val="hr-HR"/>
        </w:rPr>
        <w:t xml:space="preserve"> </w:t>
      </w:r>
      <w:r w:rsidRPr="00243D18">
        <w:rPr>
          <w:lang w:val="hr-HR"/>
        </w:rPr>
        <w:t>u zk.ul. 50069 k.o. Grad Zagreb, kat. čes. br. 5676/290-stambeno poslovna zgrada br. 24, Grobnička sa 50,9 čhv ili 183 m</w:t>
      </w:r>
      <w:r w:rsidRPr="00243D18">
        <w:rPr>
          <w:vertAlign w:val="superscript"/>
          <w:lang w:val="hr-HR"/>
        </w:rPr>
        <w:t>2</w:t>
      </w:r>
      <w:r w:rsidRPr="00243D18">
        <w:rPr>
          <w:lang w:val="hr-HR"/>
        </w:rPr>
        <w:t xml:space="preserve"> i dvorište sa 45,0 čhv ili 162 m</w:t>
      </w:r>
      <w:r w:rsidR="00243D18" w:rsidRPr="00243D18">
        <w:rPr>
          <w:vertAlign w:val="superscript"/>
          <w:lang w:val="hr-HR"/>
        </w:rPr>
        <w:t>2</w:t>
      </w:r>
      <w:r w:rsidRPr="00243D18">
        <w:rPr>
          <w:lang w:val="hr-HR"/>
        </w:rPr>
        <w:t xml:space="preserve">, odnosno ukupno </w:t>
      </w:r>
      <w:r w:rsidR="00243D18" w:rsidRPr="00243D18">
        <w:rPr>
          <w:lang w:val="hr-HR"/>
        </w:rPr>
        <w:t>95,9 hvati, odnosno 345 m2, rbr.:</w:t>
      </w:r>
    </w:p>
    <w:p w:rsidRDefault="00730EED" w:rsidP="00730EED" w:rsidR="00730EED" w:rsidRPr="00243D18">
      <w:pPr>
        <w:ind w:firstLine="720"/>
        <w:jc w:val="both"/>
        <w:rPr>
          <w:lang w:val="hr-HR"/>
        </w:rPr>
      </w:pPr>
      <w:r w:rsidRPr="00243D18">
        <w:rPr>
          <w:lang w:val="hr-HR"/>
        </w:rPr>
        <w:t xml:space="preserve"> </w:t>
      </w:r>
    </w:p>
    <w:p w:rsidRDefault="00902689" w:rsidP="00902689" w:rsidR="00902689" w:rsidRPr="009B4140">
      <w:pPr>
        <w:ind w:left="720"/>
        <w:jc w:val="both"/>
        <w:rPr>
          <w:bCs/>
        </w:rPr>
      </w:pPr>
      <w:r>
        <w:rPr>
          <w:bCs/>
        </w:rPr>
        <w:t>-</w:t>
      </w:r>
      <w:r w:rsidRPr="009B4140">
        <w:rPr>
          <w:bCs/>
        </w:rPr>
        <w:t xml:space="preserve"> 6.ETAŽA: 727/10000, 1. poslovni pros</w:t>
      </w:r>
      <w:r>
        <w:rPr>
          <w:bCs/>
        </w:rPr>
        <w:t>tor u prizemlju s pripadajućim spremištem  S-</w:t>
      </w:r>
      <w:r w:rsidRPr="009B4140">
        <w:rPr>
          <w:bCs/>
        </w:rPr>
        <w:t>8 i S-9 i pripadajućim parkirnim mjestom  pm 1 u površini od 52,49 čm u planu posebnih dijelova označen oznakom PP 1</w:t>
      </w:r>
      <w:r>
        <w:rPr>
          <w:bCs/>
        </w:rPr>
        <w:t>,</w:t>
      </w:r>
    </w:p>
    <w:p w:rsidRDefault="00730EED" w:rsidP="00730EED" w:rsidR="00730EED" w:rsidRPr="00243D18">
      <w:pPr>
        <w:ind w:left="720"/>
        <w:jc w:val="both"/>
        <w:rPr>
          <w:bCs/>
          <w:lang w:val="hr-HR"/>
        </w:rPr>
      </w:pPr>
    </w:p>
    <w:p w:rsidRDefault="0066555C" w:rsidP="00730EED" w:rsidR="0066555C" w:rsidRPr="00243D18">
      <w:pPr>
        <w:ind w:hanging="709" w:left="709"/>
        <w:jc w:val="both"/>
        <w:rPr>
          <w:color w:val="FF0000"/>
          <w:lang w:val="hr-HR"/>
        </w:rPr>
      </w:pPr>
    </w:p>
    <w:p w:rsidRDefault="0066555C" w:rsidP="00630150" w:rsidR="0066555C" w:rsidRPr="00243D18">
      <w:pPr>
        <w:ind w:hanging="720" w:left="720"/>
        <w:jc w:val="both"/>
        <w:rPr>
          <w:bCs/>
          <w:lang w:val="hr-HR"/>
        </w:rPr>
      </w:pPr>
      <w:r w:rsidRPr="00243D18">
        <w:rPr>
          <w:bCs/>
          <w:lang w:val="hr-HR"/>
        </w:rPr>
        <w:t>II.</w:t>
      </w:r>
      <w:r w:rsidRPr="00243D18">
        <w:rPr>
          <w:bCs/>
          <w:lang w:val="hr-HR"/>
        </w:rPr>
        <w:tab/>
        <w:t xml:space="preserve">Kupac </w:t>
      </w:r>
      <w:r w:rsidR="00AE3537" w:rsidRPr="00243D18">
        <w:rPr>
          <w:lang w:val="hr-HR"/>
        </w:rPr>
        <w:t>Ivana Hrskanović, vlasnica obrta za knjigovodstvene usluge BILANCA, Slavonski Brod, Nikole Zrinskog 20a, OIB:94102955096</w:t>
      </w:r>
      <w:r w:rsidRPr="00243D18">
        <w:rPr>
          <w:lang w:val="hr-HR"/>
        </w:rPr>
        <w:t xml:space="preserve">, je dužan u roku od 30 (trideset) dana od dana zaključenja javne dražbe, odnosno najkasnije do </w:t>
      </w:r>
      <w:r w:rsidR="00AE3537">
        <w:rPr>
          <w:lang w:val="hr-HR"/>
        </w:rPr>
        <w:t>7</w:t>
      </w:r>
      <w:r w:rsidRPr="00243D18">
        <w:rPr>
          <w:lang w:val="hr-HR"/>
        </w:rPr>
        <w:t xml:space="preserve">. </w:t>
      </w:r>
      <w:r w:rsidR="00AE3537">
        <w:rPr>
          <w:lang w:val="hr-HR"/>
        </w:rPr>
        <w:t>siječnja 2016</w:t>
      </w:r>
      <w:r w:rsidRPr="00243D18">
        <w:rPr>
          <w:lang w:val="hr-HR"/>
        </w:rPr>
        <w:t xml:space="preserve">. uplatiti kupovninu u iznosu od </w:t>
      </w:r>
      <w:r w:rsidR="00902689" w:rsidRPr="00902689">
        <w:rPr>
          <w:bCs/>
        </w:rPr>
        <w:t xml:space="preserve">194.931,20 </w:t>
      </w:r>
      <w:r w:rsidRPr="00243D18">
        <w:rPr>
          <w:lang w:val="hr-HR"/>
        </w:rPr>
        <w:t xml:space="preserve">kn </w:t>
      </w:r>
      <w:r w:rsidR="00C563FA" w:rsidRPr="00243D18">
        <w:rPr>
          <w:lang w:val="hr-HR"/>
        </w:rPr>
        <w:t>(neto cijena)</w:t>
      </w:r>
      <w:r w:rsidR="00630150" w:rsidRPr="00243D18">
        <w:rPr>
          <w:lang w:val="hr-HR"/>
        </w:rPr>
        <w:t>, uz prijenos obveze PDV-a</w:t>
      </w:r>
      <w:r w:rsidR="00902689">
        <w:rPr>
          <w:lang w:val="hr-HR"/>
        </w:rPr>
        <w:t xml:space="preserve"> (48.732,80 kn)</w:t>
      </w:r>
      <w:r w:rsidR="00630150" w:rsidRPr="00243D18">
        <w:rPr>
          <w:lang w:val="hr-HR"/>
        </w:rPr>
        <w:t xml:space="preserve"> na</w:t>
      </w:r>
      <w:r w:rsidR="00A15D88" w:rsidRPr="00243D18">
        <w:rPr>
          <w:lang w:val="hr-HR"/>
        </w:rPr>
        <w:t xml:space="preserve"> temelju čl. 75. st.3. točka</w:t>
      </w:r>
      <w:r w:rsidR="00630150" w:rsidRPr="00243D18">
        <w:rPr>
          <w:lang w:val="hr-HR"/>
        </w:rPr>
        <w:t xml:space="preserve"> d Zakona o porezu na dodanu vrijednost, </w:t>
      </w:r>
      <w:r w:rsidR="00C563FA" w:rsidRPr="00243D18">
        <w:rPr>
          <w:lang w:val="hr-HR"/>
        </w:rPr>
        <w:t xml:space="preserve"> </w:t>
      </w:r>
      <w:r w:rsidRPr="00243D18">
        <w:rPr>
          <w:lang w:val="hr-HR"/>
        </w:rPr>
        <w:t xml:space="preserve">umanjenu za plaćenu jamčevinu (jamčevina plaćena u iznosu od </w:t>
      </w:r>
      <w:r w:rsidR="00902689" w:rsidRPr="00902689">
        <w:rPr>
          <w:lang w:val="hr-HR"/>
        </w:rPr>
        <w:t>59.488,26 kn</w:t>
      </w:r>
      <w:r w:rsidR="00C563FA" w:rsidRPr="00243D18">
        <w:rPr>
          <w:lang w:val="hr-HR"/>
        </w:rPr>
        <w:t xml:space="preserve">), </w:t>
      </w:r>
      <w:r w:rsidRPr="00243D18">
        <w:rPr>
          <w:lang w:val="hr-HR"/>
        </w:rPr>
        <w:t xml:space="preserve">odnosno do </w:t>
      </w:r>
      <w:r w:rsidR="00AE3537">
        <w:rPr>
          <w:lang w:val="hr-HR"/>
        </w:rPr>
        <w:t>07.01.2016</w:t>
      </w:r>
      <w:r w:rsidRPr="00243D18">
        <w:rPr>
          <w:lang w:val="hr-HR"/>
        </w:rPr>
        <w:t xml:space="preserve">., uplatiti preostalu kupovninu u iznosu od </w:t>
      </w:r>
      <w:r w:rsidR="00902689">
        <w:rPr>
          <w:lang w:val="hr-HR"/>
        </w:rPr>
        <w:t>135.442,94</w:t>
      </w:r>
      <w:r w:rsidRPr="00902689">
        <w:rPr>
          <w:lang w:val="hr-HR"/>
        </w:rPr>
        <w:t xml:space="preserve"> </w:t>
      </w:r>
      <w:r w:rsidRPr="00243D18">
        <w:rPr>
          <w:lang w:val="hr-HR"/>
        </w:rPr>
        <w:t>kn</w:t>
      </w:r>
      <w:r w:rsidR="00C563FA" w:rsidRPr="00243D18">
        <w:rPr>
          <w:lang w:val="hr-HR"/>
        </w:rPr>
        <w:t>.</w:t>
      </w:r>
    </w:p>
    <w:p w:rsidRDefault="0066555C" w:rsidP="0066555C" w:rsidR="0066555C" w:rsidRPr="00243D18">
      <w:pPr>
        <w:ind w:left="720"/>
        <w:jc w:val="both"/>
        <w:rPr>
          <w:lang w:val="hr-HR"/>
        </w:rPr>
      </w:pPr>
    </w:p>
    <w:p w:rsidRDefault="0066555C" w:rsidP="0066555C" w:rsidR="0066555C">
      <w:pPr>
        <w:ind w:left="720"/>
        <w:jc w:val="both"/>
        <w:rPr>
          <w:lang w:val="hr-HR"/>
        </w:rPr>
      </w:pPr>
      <w:r w:rsidRPr="00243D18">
        <w:rPr>
          <w:lang w:val="hr-HR"/>
        </w:rPr>
        <w:t>Nalaže se kupcu da kupovnine iz točke II.1. ovog rješenja u naznačenom roku uplati na depozitni račun Trgovačkog suda u Zagrebu br. HR9223900011300000460, pozivom na broj spisa St-</w:t>
      </w:r>
      <w:r w:rsidR="002906D1">
        <w:rPr>
          <w:lang w:val="hr-HR"/>
        </w:rPr>
        <w:t>1358</w:t>
      </w:r>
      <w:r w:rsidRPr="00243D18">
        <w:rPr>
          <w:lang w:val="hr-HR"/>
        </w:rPr>
        <w:t>/</w:t>
      </w:r>
      <w:r w:rsidR="00C563FA" w:rsidRPr="00243D18">
        <w:rPr>
          <w:lang w:val="hr-HR"/>
        </w:rPr>
        <w:t>13</w:t>
      </w:r>
      <w:r w:rsidRPr="00243D18">
        <w:rPr>
          <w:lang w:val="hr-HR"/>
        </w:rPr>
        <w:t xml:space="preserve">. </w:t>
      </w:r>
    </w:p>
    <w:p w:rsidRDefault="002906D1" w:rsidP="0066555C" w:rsidR="002906D1">
      <w:pPr>
        <w:ind w:left="720"/>
        <w:jc w:val="both"/>
        <w:rPr>
          <w:lang w:val="hr-HR"/>
        </w:rPr>
      </w:pPr>
    </w:p>
    <w:p w:rsidRDefault="00A068D7" w:rsidP="00902689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66555C" w:rsidP="002906D1" w:rsidR="00E203EC">
      <w:pPr>
        <w:ind w:hanging="720" w:left="720"/>
        <w:jc w:val="both"/>
        <w:rPr>
          <w:lang w:val="hr-HR"/>
        </w:rPr>
      </w:pPr>
      <w:r w:rsidRPr="00243D18">
        <w:rPr>
          <w:lang w:val="hr-HR"/>
        </w:rPr>
        <w:t>I</w:t>
      </w:r>
      <w:r w:rsidR="002906D1">
        <w:rPr>
          <w:lang w:val="hr-HR"/>
        </w:rPr>
        <w:t>I</w:t>
      </w:r>
      <w:r w:rsidRPr="00243D18">
        <w:rPr>
          <w:lang w:val="hr-HR"/>
        </w:rPr>
        <w:t>I</w:t>
      </w:r>
      <w:r w:rsidR="00A97645" w:rsidRPr="00243D18">
        <w:rPr>
          <w:lang w:val="hr-HR"/>
        </w:rPr>
        <w:t>.</w:t>
      </w:r>
      <w:r w:rsidR="00A97645" w:rsidRPr="00243D18">
        <w:rPr>
          <w:lang w:val="hr-HR"/>
        </w:rPr>
        <w:tab/>
      </w:r>
      <w:r w:rsidR="00E203EC" w:rsidRPr="00243D18">
        <w:rPr>
          <w:lang w:val="hr-HR"/>
        </w:rPr>
        <w:t xml:space="preserve">Nalaže se </w:t>
      </w:r>
      <w:r w:rsidR="002906D1">
        <w:rPr>
          <w:bCs/>
          <w:lang w:val="hr-HR"/>
        </w:rPr>
        <w:t>Općinskom građanskom</w:t>
      </w:r>
      <w:r w:rsidR="00C563FA" w:rsidRPr="00243D18">
        <w:rPr>
          <w:bCs/>
          <w:lang w:val="hr-HR"/>
        </w:rPr>
        <w:t xml:space="preserve"> sud</w:t>
      </w:r>
      <w:r w:rsidR="002906D1">
        <w:rPr>
          <w:bCs/>
          <w:lang w:val="hr-HR"/>
        </w:rPr>
        <w:t>u</w:t>
      </w:r>
      <w:r w:rsidR="00BE315F" w:rsidRPr="00243D18">
        <w:rPr>
          <w:bCs/>
          <w:lang w:val="hr-HR"/>
        </w:rPr>
        <w:t xml:space="preserve"> </w:t>
      </w:r>
      <w:r w:rsidR="002906D1">
        <w:rPr>
          <w:bCs/>
          <w:lang w:val="hr-HR"/>
        </w:rPr>
        <w:t xml:space="preserve">u </w:t>
      </w:r>
      <w:r w:rsidR="00C563FA" w:rsidRPr="00243D18">
        <w:rPr>
          <w:bCs/>
          <w:lang w:val="hr-HR"/>
        </w:rPr>
        <w:t xml:space="preserve">Zagrebu, zemljišno knjižni odjel </w:t>
      </w:r>
      <w:r w:rsidR="00A068D7" w:rsidRPr="00243D18">
        <w:rPr>
          <w:lang w:val="hr-HR"/>
        </w:rPr>
        <w:t xml:space="preserve">da izbriše </w:t>
      </w:r>
      <w:r w:rsidR="00E203EC" w:rsidRPr="00243D18">
        <w:rPr>
          <w:lang w:val="hr-HR"/>
        </w:rPr>
        <w:t>upis</w:t>
      </w:r>
      <w:r w:rsidR="002906D1">
        <w:rPr>
          <w:lang w:val="hr-HR"/>
        </w:rPr>
        <w:t>ane zabilježbe i terete kako slijedi:</w:t>
      </w:r>
    </w:p>
    <w:p w:rsidRDefault="002906D1" w:rsidP="002906D1" w:rsidR="002906D1">
      <w:pPr>
        <w:ind w:hanging="720" w:left="720"/>
        <w:jc w:val="both"/>
        <w:rPr>
          <w:lang w:val="hr-HR"/>
        </w:rPr>
      </w:pPr>
    </w:p>
    <w:p w:rsidRDefault="002906D1" w:rsidP="00902689" w:rsidR="002906D1">
      <w:pPr>
        <w:ind w:hanging="720" w:left="720"/>
        <w:jc w:val="both"/>
        <w:rPr>
          <w:lang w:val="hr-HR"/>
        </w:rPr>
      </w:pPr>
      <w:r>
        <w:rPr>
          <w:lang w:val="hr-HR"/>
        </w:rPr>
        <w:tab/>
        <w:t>- Z-48769/08 od 25.08.2008., na</w:t>
      </w:r>
      <w:r w:rsidR="00902689">
        <w:rPr>
          <w:lang w:val="hr-HR"/>
        </w:rPr>
        <w:t xml:space="preserve"> etažni udio pod rednim brojem 6.</w:t>
      </w:r>
    </w:p>
    <w:p w:rsidRDefault="002906D1" w:rsidP="002906D1" w:rsidR="002906D1" w:rsidRPr="00243D18">
      <w:pPr>
        <w:ind w:hanging="720" w:left="720"/>
        <w:jc w:val="both"/>
        <w:rPr>
          <w:lang w:val="hr-HR"/>
        </w:rPr>
      </w:pPr>
      <w:r>
        <w:rPr>
          <w:lang w:val="hr-HR"/>
        </w:rPr>
        <w:lastRenderedPageBreak/>
        <w:tab/>
      </w: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IV.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 xml:space="preserve">Zemljišno knjižni sud će upis prava vlasništva, te brisanje </w:t>
      </w:r>
      <w:r w:rsidR="00EB22F6" w:rsidRPr="00243D18">
        <w:rPr>
          <w:lang w:val="hr-HR"/>
        </w:rPr>
        <w:t>zabilježbi</w:t>
      </w:r>
      <w:r w:rsidR="00A068D7" w:rsidRPr="00243D18">
        <w:rPr>
          <w:lang w:val="hr-HR"/>
        </w:rPr>
        <w:t xml:space="preserve"> i tereta izvršiti na temelju pravomoćnog rješenja o dosudi i potvrde ovog sud</w:t>
      </w:r>
      <w:r w:rsidR="00E203EC" w:rsidRPr="00243D18">
        <w:rPr>
          <w:lang w:val="hr-HR"/>
        </w:rPr>
        <w:t>a da je kupac položio kupovninu u cijelosti.</w:t>
      </w:r>
    </w:p>
    <w:p w:rsidRDefault="00A068D7" w:rsidP="00A068D7" w:rsidR="00A068D7" w:rsidRPr="00243D18">
      <w:pPr>
        <w:tabs>
          <w:tab w:pos="0" w:val="num"/>
        </w:tabs>
        <w:ind w:hanging="1080"/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V.</w:t>
      </w:r>
      <w:r w:rsidRPr="00243D18">
        <w:rPr>
          <w:lang w:val="hr-HR"/>
        </w:rPr>
        <w:tab/>
      </w:r>
      <w:r w:rsidR="00EB22F6" w:rsidRPr="00243D18">
        <w:rPr>
          <w:lang w:val="hr-HR"/>
        </w:rPr>
        <w:t>Nekretnina</w:t>
      </w:r>
      <w:r w:rsidR="00A068D7" w:rsidRPr="00243D18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851B9A" w:rsidRPr="00243D18">
      <w:pPr>
        <w:jc w:val="both"/>
        <w:rPr>
          <w:lang w:val="hr-HR"/>
        </w:rPr>
      </w:pPr>
      <w:r w:rsidRPr="00243D18">
        <w:rPr>
          <w:lang w:val="hr-HR"/>
        </w:rPr>
        <w:t>VI.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>Ako kupac ne uplati kupovninu</w:t>
      </w:r>
      <w:r w:rsidR="00E203EC" w:rsidRPr="00243D18">
        <w:rPr>
          <w:lang w:val="hr-HR"/>
        </w:rPr>
        <w:t xml:space="preserve"> u navedenom roku</w:t>
      </w:r>
      <w:r w:rsidR="00A068D7" w:rsidRPr="00243D18">
        <w:rPr>
          <w:lang w:val="hr-HR"/>
        </w:rPr>
        <w:t xml:space="preserve">, </w:t>
      </w:r>
      <w:r w:rsidR="00851B9A" w:rsidRPr="00243D18">
        <w:rPr>
          <w:lang w:val="hr-HR"/>
        </w:rPr>
        <w:t>u</w:t>
      </w:r>
      <w:r w:rsidR="00E203EC" w:rsidRPr="00243D18">
        <w:rPr>
          <w:lang w:val="hr-HR"/>
        </w:rPr>
        <w:t xml:space="preserve"> tom slučaju sud će </w:t>
      </w:r>
      <w:r w:rsidR="00851B9A" w:rsidRPr="00243D18">
        <w:rPr>
          <w:lang w:val="hr-HR"/>
        </w:rPr>
        <w:t xml:space="preserve">dosudu oglasiti nevažećom. </w:t>
      </w:r>
    </w:p>
    <w:p w:rsidRDefault="00A068D7" w:rsidP="00851B9A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VII.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 xml:space="preserve">Ovo će se rješenje objaviti na </w:t>
      </w:r>
      <w:r w:rsidR="00BE315F" w:rsidRPr="00243D18">
        <w:rPr>
          <w:lang w:val="hr-HR"/>
        </w:rPr>
        <w:t>e-</w:t>
      </w:r>
      <w:r w:rsidR="00A068D7" w:rsidRPr="00243D18">
        <w:rPr>
          <w:lang w:val="hr-HR"/>
        </w:rPr>
        <w:t xml:space="preserve">oglasnoj ploči </w:t>
      </w:r>
      <w:r w:rsidR="00BE315F" w:rsidRPr="00243D18">
        <w:rPr>
          <w:lang w:val="hr-HR"/>
        </w:rPr>
        <w:t>Trgovačkog</w:t>
      </w:r>
      <w:r w:rsidR="00A068D7" w:rsidRPr="00243D18">
        <w:rPr>
          <w:lang w:val="hr-HR"/>
        </w:rPr>
        <w:t xml:space="preserve"> suda</w:t>
      </w:r>
      <w:r w:rsidR="00BE315F" w:rsidRPr="00243D18">
        <w:rPr>
          <w:lang w:val="hr-HR"/>
        </w:rPr>
        <w:t xml:space="preserve"> u Zagrebu</w:t>
      </w:r>
      <w:r w:rsidR="00A068D7" w:rsidRPr="00243D18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 w:rsidRPr="00243D18">
        <w:rPr>
          <w:lang w:val="hr-HR"/>
        </w:rPr>
        <w:t>e-oglasnoj ploči Trgovačkog suda u Zagrebu</w:t>
      </w:r>
      <w:r w:rsidR="00A068D7" w:rsidRPr="00243D18">
        <w:rPr>
          <w:lang w:val="hr-HR"/>
        </w:rPr>
        <w:t xml:space="preserve">. </w:t>
      </w:r>
    </w:p>
    <w:p w:rsidRDefault="00A068D7" w:rsidP="00A068D7" w:rsidR="00A068D7" w:rsidRPr="00243D18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>IX.</w:t>
      </w:r>
      <w:r w:rsidRPr="00243D18">
        <w:rPr>
          <w:lang w:val="hr-HR"/>
        </w:rPr>
        <w:tab/>
      </w:r>
      <w:r w:rsidR="00A068D7" w:rsidRPr="00243D18">
        <w:rPr>
          <w:lang w:val="hr-HR"/>
        </w:rPr>
        <w:t>Nal</w:t>
      </w:r>
      <w:r w:rsidR="00BE315F" w:rsidRPr="00243D18">
        <w:rPr>
          <w:lang w:val="hr-HR"/>
        </w:rPr>
        <w:t>aže se</w:t>
      </w:r>
      <w:r w:rsidR="00A068D7" w:rsidRPr="00243D18">
        <w:rPr>
          <w:lang w:val="hr-HR"/>
        </w:rPr>
        <w:t xml:space="preserve"> </w:t>
      </w:r>
      <w:r w:rsidR="00BE315F" w:rsidRPr="00243D18">
        <w:rPr>
          <w:bCs/>
          <w:lang w:val="hr-HR"/>
        </w:rPr>
        <w:t xml:space="preserve">Općinskom </w:t>
      </w:r>
      <w:r w:rsidR="00163472">
        <w:rPr>
          <w:bCs/>
          <w:lang w:val="hr-HR"/>
        </w:rPr>
        <w:t xml:space="preserve">građanskom </w:t>
      </w:r>
      <w:r w:rsidR="00BE315F" w:rsidRPr="00243D18">
        <w:rPr>
          <w:bCs/>
          <w:lang w:val="hr-HR"/>
        </w:rPr>
        <w:t>sudu u Zagrebu, zemljišno knjižni odjel</w:t>
      </w:r>
      <w:r w:rsidR="00851B9A" w:rsidRPr="00243D18">
        <w:rPr>
          <w:lang w:val="hr-HR"/>
        </w:rPr>
        <w:t>,</w:t>
      </w:r>
      <w:r w:rsidR="00A068D7" w:rsidRPr="00243D18">
        <w:rPr>
          <w:lang w:val="hr-HR"/>
        </w:rPr>
        <w:t xml:space="preserve"> zabilježiti u zemlj</w:t>
      </w:r>
      <w:r w:rsidR="00EB22F6" w:rsidRPr="00243D18">
        <w:rPr>
          <w:lang w:val="hr-HR"/>
        </w:rPr>
        <w:t>išnim knjigama dosudu nekretnine navedene</w:t>
      </w:r>
      <w:r w:rsidR="00A068D7" w:rsidRPr="00243D18">
        <w:rPr>
          <w:lang w:val="hr-HR"/>
        </w:rPr>
        <w:t xml:space="preserve"> u točci I. ovog rješenja.</w:t>
      </w:r>
    </w:p>
    <w:p w:rsidRDefault="00A068D7" w:rsidP="00A068D7" w:rsidR="00A068D7" w:rsidRPr="00243D18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243D18">
      <w:pPr>
        <w:jc w:val="center"/>
        <w:rPr>
          <w:bCs/>
          <w:lang w:val="hr-HR"/>
        </w:rPr>
      </w:pPr>
      <w:r w:rsidRPr="00243D18">
        <w:rPr>
          <w:bCs/>
          <w:lang w:val="hr-HR"/>
        </w:rPr>
        <w:t>Obrazloženje</w:t>
      </w:r>
    </w:p>
    <w:p w:rsidRDefault="00181204" w:rsidP="00A068D7" w:rsidR="00181204" w:rsidRPr="00243D18">
      <w:pPr>
        <w:jc w:val="both"/>
        <w:rPr>
          <w:bCs/>
          <w:lang w:val="hr-HR"/>
        </w:rPr>
      </w:pPr>
    </w:p>
    <w:p w:rsidRDefault="00A068D7" w:rsidP="00EB22F6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Nekretnin</w:t>
      </w:r>
      <w:r w:rsidR="00EB22F6" w:rsidRPr="00243D18">
        <w:rPr>
          <w:lang w:val="hr-HR"/>
        </w:rPr>
        <w:t>a stečajnog dužnika navedena</w:t>
      </w:r>
      <w:r w:rsidRPr="00243D18">
        <w:rPr>
          <w:lang w:val="hr-HR"/>
        </w:rPr>
        <w:t xml:space="preserve"> i opisan</w:t>
      </w:r>
      <w:r w:rsidR="00EB22F6" w:rsidRPr="00243D18">
        <w:rPr>
          <w:lang w:val="hr-HR"/>
        </w:rPr>
        <w:t>a</w:t>
      </w:r>
      <w:r w:rsidRPr="00243D18">
        <w:rPr>
          <w:lang w:val="hr-HR"/>
        </w:rPr>
        <w:t xml:space="preserve"> u točki I. ovog rješenja bil</w:t>
      </w:r>
      <w:r w:rsidR="00EB22F6" w:rsidRPr="00243D18">
        <w:rPr>
          <w:lang w:val="hr-HR"/>
        </w:rPr>
        <w:t>a</w:t>
      </w:r>
      <w:r w:rsidR="00CF453E" w:rsidRPr="00243D18">
        <w:rPr>
          <w:lang w:val="hr-HR"/>
        </w:rPr>
        <w:t xml:space="preserve"> </w:t>
      </w:r>
      <w:r w:rsidR="00EB22F6" w:rsidRPr="00243D18">
        <w:rPr>
          <w:lang w:val="hr-HR"/>
        </w:rPr>
        <w:t>je</w:t>
      </w:r>
      <w:r w:rsidR="00CF453E" w:rsidRPr="00243D18">
        <w:rPr>
          <w:lang w:val="hr-HR"/>
        </w:rPr>
        <w:t xml:space="preserve"> </w:t>
      </w:r>
      <w:r w:rsidRPr="00243D18">
        <w:rPr>
          <w:lang w:val="hr-HR"/>
        </w:rPr>
        <w:t>predmet prodaje na</w:t>
      </w:r>
      <w:r w:rsidR="00CF453E" w:rsidRPr="00243D18">
        <w:rPr>
          <w:lang w:val="hr-HR"/>
        </w:rPr>
        <w:t xml:space="preserve"> </w:t>
      </w:r>
      <w:r w:rsidR="00163472">
        <w:rPr>
          <w:lang w:val="hr-HR"/>
        </w:rPr>
        <w:t>šestoj</w:t>
      </w:r>
      <w:r w:rsidRPr="00243D18">
        <w:rPr>
          <w:lang w:val="hr-HR"/>
        </w:rPr>
        <w:t xml:space="preserve"> javnoj dražbi održanoj dana </w:t>
      </w:r>
      <w:r w:rsidR="00163472">
        <w:rPr>
          <w:lang w:val="hr-HR"/>
        </w:rPr>
        <w:t>8</w:t>
      </w:r>
      <w:r w:rsidR="00CF453E" w:rsidRPr="00243D18">
        <w:rPr>
          <w:lang w:val="hr-HR"/>
        </w:rPr>
        <w:t xml:space="preserve">. </w:t>
      </w:r>
      <w:r w:rsidR="00163472">
        <w:rPr>
          <w:lang w:val="hr-HR"/>
        </w:rPr>
        <w:t>prosinca</w:t>
      </w:r>
      <w:r w:rsidR="00851B9A" w:rsidRPr="00243D18">
        <w:rPr>
          <w:lang w:val="hr-HR"/>
        </w:rPr>
        <w:t xml:space="preserve"> 2015</w:t>
      </w:r>
      <w:r w:rsidR="00CF453E" w:rsidRPr="00243D18">
        <w:rPr>
          <w:lang w:val="hr-HR"/>
        </w:rPr>
        <w:t>.</w:t>
      </w:r>
      <w:r w:rsidRPr="00243D18">
        <w:rPr>
          <w:lang w:val="hr-HR"/>
        </w:rPr>
        <w:t xml:space="preserve"> 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EB22F6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Navedena</w:t>
      </w:r>
      <w:r w:rsidR="00A068D7" w:rsidRPr="00243D18">
        <w:rPr>
          <w:lang w:val="hr-HR"/>
        </w:rPr>
        <w:t xml:space="preserve"> nekretnin</w:t>
      </w:r>
      <w:r w:rsidRPr="00243D18">
        <w:rPr>
          <w:lang w:val="hr-HR"/>
        </w:rPr>
        <w:t>a</w:t>
      </w:r>
      <w:r w:rsidR="00A068D7" w:rsidRPr="00243D18">
        <w:rPr>
          <w:lang w:val="hr-HR"/>
        </w:rPr>
        <w:t xml:space="preserve"> čin</w:t>
      </w:r>
      <w:r w:rsidRPr="00243D18">
        <w:rPr>
          <w:lang w:val="hr-HR"/>
        </w:rPr>
        <w:t>i</w:t>
      </w:r>
      <w:r w:rsidR="00A068D7" w:rsidRPr="00243D18">
        <w:rPr>
          <w:lang w:val="hr-HR"/>
        </w:rPr>
        <w:t xml:space="preserve"> stečajnu ma</w:t>
      </w:r>
      <w:r w:rsidR="00CF453E" w:rsidRPr="00243D18">
        <w:rPr>
          <w:lang w:val="hr-HR"/>
        </w:rPr>
        <w:t xml:space="preserve">su ovog stečajnog dužnika, te </w:t>
      </w:r>
      <w:r w:rsidRPr="00243D18">
        <w:rPr>
          <w:lang w:val="hr-HR"/>
        </w:rPr>
        <w:t>je</w:t>
      </w:r>
      <w:r w:rsidR="00A068D7" w:rsidRPr="00243D18">
        <w:rPr>
          <w:lang w:val="hr-HR"/>
        </w:rPr>
        <w:t xml:space="preserve"> ist</w:t>
      </w:r>
      <w:r w:rsidR="00BE315F" w:rsidRPr="00243D18">
        <w:rPr>
          <w:lang w:val="hr-HR"/>
        </w:rPr>
        <w:t>a, a na prijedlog stečajnog upravitelja</w:t>
      </w:r>
      <w:r w:rsidR="00A068D7" w:rsidRPr="00243D18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243D18">
        <w:rPr>
          <w:lang w:val="hr-HR"/>
        </w:rPr>
        <w:t>e prodaji putem javne dražbe.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CF453E" w:rsidP="00A068D7" w:rsidR="00851B9A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 xml:space="preserve">Na </w:t>
      </w:r>
      <w:r w:rsidR="00163472">
        <w:rPr>
          <w:lang w:val="hr-HR"/>
        </w:rPr>
        <w:t>šestoj</w:t>
      </w:r>
      <w:r w:rsidR="00A068D7" w:rsidRPr="00243D18">
        <w:rPr>
          <w:lang w:val="hr-HR"/>
        </w:rPr>
        <w:t xml:space="preserve"> javnoj dražbi, gore navedeni kupac dao je najpovoljniju ponudu, odnosno </w:t>
      </w:r>
      <w:r w:rsidR="00851B9A" w:rsidRPr="00243D18">
        <w:rPr>
          <w:lang w:val="hr-HR"/>
        </w:rPr>
        <w:t xml:space="preserve">bio je jedini ponuditelj na dražbi, te je za predmetnu nekretninu </w:t>
      </w:r>
      <w:r w:rsidR="00EB22F6" w:rsidRPr="00243D18">
        <w:rPr>
          <w:lang w:val="hr-HR"/>
        </w:rPr>
        <w:t xml:space="preserve">ponudio kupovninu </w:t>
      </w:r>
      <w:r w:rsidR="00851B9A" w:rsidRPr="00243D18">
        <w:rPr>
          <w:lang w:val="hr-HR"/>
        </w:rPr>
        <w:t>u iznosu</w:t>
      </w:r>
      <w:r w:rsidR="00EB22F6" w:rsidRPr="00243D18">
        <w:rPr>
          <w:lang w:val="hr-HR"/>
        </w:rPr>
        <w:t xml:space="preserve"> od</w:t>
      </w:r>
      <w:r w:rsidR="00DB78A7" w:rsidRPr="00243D18">
        <w:rPr>
          <w:lang w:val="hr-HR"/>
        </w:rPr>
        <w:t xml:space="preserve"> </w:t>
      </w:r>
      <w:r w:rsidR="00725EAF">
        <w:rPr>
          <w:lang w:val="hr-HR"/>
        </w:rPr>
        <w:t>243.664,00</w:t>
      </w:r>
      <w:r w:rsidR="00851B9A" w:rsidRPr="00243D18">
        <w:rPr>
          <w:lang w:val="hr-HR"/>
        </w:rPr>
        <w:t xml:space="preserve"> </w:t>
      </w:r>
      <w:r w:rsidR="00BE315F" w:rsidRPr="00243D18">
        <w:rPr>
          <w:lang w:val="hr-HR"/>
        </w:rPr>
        <w:t>kn</w:t>
      </w:r>
      <w:r w:rsidR="00725EAF">
        <w:rPr>
          <w:lang w:val="hr-HR"/>
        </w:rPr>
        <w:t xml:space="preserve"> a u koji iznos je uključen PDV (48.732,80 kn), </w:t>
      </w:r>
      <w:r w:rsidR="00BE315F" w:rsidRPr="00243D18">
        <w:rPr>
          <w:lang w:val="hr-HR"/>
        </w:rPr>
        <w:t xml:space="preserve"> odnosno neto cijena za predmetnu nekretninu iznosi </w:t>
      </w:r>
      <w:r w:rsidR="00725EAF" w:rsidRPr="008D6776">
        <w:rPr>
          <w:lang w:val="hr-HR"/>
        </w:rPr>
        <w:t>194.931,20</w:t>
      </w:r>
      <w:r w:rsidR="00A15D88" w:rsidRPr="008D6776">
        <w:rPr>
          <w:lang w:val="hr-HR"/>
        </w:rPr>
        <w:t xml:space="preserve"> </w:t>
      </w:r>
      <w:r w:rsidR="00A15D88" w:rsidRPr="00243D18">
        <w:rPr>
          <w:lang w:val="hr-HR"/>
        </w:rPr>
        <w:t xml:space="preserve">kn, a uz prijenos obveze PDV-a u iznosu od </w:t>
      </w:r>
      <w:r w:rsidR="00725EAF">
        <w:rPr>
          <w:lang w:val="hr-HR"/>
        </w:rPr>
        <w:t xml:space="preserve">48.732,80 </w:t>
      </w:r>
      <w:r w:rsidR="00A15D88" w:rsidRPr="00243D18">
        <w:rPr>
          <w:lang w:val="hr-HR"/>
        </w:rPr>
        <w:t>kn.</w:t>
      </w:r>
    </w:p>
    <w:p w:rsidRDefault="00A15D88" w:rsidP="00A068D7" w:rsidR="00A15D88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U odnosu na prethodno navedeno, na temelju čl. 75. st.3. točka d Zakona o porezu na dodanu vrijednost (N/N 73/13, 99/13, 148/13, 153/13 i 143/14), ako obveznik u stečaju prodaje nekretnine po pravilima ovrhe a kupac je nekretnine obveznik upisan u Registar obveznika PDV-a, primjenjuje se prijenos porezne obveze, a što znači kako obveznik u stečaju neće na prodanu nekretninu obračunati PDV, nego će primijeniti prijenos porezne obveze, pa će kupac nekretnine obračunati PDV kojeg može odbiti kao pretporez.</w:t>
      </w:r>
    </w:p>
    <w:p w:rsidRDefault="00851B9A" w:rsidP="00A068D7" w:rsidR="00851B9A" w:rsidRPr="00243D18">
      <w:pPr>
        <w:ind w:firstLine="708"/>
        <w:jc w:val="both"/>
        <w:rPr>
          <w:lang w:val="hr-HR"/>
        </w:rPr>
      </w:pPr>
    </w:p>
    <w:p w:rsidRDefault="00A068D7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Nakon zaključenja dražbe sud je utvrdio da ponuditelj kupac ispunjava uvjete da mu se nekretnin</w:t>
      </w:r>
      <w:r w:rsidR="00851B9A" w:rsidRPr="00243D18">
        <w:rPr>
          <w:lang w:val="hr-HR"/>
        </w:rPr>
        <w:t>a</w:t>
      </w:r>
      <w:r w:rsidRPr="00243D18">
        <w:rPr>
          <w:lang w:val="hr-HR"/>
        </w:rPr>
        <w:t xml:space="preserve"> dosud</w:t>
      </w:r>
      <w:r w:rsidR="00851B9A" w:rsidRPr="00243D18">
        <w:rPr>
          <w:lang w:val="hr-HR"/>
        </w:rPr>
        <w:t>i</w:t>
      </w:r>
      <w:r w:rsidRPr="00243D18">
        <w:rPr>
          <w:lang w:val="hr-HR"/>
        </w:rPr>
        <w:t xml:space="preserve">, pa je na temelju članka </w:t>
      </w:r>
      <w:r w:rsidR="00CF453E" w:rsidRPr="00243D18">
        <w:rPr>
          <w:lang w:val="hr-HR"/>
        </w:rPr>
        <w:t>103</w:t>
      </w:r>
      <w:r w:rsidRPr="00243D18">
        <w:rPr>
          <w:lang w:val="hr-HR"/>
        </w:rPr>
        <w:t xml:space="preserve">. stavak </w:t>
      </w:r>
      <w:r w:rsidR="00CF453E" w:rsidRPr="00243D18">
        <w:rPr>
          <w:lang w:val="hr-HR"/>
        </w:rPr>
        <w:t>4</w:t>
      </w:r>
      <w:r w:rsidRPr="00243D18">
        <w:rPr>
          <w:lang w:val="hr-HR"/>
        </w:rPr>
        <w:t>. Ovršnog zakona (Narodne novine br. 57/96, 29/99, 88/05</w:t>
      </w:r>
      <w:r w:rsidR="00CF453E" w:rsidRPr="00243D18">
        <w:rPr>
          <w:lang w:val="hr-HR"/>
        </w:rPr>
        <w:t>,112/12</w:t>
      </w:r>
      <w:r w:rsidRPr="00243D18">
        <w:rPr>
          <w:lang w:val="hr-HR"/>
        </w:rPr>
        <w:t>; dalje u tekstu OZ) riješeno kao u točki I. ovog rješenja.</w:t>
      </w:r>
    </w:p>
    <w:p w:rsidRDefault="00181204" w:rsidP="00A068D7" w:rsidR="00181204" w:rsidRPr="00243D18">
      <w:pPr>
        <w:ind w:firstLine="708"/>
        <w:jc w:val="both"/>
        <w:rPr>
          <w:lang w:val="hr-HR"/>
        </w:rPr>
      </w:pPr>
    </w:p>
    <w:p w:rsidRDefault="00851B9A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>Navedena</w:t>
      </w:r>
      <w:r w:rsidR="00A068D7" w:rsidRPr="00243D18">
        <w:rPr>
          <w:lang w:val="hr-HR"/>
        </w:rPr>
        <w:t xml:space="preserve"> nekretnin</w:t>
      </w:r>
      <w:r w:rsidRPr="00243D18">
        <w:rPr>
          <w:lang w:val="hr-HR"/>
        </w:rPr>
        <w:t>a</w:t>
      </w:r>
      <w:r w:rsidR="00A068D7" w:rsidRPr="00243D18">
        <w:rPr>
          <w:lang w:val="hr-HR"/>
        </w:rPr>
        <w:t xml:space="preserve"> će se predati kupcu</w:t>
      </w:r>
      <w:r w:rsidRPr="00243D18">
        <w:rPr>
          <w:lang w:val="hr-HR"/>
        </w:rPr>
        <w:t xml:space="preserve">, </w:t>
      </w:r>
      <w:r w:rsidR="00A068D7" w:rsidRPr="00243D18">
        <w:rPr>
          <w:lang w:val="hr-HR"/>
        </w:rPr>
        <w:t>nakon što isti najkasnije do</w:t>
      </w:r>
      <w:r w:rsidR="003A312D" w:rsidRPr="00243D18">
        <w:rPr>
          <w:lang w:val="hr-HR"/>
        </w:rPr>
        <w:t xml:space="preserve"> </w:t>
      </w:r>
      <w:r w:rsidR="00163472">
        <w:rPr>
          <w:lang w:val="hr-HR"/>
        </w:rPr>
        <w:t>7</w:t>
      </w:r>
      <w:r w:rsidR="00CF453E" w:rsidRPr="00243D18">
        <w:rPr>
          <w:lang w:val="hr-HR"/>
        </w:rPr>
        <w:t xml:space="preserve">. </w:t>
      </w:r>
      <w:r w:rsidR="00163472">
        <w:rPr>
          <w:lang w:val="hr-HR"/>
        </w:rPr>
        <w:t>siječnja  2016</w:t>
      </w:r>
      <w:r w:rsidR="00CF453E" w:rsidRPr="00243D18">
        <w:rPr>
          <w:lang w:val="hr-HR"/>
        </w:rPr>
        <w:t>.</w:t>
      </w:r>
      <w:r w:rsidR="00A068D7" w:rsidRPr="00243D18">
        <w:rPr>
          <w:lang w:val="hr-HR"/>
        </w:rPr>
        <w:t xml:space="preserve"> uplati kupovnin</w:t>
      </w:r>
      <w:r w:rsidRPr="00243D18">
        <w:rPr>
          <w:lang w:val="hr-HR"/>
        </w:rPr>
        <w:t>u u gore navedenom iznosu</w:t>
      </w:r>
      <w:r w:rsidR="00CF453E" w:rsidRPr="00243D18">
        <w:rPr>
          <w:lang w:val="hr-HR"/>
        </w:rPr>
        <w:t xml:space="preserve"> umanjen</w:t>
      </w:r>
      <w:r w:rsidRPr="00243D18">
        <w:rPr>
          <w:lang w:val="hr-HR"/>
        </w:rPr>
        <w:t>u za uplaćenu jamčevinu</w:t>
      </w:r>
      <w:r w:rsidR="00A068D7" w:rsidRPr="00243D18">
        <w:rPr>
          <w:lang w:val="hr-HR"/>
        </w:rPr>
        <w:t>,</w:t>
      </w:r>
      <w:r w:rsidR="00CF453E" w:rsidRPr="00243D18">
        <w:rPr>
          <w:lang w:val="hr-HR"/>
        </w:rPr>
        <w:t xml:space="preserve"> te će</w:t>
      </w:r>
      <w:r w:rsidRPr="00243D18">
        <w:rPr>
          <w:lang w:val="hr-HR"/>
        </w:rPr>
        <w:t xml:space="preserve"> se</w:t>
      </w:r>
      <w:r w:rsidR="00CF453E" w:rsidRPr="00243D18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243D18">
        <w:rPr>
          <w:lang w:val="hr-HR"/>
        </w:rPr>
        <w:t>zabilježbi</w:t>
      </w:r>
      <w:r w:rsidR="00CF453E" w:rsidRPr="00243D18">
        <w:rPr>
          <w:lang w:val="hr-HR"/>
        </w:rPr>
        <w:t xml:space="preserve"> i tereta koji prestaju prodajom sukladno članku 108</w:t>
      </w:r>
      <w:r w:rsidR="00A068D7" w:rsidRPr="00243D18">
        <w:rPr>
          <w:lang w:val="hr-HR"/>
        </w:rPr>
        <w:t>. stavak 1. OZ-a.</w:t>
      </w:r>
    </w:p>
    <w:p w:rsidRDefault="00A23D2D" w:rsidP="00A068D7" w:rsidR="00A23D2D" w:rsidRPr="00243D18">
      <w:pPr>
        <w:ind w:firstLine="708"/>
        <w:jc w:val="both"/>
        <w:rPr>
          <w:lang w:val="hr-HR"/>
        </w:rPr>
      </w:pPr>
    </w:p>
    <w:p w:rsidRDefault="00A068D7" w:rsidP="00A068D7" w:rsidR="00A068D7" w:rsidRPr="00243D18">
      <w:pPr>
        <w:ind w:firstLine="708"/>
        <w:jc w:val="both"/>
        <w:rPr>
          <w:lang w:val="hr-HR"/>
        </w:rPr>
      </w:pPr>
      <w:r w:rsidRPr="00243D18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243D18">
      <w:pPr>
        <w:jc w:val="both"/>
        <w:rPr>
          <w:lang w:val="hr-HR"/>
        </w:rPr>
      </w:pPr>
      <w:r w:rsidRPr="00243D18">
        <w:rPr>
          <w:lang w:val="hr-HR"/>
        </w:rPr>
        <w:tab/>
      </w:r>
    </w:p>
    <w:p w:rsidRDefault="00CF453E" w:rsidP="00A068D7" w:rsidR="00CF453E" w:rsidRPr="00243D18">
      <w:pPr>
        <w:jc w:val="both"/>
        <w:rPr>
          <w:lang w:val="hr-HR"/>
        </w:rPr>
      </w:pPr>
    </w:p>
    <w:p w:rsidRDefault="00181204" w:rsidP="00181204" w:rsidR="00181204" w:rsidRPr="00243D18">
      <w:pPr>
        <w:rPr>
          <w:bCs/>
          <w:lang w:val="hr-HR"/>
        </w:rPr>
      </w:pPr>
    </w:p>
    <w:p w:rsidRDefault="003A312D" w:rsidP="00181204" w:rsidR="00A068D7" w:rsidRPr="00243D18">
      <w:pPr>
        <w:jc w:val="center"/>
        <w:rPr>
          <w:lang w:val="hr-HR"/>
        </w:rPr>
      </w:pPr>
      <w:r w:rsidRPr="00243D18">
        <w:rPr>
          <w:bCs/>
          <w:lang w:val="hr-HR"/>
        </w:rPr>
        <w:t xml:space="preserve">U Zagrebu </w:t>
      </w:r>
      <w:r w:rsidR="00163472">
        <w:rPr>
          <w:bCs/>
          <w:lang w:val="hr-HR"/>
        </w:rPr>
        <w:t>14</w:t>
      </w:r>
      <w:r w:rsidR="00CF453E" w:rsidRPr="00243D18">
        <w:rPr>
          <w:bCs/>
          <w:lang w:val="hr-HR"/>
        </w:rPr>
        <w:t xml:space="preserve">. </w:t>
      </w:r>
      <w:r w:rsidR="00A15D88" w:rsidRPr="00243D18">
        <w:rPr>
          <w:bCs/>
          <w:lang w:val="hr-HR"/>
        </w:rPr>
        <w:t>prosinca</w:t>
      </w:r>
      <w:r w:rsidR="00CF453E" w:rsidRPr="00243D18">
        <w:rPr>
          <w:bCs/>
          <w:lang w:val="hr-HR"/>
        </w:rPr>
        <w:t xml:space="preserve"> </w:t>
      </w:r>
      <w:r w:rsidR="00A068D7" w:rsidRPr="00243D18">
        <w:rPr>
          <w:bCs/>
          <w:lang w:val="hr-HR"/>
        </w:rPr>
        <w:t>201</w:t>
      </w:r>
      <w:r w:rsidR="005B6303" w:rsidRPr="00243D18">
        <w:rPr>
          <w:bCs/>
          <w:lang w:val="hr-HR"/>
        </w:rPr>
        <w:t>5</w:t>
      </w:r>
      <w:r w:rsidR="00A068D7" w:rsidRPr="00243D18">
        <w:rPr>
          <w:bCs/>
          <w:lang w:val="hr-HR"/>
        </w:rPr>
        <w:t>.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A068D7" w:rsidP="00A068D7" w:rsidR="00A068D7" w:rsidRPr="00243D18">
      <w:pPr>
        <w:ind w:firstLine="720" w:left="5040"/>
        <w:jc w:val="both"/>
        <w:rPr>
          <w:bCs/>
          <w:lang w:val="hr-HR"/>
        </w:rPr>
      </w:pPr>
      <w:r w:rsidRPr="00243D18">
        <w:rPr>
          <w:bCs/>
          <w:lang w:val="hr-HR"/>
        </w:rPr>
        <w:t xml:space="preserve">     S U D A C: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</w:r>
      <w:r w:rsidRPr="00243D18">
        <w:rPr>
          <w:bCs/>
          <w:lang w:val="hr-HR"/>
        </w:rPr>
        <w:tab/>
        <w:t>LUCIJA BUTIGAN</w:t>
      </w:r>
      <w:r w:rsidR="00DA4EC6">
        <w:rPr>
          <w:bCs/>
          <w:lang w:val="hr-HR"/>
        </w:rPr>
        <w:t>, v.r.</w:t>
      </w:r>
    </w:p>
    <w:p w:rsidRDefault="00DA4EC6" w:rsidP="003C5659" w:rsidR="00DA4EC6" w:rsidRPr="006866B6">
      <w:pPr>
        <w:ind w:firstLine="708" w:left="2124"/>
      </w:pPr>
      <w:r>
        <w:t xml:space="preserve">                               </w:t>
      </w:r>
      <w:r w:rsidRPr="006866B6">
        <w:t>Za točnost otpravka-ovlašteni službenik:</w:t>
      </w:r>
    </w:p>
    <w:p w:rsidRDefault="00DA4EC6" w:rsidR="00DA4EC6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   </w:t>
      </w:r>
      <w:r w:rsidRPr="006866B6">
        <w:t xml:space="preserve"> (Valentina Kranjčić)</w:t>
      </w:r>
    </w:p>
    <w:p w:rsidRDefault="00DA4EC6" w:rsidP="00181204" w:rsidR="00DA4EC6" w:rsidRPr="00243D18">
      <w:pPr>
        <w:jc w:val="both"/>
        <w:rPr>
          <w:bCs/>
          <w:lang w:val="hr-HR"/>
        </w:rPr>
      </w:pPr>
    </w:p>
    <w:p w:rsidRDefault="00181204" w:rsidP="00181204" w:rsidR="00181204" w:rsidRPr="00243D18">
      <w:pPr>
        <w:jc w:val="both"/>
        <w:rPr>
          <w:lang w:val="hr-HR"/>
        </w:rPr>
      </w:pPr>
    </w:p>
    <w:p w:rsidRDefault="00077B87" w:rsidP="00A068D7" w:rsidR="00077B87" w:rsidRPr="00243D18">
      <w:pPr>
        <w:jc w:val="both"/>
        <w:rPr>
          <w:bCs/>
          <w:lang w:val="hr-HR"/>
        </w:rPr>
      </w:pPr>
    </w:p>
    <w:p w:rsidRDefault="00CF453E" w:rsidP="00A068D7" w:rsidR="00CF453E" w:rsidRPr="00243D18">
      <w:pPr>
        <w:jc w:val="both"/>
        <w:rPr>
          <w:bCs/>
          <w:lang w:val="hr-HR"/>
        </w:rPr>
      </w:pPr>
    </w:p>
    <w:p w:rsidRDefault="00A068D7" w:rsidP="00A068D7" w:rsidR="00A068D7" w:rsidRPr="00243D18">
      <w:pPr>
        <w:jc w:val="both"/>
        <w:rPr>
          <w:bCs/>
          <w:lang w:val="hr-HR"/>
        </w:rPr>
      </w:pPr>
      <w:r w:rsidRPr="00243D18">
        <w:rPr>
          <w:bCs/>
          <w:lang w:val="hr-HR"/>
        </w:rPr>
        <w:t>UPUTA O PRAVNOM LIJEKU:</w:t>
      </w:r>
    </w:p>
    <w:p w:rsidRDefault="00A068D7" w:rsidP="00A068D7" w:rsidR="00A068D7" w:rsidRPr="00243D18">
      <w:pPr>
        <w:jc w:val="both"/>
        <w:rPr>
          <w:bCs/>
          <w:lang w:val="hr-HR"/>
        </w:rPr>
      </w:pPr>
      <w:r w:rsidRPr="00243D18">
        <w:rPr>
          <w:bCs/>
          <w:lang w:val="hr-HR"/>
        </w:rPr>
        <w:t>Protiv ovog rješenja pravo žalbe imaju stečajni u</w:t>
      </w:r>
      <w:r w:rsidR="00CF453E" w:rsidRPr="00243D18">
        <w:rPr>
          <w:bCs/>
          <w:lang w:val="hr-HR"/>
        </w:rPr>
        <w:t>pravitelj i razlučni vjerovnik</w:t>
      </w:r>
      <w:r w:rsidRPr="00243D18">
        <w:rPr>
          <w:bCs/>
          <w:lang w:val="hr-HR"/>
        </w:rPr>
        <w:t>.</w:t>
      </w:r>
      <w:r w:rsidR="00CF453E" w:rsidRPr="00243D18">
        <w:rPr>
          <w:bCs/>
          <w:lang w:val="hr-HR"/>
        </w:rPr>
        <w:t xml:space="preserve"> </w:t>
      </w:r>
      <w:r w:rsidRPr="00243D18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243D18">
      <w:pPr>
        <w:jc w:val="both"/>
        <w:rPr>
          <w:bCs/>
          <w:lang w:val="hr-HR"/>
        </w:rPr>
      </w:pPr>
    </w:p>
    <w:p w:rsidRDefault="00CF453E" w:rsidP="00A068D7" w:rsidR="00CF453E" w:rsidRPr="00243D18">
      <w:pPr>
        <w:jc w:val="both"/>
        <w:rPr>
          <w:bCs/>
          <w:lang w:val="hr-HR"/>
        </w:rPr>
      </w:pPr>
    </w:p>
    <w:p w:rsidRDefault="00A068D7" w:rsidP="00A068D7" w:rsidR="00A068D7" w:rsidRPr="00DA4EC6">
      <w:pPr>
        <w:rPr>
          <w:color w:val="FFFFFF"/>
          <w:lang w:val="hr-HR"/>
        </w:rPr>
      </w:pPr>
      <w:r w:rsidRPr="00DA4EC6">
        <w:rPr>
          <w:color w:val="FFFFFF"/>
          <w:lang w:val="hr-HR"/>
        </w:rPr>
        <w:t>DNA:</w:t>
      </w:r>
    </w:p>
    <w:p w:rsidRDefault="00163472" w:rsidP="009D561D" w:rsidR="009D561D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stečajna</w:t>
      </w:r>
      <w:r w:rsidR="009D561D" w:rsidRPr="00DA4EC6">
        <w:rPr>
          <w:color w:val="FFFFFF"/>
          <w:lang w:val="hr-HR"/>
        </w:rPr>
        <w:t xml:space="preserve"> upravitelj</w:t>
      </w:r>
      <w:r w:rsidRPr="00DA4EC6">
        <w:rPr>
          <w:color w:val="FFFFFF"/>
          <w:lang w:val="hr-HR"/>
        </w:rPr>
        <w:t>ica</w:t>
      </w:r>
    </w:p>
    <w:p w:rsidRDefault="00163472" w:rsidP="00163472" w:rsidR="009D561D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kupac Ivana Hrskanović, vlasnica obrta za knjigovodstvene usluge BILANCA, Slavonski Brod, Nikole Zrinskog 20a</w:t>
      </w:r>
    </w:p>
    <w:p w:rsidRDefault="00163472" w:rsidP="00163472" w:rsidR="00163472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Ivana Hrskanović, Slavonski Brod, Antuna Matije Reljkovića 8</w:t>
      </w:r>
    </w:p>
    <w:p w:rsidRDefault="00163472" w:rsidP="00A23D2D" w:rsidR="009D561D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OTP banka d.d. Zadar po pun.  Merima Ibrahimović, odvjetnica Pula, Dobrilina 9</w:t>
      </w:r>
    </w:p>
    <w:p w:rsidRDefault="00D47DB9" w:rsidP="00A23D2D" w:rsidR="00A23D2D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RH MIN.FIN. Porezna uprava Zagreb, Avenija Dubrovnik 32</w:t>
      </w:r>
    </w:p>
    <w:p w:rsidRDefault="009D561D" w:rsidP="009D561D" w:rsidR="009D561D" w:rsidRPr="00DA4EC6">
      <w:pPr>
        <w:ind w:left="720"/>
        <w:rPr>
          <w:color w:val="FFFFFF"/>
          <w:lang w:val="hr-HR"/>
        </w:rPr>
      </w:pPr>
      <w:r w:rsidRPr="00DA4EC6">
        <w:rPr>
          <w:color w:val="FFFFFF"/>
          <w:lang w:val="hr-HR"/>
        </w:rPr>
        <w:t>e- oglasna</w:t>
      </w:r>
      <w:r w:rsidR="00A047FE" w:rsidRPr="00DA4EC6">
        <w:rPr>
          <w:color w:val="FFFFFF"/>
          <w:lang w:val="hr-HR"/>
        </w:rPr>
        <w:t xml:space="preserve"> 8 dana</w:t>
      </w:r>
    </w:p>
    <w:p w:rsidRDefault="00800610" w:rsidP="00A068D7" w:rsidR="00800610" w:rsidRPr="00DA4EC6">
      <w:pPr>
        <w:rPr>
          <w:color w:val="FFFFFF"/>
          <w:lang w:val="hr-HR"/>
        </w:rPr>
      </w:pPr>
    </w:p>
    <w:p w:rsidRDefault="00077B87" w:rsidR="00077B87" w:rsidRPr="00243D18">
      <w:pPr>
        <w:rPr>
          <w:lang w:val="hr-HR"/>
        </w:rPr>
      </w:pPr>
    </w:p>
    <w:sectPr w:rsidSect="00EB24B6" w:rsidR="00077B87" w:rsidRPr="00243D18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C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2906D1" w:rsidRPr="00243D18">
      <w:rPr>
        <w:bCs/>
        <w:lang w:val="hr-HR"/>
      </w:rPr>
      <w:t>1358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5F45"/>
    <w:rsid w:val="000760DC"/>
    <w:rsid w:val="00077B87"/>
    <w:rsid w:val="00087C30"/>
    <w:rsid w:val="000A2C2E"/>
    <w:rsid w:val="000D6EB0"/>
    <w:rsid w:val="000F1499"/>
    <w:rsid w:val="000F764F"/>
    <w:rsid w:val="001615CA"/>
    <w:rsid w:val="00163472"/>
    <w:rsid w:val="00165E04"/>
    <w:rsid w:val="00181204"/>
    <w:rsid w:val="00243D18"/>
    <w:rsid w:val="00261D1A"/>
    <w:rsid w:val="00270169"/>
    <w:rsid w:val="002767EF"/>
    <w:rsid w:val="00277819"/>
    <w:rsid w:val="00284F18"/>
    <w:rsid w:val="002906D1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9558F"/>
    <w:rsid w:val="004D5547"/>
    <w:rsid w:val="004F5DA1"/>
    <w:rsid w:val="00507C1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B4EA9"/>
    <w:rsid w:val="006E7614"/>
    <w:rsid w:val="006F389A"/>
    <w:rsid w:val="007125CD"/>
    <w:rsid w:val="00725EAF"/>
    <w:rsid w:val="00730EED"/>
    <w:rsid w:val="00735E57"/>
    <w:rsid w:val="00744FF3"/>
    <w:rsid w:val="00764E07"/>
    <w:rsid w:val="007823A5"/>
    <w:rsid w:val="0079095C"/>
    <w:rsid w:val="007A6EB3"/>
    <w:rsid w:val="007E157E"/>
    <w:rsid w:val="007E6C24"/>
    <w:rsid w:val="007F700A"/>
    <w:rsid w:val="00800610"/>
    <w:rsid w:val="00805EFA"/>
    <w:rsid w:val="0083598B"/>
    <w:rsid w:val="0084608B"/>
    <w:rsid w:val="00851B9A"/>
    <w:rsid w:val="00857027"/>
    <w:rsid w:val="008628A6"/>
    <w:rsid w:val="008629E4"/>
    <w:rsid w:val="008662C1"/>
    <w:rsid w:val="00893DAF"/>
    <w:rsid w:val="008B0A90"/>
    <w:rsid w:val="008B410E"/>
    <w:rsid w:val="008D6776"/>
    <w:rsid w:val="00902689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3A34"/>
    <w:rsid w:val="00A74157"/>
    <w:rsid w:val="00A905EE"/>
    <w:rsid w:val="00A97645"/>
    <w:rsid w:val="00AC70B5"/>
    <w:rsid w:val="00AC723D"/>
    <w:rsid w:val="00AE3537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7DB9"/>
    <w:rsid w:val="00D76DBF"/>
    <w:rsid w:val="00DA4EC6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3E9A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4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EC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EC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EC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EC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4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EC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EC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EC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EC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br. 2</izvorni_sadrzaj>
    <derivirana_varijabla naziv="DomainObject.Primjedba_1">br. 2</derivirana_varijabla>
  </DomainObject.Primjedba>
  <DomainObject.Oznaka>
    <izvorni_sadrzaj>St-1358/2013-141</izvorni_sadrzaj>
    <derivirana_varijabla naziv="DomainObject.Oznaka_1">St-1358/2013-141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 zastupanog po punomoćniku ZAJEDNIČKI ODVJETNIČKI URED JOVAN DONESKI, MELITA BABIĆ, PERICA MEDAKOVIĆ I HRVOJE ČAČIĆ; VJEROVNICI; IVANA HRSKANOVIĆ</izvorni_sadrzaj>
    <derivirana_varijabla naziv="DomainObject.Predmet.StrankaFormatedOIB_1">  MATO VUK zastupanog po punomoćniku ZAJEDNIČKI ODVJETNIČKI URED JOVAN DONESKI, MELITA BABIĆ, PERICA MEDAKOVIĆ I HRVOJE ČAČIĆ; VJEROVNICI; IVANA HRSKANOVIĆ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VJEROVNICI; IVANA HRSKANOVIĆ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VJEROVNICI; IVANA HRSKANOVIĆ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VJEROVNICI; IVANA HRSKANOVIĆ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VJEROVNICI; IVANA HRSKANOVIĆ</derivirana_varijabla>
  </DomainObject.Predmet.StrankaFormatedWithAdressOIB>
  <DomainObject.Predmet.StrankaWithAdress>
    <izvorni_sadrzaj>MATO VUK J. JELAČIĆA 156,43500 Daruvar,VJEROVNICI ,IVANA HRSKANOVIĆ </izvorni_sadrzaj>
    <derivirana_varijabla naziv="DomainObject.Predmet.StrankaWithAdress_1">MATO VUK J. JELAČIĆA 156,43500 Daruvar,VJEROVNICI ,IVANA HRSKANOVIĆ </derivirana_varijabla>
  </DomainObject.Predmet.StrankaWithAdress>
  <DomainObject.Predmet.StrankaWithAdressOIB>
    <izvorni_sadrzaj>MATO VUK, J. JELAČIĆA 156,43500 Daruvar,VJEROVNICI,IVANA HRSKANOVIĆ</izvorni_sadrzaj>
    <derivirana_varijabla naziv="DomainObject.Predmet.StrankaWithAdressOIB_1">MATO VUK, J. JELAČIĆA 156,43500 Daruvar,VJEROVNICI,IVANA HRSKANOVIĆ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VUK,VJEROVNICI,IVANA HRSKANOVIĆ</izvorni_sadrzaj>
    <derivirana_varijabla naziv="DomainObject.Predmet.StrankaNazivFormatedOIB_1">MATO VUK,VJEROVNICI,IVANA HRSKANOVIĆ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  <item>IVANA HRSKANOVIĆ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  <item>IVANA HRSKANOVIĆ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</item>
      <item>VJEROVNICI</item>
      <item>IVANA HRSKANOVIĆ</item>
    </izvorni_sadrzaj>
    <derivirana_varijabla naziv="DomainObject.Predmet.StrankaListNazivFormatedOIB_1">
      <item>MATO VUK</item>
      <item>VJEROVNICI</item>
      <item>IVANA HRSKANOVIĆ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St-1358/2013-141</izvorni_sadrzaj>
    <derivirana_varijabla naziv="DomainObject.PoslovniBrojDokumenta_1">St-1358/2013-141</derivirana_varijabla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null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898</properties:Words>
  <properties:Characters>4842</properties:Characters>
  <properties:Lines>128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2015-12-14T13:13:00Z</dcterms:created>
  <dc:creator>BISERKA</dc:creator>
  <cp:lastModifiedBy>Valentina Kranjčić</cp:lastModifiedBy>
  <cp:lastPrinted>2015-12-15T10:46:00Z</cp:lastPrinted>
  <dcterms:modified xmlns:xsi="http://www.w3.org/2001/XMLSchema-instance" xsi:type="dcterms:W3CDTF">2015-12-15T10:46:00Z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St-1358/2013-141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