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ae57" w14:paraId="1e0ae57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844B7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AE55DF">
        <w:rPr>
          <w:rFonts w:cs="Times New Roman" w:hAnsi="Times New Roman" w:ascii="Times New Roman"/>
          <w:sz w:val="24"/>
          <w:szCs w:val="24"/>
        </w:rPr>
        <w:t xml:space="preserve"> </w:t>
      </w:r>
      <w:r w:rsidR="00AE55DF" w:rsidRPr="00AE55DF">
        <w:rPr>
          <w:rFonts w:cs="Times New Roman" w:hAnsi="Times New Roman" w:ascii="Times New Roman"/>
          <w:sz w:val="24"/>
          <w:szCs w:val="24"/>
        </w:rPr>
        <w:t>PELETI TRŠĆE d.o.o. TRŠĆE (Grad Čabar), Ponikve 1, MBS: 040354057, OIB: 38793665576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AE55DF">
        <w:rPr>
          <w:rFonts w:cs="Times New Roman" w:hAnsi="Times New Roman" w:ascii="Times New Roman"/>
          <w:sz w:val="24"/>
          <w:szCs w:val="24"/>
        </w:rPr>
        <w:t xml:space="preserve"> </w:t>
      </w:r>
      <w:r w:rsidR="00AE55DF" w:rsidRPr="00AE55DF">
        <w:rPr>
          <w:rFonts w:cs="Times New Roman" w:hAnsi="Times New Roman" w:ascii="Times New Roman"/>
          <w:sz w:val="24"/>
          <w:szCs w:val="24"/>
        </w:rPr>
        <w:t>PELETI TRŠĆE d.o.o. TRŠĆE (Grad Čabar), Ponikve 1, MBS: 040354057, OIB: 38793665576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796" w:rsidRPr="00623796">
        <w:rPr>
          <w:rFonts w:cs="Times New Roman" w:hAnsi="Times New Roman" w:ascii="Times New Roman"/>
          <w:sz w:val="24"/>
          <w:szCs w:val="24"/>
        </w:rPr>
        <w:t>29. prosinca 2017. god. u 11:</w:t>
      </w:r>
      <w:r w:rsidR="00844B79">
        <w:rPr>
          <w:rFonts w:cs="Times New Roman" w:hAnsi="Times New Roman" w:ascii="Times New Roman"/>
          <w:sz w:val="24"/>
          <w:szCs w:val="24"/>
        </w:rPr>
        <w:t>40</w:t>
      </w:r>
      <w:r w:rsidRPr="00623796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AE55DF">
        <w:rPr>
          <w:rFonts w:cs="Times New Roman" w:hAnsi="Times New Roman" w:ascii="Times New Roman"/>
          <w:sz w:val="24"/>
          <w:szCs w:val="24"/>
        </w:rPr>
        <w:t>Sanjin Dinko Dorčić iz Rijeke, Mosorska 9, OIB: 71306347942.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AE55DF">
        <w:rPr>
          <w:rFonts w:cs="Times New Roman" w:hAnsi="Times New Roman" w:ascii="Times New Roman"/>
          <w:sz w:val="24"/>
          <w:szCs w:val="24"/>
        </w:rPr>
        <w:t xml:space="preserve"> </w:t>
      </w:r>
      <w:r w:rsidR="00AE55DF" w:rsidRPr="00AE55DF">
        <w:rPr>
          <w:rFonts w:cs="Times New Roman" w:hAnsi="Times New Roman" w:ascii="Times New Roman"/>
          <w:sz w:val="24"/>
          <w:szCs w:val="24"/>
        </w:rPr>
        <w:t>PELETI TRŠĆE d.o.o. TRŠĆE (Grad Čabar), Ponikve 1, MBS: 040354057, OIB: 38793665576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2379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AE55DF">
        <w:rPr>
          <w:rFonts w:cs="Times New Roman" w:hAnsi="Times New Roman" w:ascii="Times New Roman"/>
          <w:sz w:val="24"/>
          <w:szCs w:val="24"/>
        </w:rPr>
        <w:t xml:space="preserve"> </w:t>
      </w:r>
      <w:r w:rsidR="00AE55DF" w:rsidRPr="00AE55DF">
        <w:rPr>
          <w:rFonts w:cs="Times New Roman" w:hAnsi="Times New Roman" w:ascii="Times New Roman"/>
          <w:sz w:val="24"/>
          <w:szCs w:val="24"/>
        </w:rPr>
        <w:t>PELETI TRŠĆE d.o.o. TRŠĆE (Grad Čabar), Ponikve 1, MBS: 040354057, OIB: 38793665576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AE55DF">
        <w:rPr>
          <w:rFonts w:cs="Times New Roman" w:eastAsia="Times New Roman" w:hAnsi="Times New Roman" w:ascii="Times New Roman"/>
          <w:sz w:val="24"/>
          <w:szCs w:val="24"/>
          <w:lang w:eastAsia="hr-HR"/>
        </w:rPr>
        <w:t>11.151,67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Pr="00623796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6237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</w:t>
      </w:r>
      <w:r w:rsidR="00AE55DF">
        <w:rPr>
          <w:rFonts w:cs="Times New Roman" w:hAnsi="Times New Roman" w:ascii="Times New Roman"/>
          <w:sz w:val="24"/>
          <w:szCs w:val="24"/>
        </w:rPr>
        <w:t>2-4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drugog postupka radi brisanja iz sudskoga registra, a uvidom u potvrdu Hrvatskog zavoda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za mirovinsko osiguranje </w:t>
      </w:r>
      <w:r w:rsidRPr="00623796">
        <w:rPr>
          <w:rFonts w:cs="Times New Roman" w:hAnsi="Times New Roman" w:ascii="Times New Roman"/>
          <w:sz w:val="24"/>
          <w:szCs w:val="24"/>
        </w:rPr>
        <w:t xml:space="preserve">(na listu </w:t>
      </w:r>
      <w:r w:rsidR="00AE55DF">
        <w:rPr>
          <w:rFonts w:cs="Times New Roman" w:hAnsi="Times New Roman" w:ascii="Times New Roman"/>
          <w:sz w:val="24"/>
          <w:szCs w:val="24"/>
        </w:rPr>
        <w:t>6</w:t>
      </w:r>
      <w:r w:rsidRPr="00623796">
        <w:rPr>
          <w:rFonts w:cs="Times New Roman" w:hAnsi="Times New Roman" w:ascii="Times New Roman"/>
          <w:sz w:val="24"/>
          <w:szCs w:val="24"/>
        </w:rPr>
        <w:t xml:space="preserve"> spisa) da dužnik </w:t>
      </w:r>
      <w:r w:rsidR="003337C7">
        <w:rPr>
          <w:rFonts w:cs="Times New Roman" w:hAnsi="Times New Roman" w:ascii="Times New Roman"/>
          <w:sz w:val="24"/>
          <w:szCs w:val="24"/>
        </w:rPr>
        <w:t>nije bio registriran u banci podataka tog zavoda</w:t>
      </w:r>
      <w:r w:rsidRPr="0062379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44B79">
        <w:rPr>
          <w:rFonts w:cs="Times New Roman" w:hAnsi="Times New Roman" w:ascii="Times New Roman"/>
          <w:sz w:val="24"/>
          <w:szCs w:val="24"/>
        </w:rPr>
        <w:t>1. rujna</w:t>
      </w:r>
      <w:r w:rsidR="00623796">
        <w:rPr>
          <w:rFonts w:cs="Times New Roman" w:hAnsi="Times New Roman" w:ascii="Times New Roman"/>
          <w:sz w:val="24"/>
          <w:szCs w:val="24"/>
        </w:rPr>
        <w:t xml:space="preserve"> 2017.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623796">
        <w:rPr>
          <w:rFonts w:cs="Times New Roman" w:hAnsi="Times New Roman" w:ascii="Times New Roman"/>
          <w:sz w:val="24"/>
          <w:szCs w:val="24"/>
        </w:rPr>
        <w:t>29. 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837" w:rsidP="000222A9" w:rsidR="00854837">
      <w:pPr>
        <w:spacing w:lineRule="auto" w:line="240" w:after="0"/>
      </w:pPr>
      <w:r>
        <w:separator/>
      </w:r>
    </w:p>
  </w:endnote>
  <w:endnote w:id="0" w:type="continuationSeparator">
    <w:p w:rsidRDefault="00854837" w:rsidP="000222A9" w:rsidR="008548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A02">
          <w:rPr>
            <w:noProof/>
          </w:rPr>
          <w:t>1</w:t>
        </w:r>
        <w:r>
          <w:fldChar w:fldCharType="end"/>
        </w:r>
      </w:p>
    </w:sdtContent>
  </w:sdt>
  <w:p w:rsidRDefault="006A6A02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837" w:rsidP="000222A9" w:rsidR="00854837">
      <w:pPr>
        <w:spacing w:lineRule="auto" w:line="240" w:after="0"/>
      </w:pPr>
      <w:r>
        <w:separator/>
      </w:r>
    </w:p>
  </w:footnote>
  <w:footnote w:id="0" w:type="continuationSeparator">
    <w:p w:rsidRDefault="00854837" w:rsidP="000222A9" w:rsidR="008548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AE55DF">
      <w:rPr>
        <w:rFonts w:cs="Times New Roman" w:hAnsi="Times New Roman" w:ascii="Times New Roman"/>
        <w:sz w:val="24"/>
        <w:szCs w:val="24"/>
      </w:rPr>
      <w:t>419</w:t>
    </w:r>
    <w:r w:rsidR="003473C1">
      <w:rPr>
        <w:rFonts w:cs="Times New Roman" w:hAnsi="Times New Roman" w:ascii="Times New Roman"/>
        <w:sz w:val="24"/>
        <w:szCs w:val="24"/>
      </w:rPr>
      <w:t>/2017</w:t>
    </w:r>
    <w:r w:rsidR="00623796">
      <w:rPr>
        <w:rFonts w:cs="Times New Roman" w:hAnsi="Times New Roman" w:ascii="Times New Roman"/>
        <w:sz w:val="24"/>
        <w:szCs w:val="24"/>
      </w:rPr>
      <w:t>-9</w:t>
    </w:r>
  </w:p>
  <w:p w:rsidRDefault="006A6A02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34492"/>
    <w:rsid w:val="000B0B82"/>
    <w:rsid w:val="00136B9B"/>
    <w:rsid w:val="00143A8E"/>
    <w:rsid w:val="001B5844"/>
    <w:rsid w:val="001D2A19"/>
    <w:rsid w:val="00214F33"/>
    <w:rsid w:val="002B6D51"/>
    <w:rsid w:val="00327700"/>
    <w:rsid w:val="003337C7"/>
    <w:rsid w:val="003473C1"/>
    <w:rsid w:val="00395E36"/>
    <w:rsid w:val="003E2532"/>
    <w:rsid w:val="00481693"/>
    <w:rsid w:val="004A68DC"/>
    <w:rsid w:val="00503778"/>
    <w:rsid w:val="00520484"/>
    <w:rsid w:val="005547D3"/>
    <w:rsid w:val="00577661"/>
    <w:rsid w:val="006044AA"/>
    <w:rsid w:val="00623796"/>
    <w:rsid w:val="006A6A02"/>
    <w:rsid w:val="00703EB8"/>
    <w:rsid w:val="007079FA"/>
    <w:rsid w:val="007141A2"/>
    <w:rsid w:val="007C5886"/>
    <w:rsid w:val="007C6241"/>
    <w:rsid w:val="007F5F7E"/>
    <w:rsid w:val="00844B79"/>
    <w:rsid w:val="00854837"/>
    <w:rsid w:val="00893A5D"/>
    <w:rsid w:val="008F54A1"/>
    <w:rsid w:val="00953016"/>
    <w:rsid w:val="00A11B53"/>
    <w:rsid w:val="00A858B9"/>
    <w:rsid w:val="00AE55DF"/>
    <w:rsid w:val="00AF411C"/>
    <w:rsid w:val="00B20BFF"/>
    <w:rsid w:val="00B62E34"/>
    <w:rsid w:val="00B73C7F"/>
    <w:rsid w:val="00C25228"/>
    <w:rsid w:val="00C4149D"/>
    <w:rsid w:val="00D043A0"/>
    <w:rsid w:val="00D94425"/>
    <w:rsid w:val="00E44ECD"/>
    <w:rsid w:val="00E85F73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6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A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A0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A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A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6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A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A0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A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A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St-419/2017</izvorni_sadrzaj>
    <derivirana_varijabla naziv="DomainObject.Predmet.OznakaBroj_1">St-419/2017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PELETI TRŠĆE d.o.o.</izvorni_sadrzaj>
    <derivirana_varijabla naziv="DomainObject.Predmet.ProtustrankaFormated_1">  PELETI TRŠĆE d.o.o.</derivirana_varijabla>
  </DomainObject.Predmet.ProtustrankaFormated>
  <DomainObject.Predmet.ProtustrankaFormatedOIB>
    <izvorni_sadrzaj>  PELETI TRŠĆE d.o.o., OIB 38793665576</izvorni_sadrzaj>
    <derivirana_varijabla naziv="DomainObject.Predmet.ProtustrankaFormatedOIB_1">  PELETI TRŠĆE d.o.o., OIB 38793665576</derivirana_varijabla>
  </DomainObject.Predmet.ProtustrankaFormatedOIB>
  <DomainObject.Predmet.ProtustrankaFormatedWithAdress>
    <izvorni_sadrzaj> PELETI TRŠĆE d.o.o., Ponikve 1, 51306 Tršće</izvorni_sadrzaj>
    <derivirana_varijabla naziv="DomainObject.Predmet.ProtustrankaFormatedWithAdress_1"> PELETI TRŠĆE d.o.o., Ponikve 1, 51306 Tršće</derivirana_varijabla>
  </DomainObject.Predmet.ProtustrankaFormatedWithAdress>
  <DomainObject.Predmet.ProtustrankaFormatedWithAdressOIB>
    <izvorni_sadrzaj> PELETI TRŠĆE d.o.o., OIB 38793665576, Ponikve 1, 51306 Tršće</izvorni_sadrzaj>
    <derivirana_varijabla naziv="DomainObject.Predmet.ProtustrankaFormatedWithAdressOIB_1"> PELETI TRŠĆE d.o.o., OIB 38793665576, Ponikve 1, 51306 Tršće</derivirana_varijabla>
  </DomainObject.Predmet.ProtustrankaFormatedWithAdressOIB>
  <DomainObject.Predmet.ProtustrankaWithAdress>
    <izvorni_sadrzaj>PELETI TRŠĆE d.o.o. Ponikve 1, 51306 Tršće</izvorni_sadrzaj>
    <derivirana_varijabla naziv="DomainObject.Predmet.ProtustrankaWithAdress_1">PELETI TRŠĆE d.o.o. Ponikve 1, 51306 Tršće</derivirana_varijabla>
  </DomainObject.Predmet.ProtustrankaWithAdress>
  <DomainObject.Predmet.ProtustrankaWithAdressOIB>
    <izvorni_sadrzaj>PELETI TRŠĆE d.o.o., OIB 38793665576, Ponikve 1, 51306 Tršće</izvorni_sadrzaj>
    <derivirana_varijabla naziv="DomainObject.Predmet.ProtustrankaWithAdressOIB_1">PELETI TRŠĆE d.o.o., OIB 38793665576, Ponikve 1, 51306 Tršće</derivirana_varijabla>
  </DomainObject.Predmet.ProtustrankaWithAdressOIB>
  <DomainObject.Predmet.ProtustrankaNazivFormated>
    <izvorni_sadrzaj>PELETI TRŠĆE d.o.o.</izvorni_sadrzaj>
    <derivirana_varijabla naziv="DomainObject.Predmet.ProtustrankaNazivFormated_1">PELETI TRŠĆE d.o.o.</derivirana_varijabla>
  </DomainObject.Predmet.ProtustrankaNazivFormated>
  <DomainObject.Predmet.ProtustrankaNazivFormatedOIB>
    <izvorni_sadrzaj>PELETI TRŠĆE d.o.o., OIB 38793665576</izvorni_sadrzaj>
    <derivirana_varijabla naziv="DomainObject.Predmet.ProtustrankaNazivFormatedOIB_1">PELETI TRŠĆE d.o.o., OIB 38793665576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PELETI TRŠĆE d.o.o.</item>
    </izvorni_sadrzaj>
    <derivirana_varijabla naziv="DomainObject.Predmet.ProtuStrankaListFormated_1">
      <item>PELETI TRŠĆE d.o.o.</item>
    </derivirana_varijabla>
  </DomainObject.Predmet.ProtuStrankaListFormated>
  <DomainObject.Predmet.ProtuStrankaListFormatedOIB>
    <izvorni_sadrzaj>
      <item>PELETI TRŠĆE d.o.o., OIB 38793665576</item>
    </izvorni_sadrzaj>
    <derivirana_varijabla naziv="DomainObject.Predmet.ProtuStrankaListFormatedOIB_1">
      <item>PELETI TRŠĆE d.o.o., OIB 38793665576</item>
    </derivirana_varijabla>
  </DomainObject.Predmet.ProtuStrankaListFormatedOIB>
  <DomainObject.Predmet.ProtuStrankaListFormatedWithAdress>
    <izvorni_sadrzaj>
      <item>PELETI TRŠĆE d.o.o., Ponikve 1, 51306 Tršće</item>
    </izvorni_sadrzaj>
    <derivirana_varijabla naziv="DomainObject.Predmet.ProtuStrankaListFormatedWithAdress_1">
      <item>PELETI TRŠĆE d.o.o., Ponikve 1, 51306 Tršće</item>
    </derivirana_varijabla>
  </DomainObject.Predmet.ProtuStrankaListFormatedWithAdress>
  <DomainObject.Predmet.ProtuStrankaListFormatedWithAdressOIB>
    <izvorni_sadrzaj>
      <item>PELETI TRŠĆE d.o.o., OIB 38793665576, Ponikve 1, 51306 Tršće</item>
    </izvorni_sadrzaj>
    <derivirana_varijabla naziv="DomainObject.Predmet.ProtuStrankaListFormatedWithAdressOIB_1">
      <item>PELETI TRŠĆE d.o.o., OIB 38793665576, Ponikve 1, 51306 Tršće</item>
    </derivirana_varijabla>
  </DomainObject.Predmet.ProtuStrankaListFormatedWithAdressOIB>
  <DomainObject.Predmet.ProtuStrankaListNazivFormated>
    <izvorni_sadrzaj>
      <item>PELETI TRŠĆE d.o.o.</item>
    </izvorni_sadrzaj>
    <derivirana_varijabla naziv="DomainObject.Predmet.ProtuStrankaListNazivFormated_1">
      <item>PELETI TRŠĆE d.o.o.</item>
    </derivirana_varijabla>
  </DomainObject.Predmet.ProtuStrankaListNazivFormated>
  <DomainObject.Predmet.ProtuStrankaListNazivFormatedOIB>
    <izvorni_sadrzaj>
      <item>PELETI TRŠĆE d.o.o., OIB 38793665576</item>
    </izvorni_sadrzaj>
    <derivirana_varijabla naziv="DomainObject.Predmet.ProtuStrankaListNazivFormatedOIB_1">
      <item>PELETI TRŠĆE d.o.o., OIB 38793665576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PELETI TRŠĆE d.o.o.</izvorni_sadrzaj>
    <derivirana_varijabla naziv="DomainObject.Predmet.ProtustrankaIDrugi_1">PELETI TRŠĆE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PELETI TRŠĆE d.o.o., OIB 38793665576, Ponikve 1, 51306 Tršće</izvorni_sadrzaj>
    <derivirana_varijabla naziv="DomainObject.Predmet.ProtustrankaIDrugiAdressOIB_1">PELETI TRŠĆE d.o.o., OIB 38793665576, Ponikve 1, 51306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PELETI TRŠĆE d.o.o.</item>
    </izvorni_sadrzaj>
    <derivirana_varijabla naziv="DomainObject.Predmet.SudioniciListNaziv_1">
      <item>FINA  Rijeka</item>
      <item>PELETI TRŠĆE d.o.o.</item>
    </derivirana_varijabla>
  </DomainObject.Predmet.SudioniciListNaziv>
  <DomainObject.Predmet.SudioniciListAdressOIB>
    <izvorni_sadrzaj>
      <item>FINA  Rijeka, OIB 85821130368, Frana Kurelca 8,51000 Rijeka</item>
      <item>PELETI TRŠĆE d.o.o., OIB 38793665576, Ponikve 1,51306 Tršće</item>
    </izvorni_sadrzaj>
    <derivirana_varijabla naziv="DomainObject.Predmet.SudioniciListAdressOIB_1">
      <item>FINA  Rijeka, OIB 85821130368, Frana Kurelca 8,51000 Rijeka</item>
      <item>PELETI TRŠĆE d.o.o., OIB 38793665576, Ponikve 1,51306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38793665576</item>
    </izvorni_sadrzaj>
    <derivirana_varijabla naziv="DomainObject.Predmet.SudioniciListNazivOIB_1">
      <item>, OIB 85821130368</item>
      <item>, OIB 38793665576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862A8-8434-427B-9C4B-71C094429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3418</properties:Characters>
  <properties:Lines>97</properties:Lines>
  <properties:Paragraphs>20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2017-12-29T10:14:00Z</cp:lastPrinted>
  <dcterms:modified xmlns:xsi="http://www.w3.org/2001/XMLSchema-instance" xsi:type="dcterms:W3CDTF">2017-12-29T10:15:00Z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