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0146" w14:paraId="95e0146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91052A">
        <w:t>409/16-12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91052A">
        <w:t>SEXTANT d.o.o., Murter, Vlake 2, OIB: 88920910998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183EBE">
        <w:t>1</w:t>
      </w:r>
      <w:r w:rsidR="001D490B">
        <w:t>3</w:t>
      </w:r>
      <w:r w:rsidR="00183EBE">
        <w:t>.</w:t>
      </w:r>
      <w:r w:rsidR="00CC4422">
        <w:t xml:space="preserve"> siječnja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91052A">
        <w:t>SEXTANT d.o.o., Murter, Vlake 2, OIB: 88920910998</w:t>
      </w:r>
      <w:r w:rsidRPr="006A62B7">
        <w:t xml:space="preserve">, stečajni postupak otvoren je dana </w:t>
      </w:r>
      <w:r w:rsidR="001D490B">
        <w:t>13</w:t>
      </w:r>
      <w:r w:rsidR="00183EBE">
        <w:t>.</w:t>
      </w:r>
      <w:r w:rsidR="00CC4422">
        <w:t xml:space="preserve"> siječnja 2017</w:t>
      </w:r>
      <w:r w:rsidRPr="006A62B7">
        <w:t xml:space="preserve">. u </w:t>
      </w:r>
      <w:r w:rsidR="001D490B">
        <w:t>14,15</w:t>
      </w:r>
      <w:r w:rsidRPr="006A62B7">
        <w:t xml:space="preserve"> sati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CA3D11">
      <w:pPr>
        <w:ind w:hanging="705" w:left="705"/>
        <w:jc w:val="both"/>
      </w:pPr>
      <w:r w:rsidRPr="003E5853">
        <w:t>II</w:t>
      </w:r>
      <w:r w:rsidRPr="003E5853">
        <w:tab/>
      </w:r>
      <w:r w:rsidR="000901E7" w:rsidRPr="000901E7">
        <w:t>Marinko Paić iz Zagreba, IV. Požarinje 6, OIB: 55654806007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91052A">
        <w:t>SEXTANT d.o.o., Murter, Vlake 2, OIB: 88920910998.</w:t>
      </w:r>
    </w:p>
    <w:p w:rsidRDefault="0091052A" w:rsidP="00B53D93" w:rsidR="0091052A">
      <w:pPr>
        <w:ind w:hanging="705" w:left="705"/>
        <w:jc w:val="both"/>
      </w:pPr>
    </w:p>
    <w:p w:rsidRDefault="00590943" w:rsidP="00B53D93" w:rsidR="00387DBB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1D490B">
        <w:t>SEXTANT d.o.o., Murter, Vlake 2, OIB: 88920910998.</w:t>
      </w:r>
    </w:p>
    <w:p w:rsidRDefault="0091052A" w:rsidP="00B53D93" w:rsidR="0091052A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1D490B" w:rsidP="00825537" w:rsidR="001D490B" w:rsidRPr="006A62B7">
      <w:pPr>
        <w:ind w:hanging="705" w:left="705"/>
        <w:jc w:val="center"/>
      </w:pPr>
    </w:p>
    <w:p w:rsidRDefault="00275EA4" w:rsidP="001D490B" w:rsidR="0010003A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10003A">
        <w:t>29. ožujka</w:t>
      </w:r>
      <w:r w:rsidRPr="00CE76CB">
        <w:t>. pokrenut je prethodni postupak nad dužnikom</w:t>
      </w:r>
      <w:r w:rsidR="00387DBB">
        <w:t xml:space="preserve"> </w:t>
      </w:r>
      <w:r w:rsidR="0010003A">
        <w:t>SEXTANT d.o.o., Murter, Vlake 2, OIB: 88920910998.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10003A">
        <w:t>409/16-11</w:t>
      </w:r>
      <w:r w:rsidR="00590943" w:rsidRPr="006A62B7">
        <w:t xml:space="preserve"> od </w:t>
      </w:r>
      <w:r w:rsidR="00590943">
        <w:t xml:space="preserve">dana </w:t>
      </w:r>
      <w:r w:rsidR="0010003A">
        <w:t>03. lipnja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10003A">
        <w:t>06. 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10003A">
        <w:t>29.</w:t>
      </w:r>
      <w:r w:rsidR="00275EA4">
        <w:t xml:space="preserve"> lipnja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1D490B">
        <w:t>13</w:t>
      </w:r>
      <w:r w:rsidR="00183EBE">
        <w:t>. siječnja 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</w:t>
      </w:r>
      <w:r w:rsidR="008D5C16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8D5C16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8D5C16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8D5C16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8D5C16">
        <w:t>Šibenik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  <w:r w:rsidR="008D5C16">
        <w:t xml:space="preserve"> Šibenik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631" w:rsidR="00697631">
      <w:r>
        <w:separator/>
      </w:r>
    </w:p>
  </w:endnote>
  <w:endnote w:id="0" w:type="continuationSeparator">
    <w:p w:rsidRDefault="00697631" w:rsidR="00697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631" w:rsidR="00697631">
      <w:r>
        <w:separator/>
      </w:r>
    </w:p>
  </w:footnote>
  <w:footnote w:id="0" w:type="continuationSeparator">
    <w:p w:rsidRDefault="00697631" w:rsidR="006976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52A" w:rsidP="00825537" w:rsidR="009105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052A" w:rsidR="009105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52A" w:rsidP="00825537" w:rsidR="009105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D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052A" w:rsidP="00825537" w:rsidR="0091052A" w:rsidRPr="006A62B7">
    <w:pPr>
      <w:pStyle w:val="Zaglavlje"/>
      <w:jc w:val="right"/>
    </w:pPr>
    <w:r w:rsidRPr="006A62B7">
      <w:t>Poslovni broj 1 St-</w:t>
    </w:r>
    <w:r w:rsidR="0010003A">
      <w:t>409/16-12</w:t>
    </w:r>
  </w:p>
  <w:p w:rsidRDefault="0091052A" w:rsidP="00825537" w:rsidR="0091052A">
    <w:pPr>
      <w:pStyle w:val="Zaglavlje"/>
      <w:jc w:val="right"/>
      <w:rPr>
        <w:rFonts w:cs="Arial" w:hAnsi="Arial" w:ascii="Arial"/>
        <w:sz w:val="22"/>
        <w:szCs w:val="22"/>
      </w:rPr>
    </w:pPr>
  </w:p>
  <w:p w:rsidRDefault="0091052A" w:rsidP="00825537" w:rsidR="0091052A">
    <w:pPr>
      <w:pStyle w:val="Zaglavlje"/>
      <w:jc w:val="right"/>
      <w:rPr>
        <w:rFonts w:cs="Arial" w:hAnsi="Arial" w:ascii="Arial"/>
        <w:sz w:val="22"/>
        <w:szCs w:val="22"/>
      </w:rPr>
    </w:pPr>
  </w:p>
  <w:p w:rsidRDefault="0091052A" w:rsidP="00825537" w:rsidR="0091052A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01E7"/>
    <w:rsid w:val="000923C5"/>
    <w:rsid w:val="000964E5"/>
    <w:rsid w:val="000A6630"/>
    <w:rsid w:val="000D7790"/>
    <w:rsid w:val="0010003A"/>
    <w:rsid w:val="001144F4"/>
    <w:rsid w:val="00117181"/>
    <w:rsid w:val="001433E2"/>
    <w:rsid w:val="001441EB"/>
    <w:rsid w:val="001540AB"/>
    <w:rsid w:val="00183EBE"/>
    <w:rsid w:val="00186D9B"/>
    <w:rsid w:val="001D490B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A3D11"/>
    <w:rsid w:val="005C6279"/>
    <w:rsid w:val="006053AB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97631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D5C16"/>
    <w:rsid w:val="008F0D7C"/>
    <w:rsid w:val="00906E38"/>
    <w:rsid w:val="0091052A"/>
    <w:rsid w:val="00994204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35145"/>
    <w:rsid w:val="00C843A4"/>
    <w:rsid w:val="00CA3D11"/>
    <w:rsid w:val="00CC4422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A3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D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D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D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D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A3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D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D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D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D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SEXTANT društvo s ograničenom odgovornošću za arhitekturu i pomorski prijevoz</izvorni_sadrzaj>
    <derivirana_varijabla naziv="DomainObject.Predmet.ProtustrankaFormated_1">  SEXTANT društvo s ograničenom odgovornošću za arhitekturu i pomorski prijevoz</derivirana_varijabla>
  </DomainObject.Predmet.ProtustrankaFormated>
  <DomainObject.Predmet.ProtustrankaFormatedOIB>
    <izvorni_sadrzaj>  SEXTANT društvo s ograničenom odgovornošću za arhitekturu i pomorski prijevoz, OIB 88920910998</izvorni_sadrzaj>
    <derivirana_varijabla naziv="DomainObject.Predmet.ProtustrankaFormatedOIB_1">  SEXTANT društvo s ograničenom odgovornošću za arhitekturu i pomorski prijevoz, OIB 88920910998</derivirana_varijabla>
  </DomainObject.Predmet.ProtustrankaFormatedOIB>
  <DomainObject.Predmet.ProtustrankaFormatedWithAdress>
    <izvorni_sadrzaj> SEXTANT društvo s ograničenom odgovornošću za arhitekturu i pomorski prijevoz, Vlake 2 , 22243 Murter</izvorni_sadrzaj>
    <derivirana_varijabla naziv="DomainObject.Predmet.ProtustrankaFormatedWithAdress_1"> SEXTANT društvo s ograničenom odgovornošću za arhitekturu i pomorski prijevoz, Vlake 2 , 22243 Murter</derivirana_varijabla>
  </DomainObject.Predmet.ProtustrankaFormatedWithAdress>
  <DomainObject.Predmet.ProtustrankaFormatedWithAdressOIB>
    <izvorni_sadrzaj> SEXTANT društvo s ograničenom odgovornošću za arhitekturu i pomorski prijevoz, OIB 88920910998, Vlake 2 , 22243 Murter</izvorni_sadrzaj>
    <derivirana_varijabla naziv="DomainObject.Predmet.ProtustrankaFormatedWithAdressOIB_1"> SEXTANT društvo s ograničenom odgovornošću za arhitekturu i pomorski prijevoz, OIB 88920910998, Vlake 2 , 22243 Murter</derivirana_varijabla>
  </DomainObject.Predmet.ProtustrankaFormatedWithAdressOIB>
  <DomainObject.Predmet.ProtustrankaWithAdress>
    <izvorni_sadrzaj>SEXTANT društvo s ograničenom odgovornošću za arhitekturu i pomorski prijevoz Vlake 2 , 22243 Murter</izvorni_sadrzaj>
    <derivirana_varijabla naziv="DomainObject.Predmet.ProtustrankaWithAdress_1">SEXTANT društvo s ograničenom odgovornošću za arhitekturu i pomorski prijevoz Vlake 2 , 22243 Murter</derivirana_varijabla>
  </DomainObject.Predmet.ProtustrankaWithAdress>
  <DomainObject.Predmet.ProtustrankaWithAdressOIB>
    <izvorni_sadrzaj>SEXTANT društvo s ograničenom odgovornošću za arhitekturu i pomorski prijevoz, OIB 88920910998, Vlake 2 , 22243 Murter</izvorni_sadrzaj>
    <derivirana_varijabla naziv="DomainObject.Predmet.ProtustrankaWithAdressOIB_1">SEXTANT društvo s ograničenom odgovornošću za arhitekturu i pomorski prijevoz, OIB 88920910998, Vlake 2 , 22243 Murter</derivirana_varijabla>
  </DomainObject.Predmet.ProtustrankaWithAdressOIB>
  <DomainObject.Predmet.ProtustrankaNazivFormated>
    <izvorni_sadrzaj>SEXTANT društvo s ograničenom odgovornošću za arhitekturu i pomorski prijevoz</izvorni_sadrzaj>
    <derivirana_varijabla naziv="DomainObject.Predmet.ProtustrankaNazivFormated_1">SEXTANT društvo s ograničenom odgovornošću za arhitekturu i pomorski prijevoz</derivirana_varijabla>
  </DomainObject.Predmet.ProtustrankaNazivFormated>
  <DomainObject.Predmet.ProtustrankaNazivFormatedOIB>
    <izvorni_sadrzaj>SEXTANT društvo s ograničenom odgovornošću za arhitekturu i pomorski prijevoz, OIB 88920910998</izvorni_sadrzaj>
    <derivirana_varijabla naziv="DomainObject.Predmet.ProtustrankaNazivFormatedOIB_1">SEXTANT društvo s ograničenom odgovornošću za arhitekturu i pomorski prijevoz, OIB 88920910998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SEXTANT društvo s ograničenom odgovornošću za arhitekturu i pomorski prijevoz</item>
    </izvorni_sadrzaj>
    <derivirana_varijabla naziv="DomainObject.Predmet.ProtuStrankaListFormated_1">
      <item>SEXTANT društvo s ograničenom odgovornošću za arhitekturu i pomorski prijevoz</item>
    </derivirana_varijabla>
  </DomainObject.Predmet.ProtuStrankaListFormated>
  <DomainObject.Predmet.ProtuStrankaListFormatedOIB>
    <izvorni_sadrzaj>
      <item>SEXTANT društvo s ograničenom odgovornošću za arhitekturu i pomorski prijevoz, OIB 88920910998</item>
    </izvorni_sadrzaj>
    <derivirana_varijabla naziv="DomainObject.Predmet.ProtuStrankaListFormatedOIB_1">
      <item>SEXTANT društvo s ograničenom odgovornošću za arhitekturu i pomorski prijevoz, OIB 88920910998</item>
    </derivirana_varijabla>
  </DomainObject.Predmet.ProtuStrankaListFormatedOIB>
  <DomainObject.Predmet.ProtuStrankaListFormatedWithAdress>
    <izvorni_sadrzaj>
      <item>SEXTANT društvo s ograničenom odgovornošću za arhitekturu i pomorski prijevoz, Vlake 2 , 22243 Murter</item>
    </izvorni_sadrzaj>
    <derivirana_varijabla naziv="DomainObject.Predmet.ProtuStrankaListFormatedWithAdress_1">
      <item>SEXTANT društvo s ograničenom odgovornošću za arhitekturu i pomorski prijevoz, Vlake 2 , 22243 Murter</item>
    </derivirana_varijabla>
  </DomainObject.Predmet.ProtuStrankaListFormatedWithAdress>
  <DomainObject.Predmet.ProtuStrankaListFormatedWithAdressOIB>
    <izvorni_sadrzaj>
      <item>SEXTANT društvo s ograničenom odgovornošću za arhitekturu i pomorski prijevoz, OIB 88920910998, Vlake 2 , 22243 Murter</item>
    </izvorni_sadrzaj>
    <derivirana_varijabla naziv="DomainObject.Predmet.ProtuStrankaListFormatedWithAdressOIB_1">
      <item>SEXTANT društvo s ograničenom odgovornošću za arhitekturu i pomorski prijevoz, OIB 88920910998, Vlake 2 , 22243 Murter</item>
    </derivirana_varijabla>
  </DomainObject.Predmet.ProtuStrankaListFormatedWithAdressOIB>
  <DomainObject.Predmet.ProtuStrankaListNazivFormated>
    <izvorni_sadrzaj>
      <item>SEXTANT društvo s ograničenom odgovornošću za arhitekturu i pomorski prijevoz</item>
    </izvorni_sadrzaj>
    <derivirana_varijabla naziv="DomainObject.Predmet.ProtuStrankaListNazivFormated_1">
      <item>SEXTANT društvo s ograničenom odgovornošću za arhitekturu i pomorski prijevoz</item>
    </derivirana_varijabla>
  </DomainObject.Predmet.ProtuStrankaListNazivFormated>
  <DomainObject.Predmet.ProtuStrankaListNazivFormatedOIB>
    <izvorni_sadrzaj>
      <item>SEXTANT društvo s ograničenom odgovornošću za arhitekturu i pomorski prijevoz, OIB 88920910998</item>
    </izvorni_sadrzaj>
    <derivirana_varijabla naziv="DomainObject.Predmet.ProtuStrankaListNazivFormatedOIB_1">
      <item>SEXTANT društvo s ograničenom odgovornošću za arhitekturu i pomorski prijevoz, OIB 88920910998</item>
    </derivirana_varijabla>
  </DomainObject.Predmet.ProtuStrankaListNazivFormatedOIB>
  <DomainObject.Predmet.OstaliListFormated>
    <izvorni_sadrzaj>
      <item>Vladimir Tandarić</item>
    </izvorni_sadrzaj>
    <derivirana_varijabla naziv="DomainObject.Predmet.OstaliListFormated_1">
      <item>Vladimir Tandarić</item>
    </derivirana_varijabla>
  </DomainObject.Predmet.OstaliListFormated>
  <DomainObject.Predmet.OstaliListFormatedOIB>
    <izvorni_sadrzaj>
      <item>Vladimir Tandarić, OIB 19250533239</item>
    </izvorni_sadrzaj>
    <derivirana_varijabla naziv="DomainObject.Predmet.OstaliListFormatedOIB_1">
      <item>Vladimir Tandarić, OIB 19250533239</item>
    </derivirana_varijabla>
  </DomainObject.Predmet.OstaliListFormatedOIB>
  <DomainObject.Predmet.OstaliListFormatedWithAdress>
    <izvorni_sadrzaj>
      <item>Vladimir Tandarić, Vlake 2, 22243 Murter</item>
    </izvorni_sadrzaj>
    <derivirana_varijabla naziv="DomainObject.Predmet.OstaliListFormatedWithAdress_1">
      <item>Vladimir Tandarić, Vlake 2, 22243 Murter</item>
    </derivirana_varijabla>
  </DomainObject.Predmet.OstaliListFormatedWithAdress>
  <DomainObject.Predmet.OstaliListFormatedWithAdressOIB>
    <izvorni_sadrzaj>
      <item>Vladimir Tandarić, OIB 19250533239, Vlake 2, 22243 Murter</item>
    </izvorni_sadrzaj>
    <derivirana_varijabla naziv="DomainObject.Predmet.OstaliListFormatedWithAdressOIB_1">
      <item>Vladimir Tandarić, OIB 19250533239, Vlake 2, 22243 Murter</item>
    </derivirana_varijabla>
  </DomainObject.Predmet.OstaliListFormatedWithAdressOIB>
  <DomainObject.Predmet.OstaliListNazivFormated>
    <izvorni_sadrzaj>
      <item>Vladimir Tandarić</item>
    </izvorni_sadrzaj>
    <derivirana_varijabla naziv="DomainObject.Predmet.OstaliListNazivFormated_1">
      <item>Vladimir Tandarić</item>
    </derivirana_varijabla>
  </DomainObject.Predmet.OstaliListNazivFormated>
  <DomainObject.Predmet.OstaliListNazivFormatedOIB>
    <izvorni_sadrzaj>
      <item>Vladimir Tandarić, OIB 19250533239</item>
    </izvorni_sadrzaj>
    <derivirana_varijabla naziv="DomainObject.Predmet.OstaliListNazivFormatedOIB_1">
      <item>Vladimir Tandarić, OIB 19250533239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SEXTANT društvo s ograničenom odgovornošću za arhitekturu i pomorski prijevoz</izvorni_sadrzaj>
    <derivirana_varijabla naziv="DomainObject.Predmet.ProtustrankaIDrugi_1">SEXTANT društvo s ograničenom odgovornošću za arhitekturu i pomorski prijevoz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SEXTANT društvo s ograničenom odgovornošću za arhitekturu i pomorski prijevoz, OIB 88920910998, Vlake 2 , 22243 Murter</izvorni_sadrzaj>
    <derivirana_varijabla naziv="DomainObject.Predmet.ProtustrankaIDrugiAdressOIB_1">SEXTANT društvo s ograničenom odgovornošću za arhitekturu i pomorski prijevoz, OIB 88920910998, Vlake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SEXTANT društvo s ograničenom odgovornošću za arhitekturu i pomorski prijevoz</item>
      <item>Vladimir Tandarić</item>
    </izvorni_sadrzaj>
    <derivirana_varijabla naziv="DomainObject.Predmet.SudioniciListNaziv_1">
      <item>FINA - Podružnica Šibenik</item>
      <item>SEXTANT društvo s ograničenom odgovornošću za arhitekturu i pomorski prijevoz</item>
      <item>Vladimir Tandarić</item>
    </derivirana_varijabla>
  </DomainObject.Predmet.SudioniciListNaziv>
  <DomainObject.Predmet.SudioniciListAdressOIB>
    <izvorni_sadrzaj>
      <item>FINA - Podružnica Šibenik, OIB 85821130368, Perivoj L. Marune 1,22000 Šibenik</item>
      <item>SEXTANT društvo s ograničenom odgovornošću za arhitekturu i pomorski prijevoz, OIB 88920910998, Vlake 2 ,22243 Murter</item>
      <item>Vladimir Tandarić, OIB 19250533239, Vlake 2,22243 Murter</item>
    </izvorni_sadrzaj>
    <derivirana_varijabla naziv="DomainObject.Predmet.SudioniciListAdressOIB_1">
      <item>FINA - Podružnica Šibenik, OIB 85821130368, Perivoj L. Marune 1,22000 Šibenik</item>
      <item>SEXTANT društvo s ograničenom odgovornošću za arhitekturu i pomorski prijevoz, OIB 88920910998, Vlake 2 ,22243 Murter</item>
      <item>Vladimir Tandarić, OIB 19250533239, Vlake 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88920910998</item>
      <item>, OIB 19250533239</item>
    </izvorni_sadrzaj>
    <derivirana_varijabla naziv="DomainObject.Predmet.SudioniciListNazivOIB_1">
      <item>, OIB 85821130368</item>
      <item>, OIB 88920910998</item>
      <item>, OIB 19250533239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627</properties:Words>
  <properties:Characters>3315</properties:Characters>
  <properties:Lines>93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2016-12-15T08:30:00Z</dcterms:created>
  <dc:creator>Ardena Bajlo</dc:creator>
  <cp:lastModifiedBy>wsadmin</cp:lastModifiedBy>
  <cp:lastPrinted>2015-03-02T10:10:00Z</cp:lastPrinted>
  <dcterms:modified xmlns:xsi="http://www.w3.org/2001/XMLSchema-instance" xsi:type="dcterms:W3CDTF">2017-01-13T08:47:00Z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