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4961" w14:paraId="c274961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AE3E07">
        <w:t>202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AE3E07">
        <w:rPr>
          <w:rFonts w:cs="Times New Roman" w:eastAsia="Times New Roman"/>
          <w:szCs w:val="24"/>
          <w:lang w:eastAsia="hr-HR"/>
        </w:rPr>
        <w:t>ZELENA d.o.o., Pula, Jurja Žakna 2, OIB 83274797796</w:t>
      </w:r>
      <w:r w:rsidR="006B3C4E" w:rsidRPr="00AD6AF8">
        <w:rPr>
          <w:rFonts w:cs="Times New Roman" w:eastAsia="Times New Roman"/>
          <w:szCs w:val="24"/>
          <w:lang w:eastAsia="hr-HR"/>
        </w:rPr>
        <w:t>,</w:t>
      </w:r>
      <w:r w:rsidR="00AE3E07">
        <w:rPr>
          <w:rFonts w:cs="Times New Roman" w:eastAsia="Times New Roman"/>
          <w:szCs w:val="24"/>
          <w:lang w:eastAsia="hr-HR"/>
        </w:rPr>
        <w:t xml:space="preserve"> MBS 040343333,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E3E07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E3E07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E3E07">
        <w:rPr>
          <w:rFonts w:cs="Times New Roman" w:eastAsia="Times New Roman"/>
          <w:szCs w:val="24"/>
          <w:lang w:eastAsia="hr-HR"/>
        </w:rPr>
        <w:t>ZELENA d.o.o., Pula, Jurja Žakna 2, OIB 83274797796</w:t>
      </w:r>
      <w:r w:rsidR="00AE3E07" w:rsidRPr="00AD6AF8">
        <w:rPr>
          <w:rFonts w:cs="Times New Roman" w:eastAsia="Times New Roman"/>
          <w:szCs w:val="24"/>
          <w:lang w:eastAsia="hr-HR"/>
        </w:rPr>
        <w:t>,</w:t>
      </w:r>
      <w:r w:rsidR="00AE3E07">
        <w:rPr>
          <w:rFonts w:cs="Times New Roman" w:eastAsia="Times New Roman"/>
          <w:szCs w:val="24"/>
          <w:lang w:eastAsia="hr-HR"/>
        </w:rPr>
        <w:t xml:space="preserve"> MBS 040343333</w:t>
      </w:r>
      <w:r w:rsidR="007B73F4">
        <w:rPr>
          <w:rFonts w:cs="Times New Roman" w:eastAsia="Times New Roman"/>
          <w:szCs w:val="24"/>
          <w:lang w:eastAsia="hr-HR"/>
        </w:rPr>
        <w:t>,</w:t>
      </w:r>
      <w:r w:rsidR="001D6DA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AE3E07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E3E07">
        <w:rPr>
          <w:rFonts w:cs="Times New Roman" w:eastAsia="Times New Roman"/>
          <w:szCs w:val="24"/>
          <w:lang w:eastAsia="hr-HR"/>
        </w:rPr>
        <w:t>29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6B3C4E">
        <w:rPr>
          <w:rFonts w:cs="Times New Roman" w:eastAsia="Times New Roman"/>
          <w:szCs w:val="24"/>
          <w:lang w:eastAsia="hr-HR"/>
        </w:rPr>
        <w:t>svibnja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AE3E07">
        <w:rPr>
          <w:szCs w:val="24"/>
        </w:rPr>
        <w:t>7.346,24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E3E07">
        <w:rPr>
          <w:rFonts w:cs="Times New Roman" w:eastAsia="Times New Roman"/>
          <w:szCs w:val="24"/>
          <w:lang w:eastAsia="hr-HR"/>
        </w:rPr>
        <w:t>202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E3E07">
        <w:rPr>
          <w:rFonts w:cs="Times New Roman" w:eastAsia="Times New Roman"/>
          <w:szCs w:val="24"/>
          <w:lang w:eastAsia="hr-HR"/>
        </w:rPr>
        <w:t>202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E3E07">
        <w:rPr>
          <w:szCs w:val="24"/>
        </w:rPr>
        <w:t>7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AE3E07">
        <w:rPr>
          <w:szCs w:val="24"/>
        </w:rPr>
        <w:t>lipnja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0FE">
          <w:rPr>
            <w:noProof/>
          </w:rPr>
          <w:t>2</w:t>
        </w:r>
        <w:r>
          <w:fldChar w:fldCharType="end"/>
        </w:r>
      </w:p>
      <w:p w:rsidRDefault="00AE3E07" w:rsidP="00AE3E07" w:rsidR="00AE3E07">
        <w:pPr>
          <w:pStyle w:val="Zaglavlje"/>
          <w:jc w:val="right"/>
        </w:pPr>
        <w:r>
          <w:t>15 St-202/2019-3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A920FE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5F24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3C4E"/>
    <w:rsid w:val="006B6119"/>
    <w:rsid w:val="00713A0F"/>
    <w:rsid w:val="00731FBC"/>
    <w:rsid w:val="00742217"/>
    <w:rsid w:val="007B73F4"/>
    <w:rsid w:val="00854D8C"/>
    <w:rsid w:val="00947BF3"/>
    <w:rsid w:val="00A9204E"/>
    <w:rsid w:val="00A920FE"/>
    <w:rsid w:val="00AD6AF8"/>
    <w:rsid w:val="00AE3E07"/>
    <w:rsid w:val="00B87BF5"/>
    <w:rsid w:val="00BF6036"/>
    <w:rsid w:val="00D11C57"/>
    <w:rsid w:val="00D25A5B"/>
    <w:rsid w:val="00EF23A3"/>
    <w:rsid w:val="00F82192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Istaknuto" w:type="character">
    <w:name w:val="Emphasis"/>
    <w:basedOn w:val="Zadanifontodlomka"/>
    <w:uiPriority w:val="20"/>
    <w:qFormat/>
    <w:rsid w:val="00AD6AF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92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0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0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0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0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St-202/2019</izvorni_sadrzaj>
    <derivirana_varijabla naziv="DomainObject.Predmet.OznakaBroj_1">St-202/2019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d.o.o. PULA</izvorni_sadrzaj>
    <derivirana_varijabla naziv="DomainObject.Predmet.ProtustrankaFormated_1">  ZELENA d.o.o. PULA</derivirana_varijabla>
  </DomainObject.Predmet.ProtustrankaFormated>
  <DomainObject.Predmet.ProtustrankaFormatedOIB>
    <izvorni_sadrzaj>  ZELENA d.o.o. PULA, OIB 83274797796</izvorni_sadrzaj>
    <derivirana_varijabla naziv="DomainObject.Predmet.ProtustrankaFormatedOIB_1">  ZELENA d.o.o. PULA, OIB 83274797796</derivirana_varijabla>
  </DomainObject.Predmet.ProtustrankaFormatedOIB>
  <DomainObject.Predmet.ProtustrankaFormatedWithAdress>
    <izvorni_sadrzaj> ZELENA d.o.o. PULA, Jurja Žakna 2, 52100 Pula</izvorni_sadrzaj>
    <derivirana_varijabla naziv="DomainObject.Predmet.ProtustrankaFormatedWithAdress_1"> ZELENA d.o.o. PULA, Jurja Žakna 2, 52100 Pula</derivirana_varijabla>
  </DomainObject.Predmet.ProtustrankaFormatedWithAdress>
  <DomainObject.Predmet.ProtustrankaFormatedWithAdressOIB>
    <izvorni_sadrzaj> ZELENA d.o.o. PULA, OIB 83274797796, Jurja Žakna 2, 52100 Pula</izvorni_sadrzaj>
    <derivirana_varijabla naziv="DomainObject.Predmet.ProtustrankaFormatedWithAdressOIB_1"> ZELENA d.o.o. PULA, OIB 83274797796, Jurja Žakna 2, 52100 Pula</derivirana_varijabla>
  </DomainObject.Predmet.ProtustrankaFormatedWithAdressOIB>
  <DomainObject.Predmet.ProtustrankaWithAdress>
    <izvorni_sadrzaj>ZELENA d.o.o. PULA Jurja Žakna 2, 52100 Pula</izvorni_sadrzaj>
    <derivirana_varijabla naziv="DomainObject.Predmet.ProtustrankaWithAdress_1">ZELENA d.o.o. PULA Jurja Žakna 2, 52100 Pula</derivirana_varijabla>
  </DomainObject.Predmet.ProtustrankaWithAdress>
  <DomainObject.Predmet.ProtustrankaWithAdressOIB>
    <izvorni_sadrzaj>ZELENA d.o.o. PULA, OIB 83274797796, Jurja Žakna 2, 52100 Pula</izvorni_sadrzaj>
    <derivirana_varijabla naziv="DomainObject.Predmet.ProtustrankaWithAdressOIB_1">ZELENA d.o.o. PULA, OIB 83274797796, Jurja Žakna 2, 52100 Pula</derivirana_varijabla>
  </DomainObject.Predmet.ProtustrankaWithAdressOIB>
  <DomainObject.Predmet.ProtustrankaNazivFormated>
    <izvorni_sadrzaj>ZELENA d.o.o. PULA</izvorni_sadrzaj>
    <derivirana_varijabla naziv="DomainObject.Predmet.ProtustrankaNazivFormated_1">ZELENA d.o.o. PULA</derivirana_varijabla>
  </DomainObject.Predmet.ProtustrankaNazivFormated>
  <DomainObject.Predmet.ProtustrankaNazivFormatedOIB>
    <izvorni_sadrzaj>ZELENA d.o.o. PULA, OIB 83274797796</izvorni_sadrzaj>
    <derivirana_varijabla naziv="DomainObject.Predmet.ProtustrankaNazivFormatedOIB_1">ZELENA d.o.o. PULA, OIB 83274797796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7346.24</izvorni_sadrzaj>
    <derivirana_varijabla naziv="DomainObject.Predmet.TrenutnaVrijednost_1">7346.24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d.o.o. PULA</item>
    </izvorni_sadrzaj>
    <derivirana_varijabla naziv="DomainObject.Predmet.ProtuStrankaListFormated_1">
      <item>ZELENA d.o.o. PULA</item>
    </derivirana_varijabla>
  </DomainObject.Predmet.ProtuStrankaListFormated>
  <DomainObject.Predmet.ProtuStrankaListFormatedOIB>
    <izvorni_sadrzaj>
      <item>ZELENA d.o.o. PULA, OIB 83274797796</item>
    </izvorni_sadrzaj>
    <derivirana_varijabla naziv="DomainObject.Predmet.ProtuStrankaListFormatedOIB_1">
      <item>ZELENA d.o.o. PULA, OIB 83274797796</item>
    </derivirana_varijabla>
  </DomainObject.Predmet.ProtuStrankaListFormatedOIB>
  <DomainObject.Predmet.ProtuStrankaListFormatedWithAdress>
    <izvorni_sadrzaj>
      <item>ZELENA d.o.o. PULA, Jurja Žakna 2, 52100 Pula</item>
    </izvorni_sadrzaj>
    <derivirana_varijabla naziv="DomainObject.Predmet.ProtuStrankaListFormatedWithAdress_1">
      <item>ZELENA d.o.o. PULA, Jurja Žakna 2, 52100 Pula</item>
    </derivirana_varijabla>
  </DomainObject.Predmet.ProtuStrankaListFormatedWithAdress>
  <DomainObject.Predmet.ProtuStrankaListFormatedWithAdressOIB>
    <izvorni_sadrzaj>
      <item>ZELENA d.o.o. PULA, OIB 83274797796, Jurja Žakna 2, 52100 Pula</item>
    </izvorni_sadrzaj>
    <derivirana_varijabla naziv="DomainObject.Predmet.ProtuStrankaListFormatedWithAdressOIB_1">
      <item>ZELENA d.o.o. PULA, OIB 83274797796, Jurja Žakna 2, 52100 Pula</item>
    </derivirana_varijabla>
  </DomainObject.Predmet.ProtuStrankaListFormatedWithAdressOIB>
  <DomainObject.Predmet.ProtuStrankaListNazivFormated>
    <izvorni_sadrzaj>
      <item>ZELENA d.o.o. PULA</item>
    </izvorni_sadrzaj>
    <derivirana_varijabla naziv="DomainObject.Predmet.ProtuStrankaListNazivFormated_1">
      <item>ZELENA d.o.o. PULA</item>
    </derivirana_varijabla>
  </DomainObject.Predmet.ProtuStrankaListNazivFormated>
  <DomainObject.Predmet.ProtuStrankaListNazivFormatedOIB>
    <izvorni_sadrzaj>
      <item>ZELENA d.o.o. PULA, OIB 83274797796</item>
    </izvorni_sadrzaj>
    <derivirana_varijabla naziv="DomainObject.Predmet.ProtuStrankaListNazivFormatedOIB_1">
      <item>ZELENA d.o.o. PULA, OIB 83274797796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d.o.o. PULA</izvorni_sadrzaj>
    <derivirana_varijabla naziv="DomainObject.Predmet.ProtustrankaIDrugi_1">ZELENA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ZELENA d.o.o. PULA, OIB 83274797796, Jurja Žakna 2, 52100 Pula</izvorni_sadrzaj>
    <derivirana_varijabla naziv="DomainObject.Predmet.ProtustrankaIDrugiAdressOIB_1">ZELENA d.o.o. PULA, OIB 83274797796, Jurja Žakna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d.o.o. PULA</item>
    </izvorni_sadrzaj>
    <derivirana_varijabla naziv="DomainObject.Predmet.SudioniciListNaziv_1">
      <item>FINANCIJSKA AGENCIJA, RC RIJEKA, PODRUŽNICA PULA, PULA</item>
      <item>ZELENA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ZELENA d.o.o. PULA, OIB 83274797796, Jurja Žakna 2,52100 Pula</item>
    </izvorni_sadrzaj>
    <derivirana_varijabla naziv="DomainObject.Predmet.SudioniciListAdressOIB_1">
      <item>FINANCIJSKA AGENCIJA, RC RIJEKA, PODRUŽNICA PULA, PULA, OIB 85821130368, Ulica grada Vukovara 70,10000 Zagreb</item>
      <item>ZELENA d.o.o. PULA, OIB 83274797796, Jurja Žakna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83274797796</item>
    </izvorni_sadrzaj>
    <derivirana_varijabla naziv="DomainObject.Predmet.SudioniciListNazivOIB_1">
      <item>, OIB 85821130368</item>
      <item>, OIB 83274797796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2672</properties:Characters>
  <properties:Lines>64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2019-06-07T06:05:00Z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2019-06-10T05:37:00Z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(St-202-2019-3 -ZELENA d.o.o., Pula.docx)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