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4a9f" w14:paraId="62d4a9f" w:rsidRDefault="001B6C8B" w:rsidR="001B6C8B">
      <w:pPr>
        <w15:collapsed w:val="false"/>
      </w:pPr>
      <w:bookmarkStart w:name="_GoBack" w:id="0"/>
      <w:bookmarkEnd w:id="0"/>
      <w:r>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5357F6" w:rsidP="005357F6" w:rsidR="005357F6" w:rsidRPr="00DA3639">
      <w:pPr>
        <w:rPr>
          <w:b/>
        </w:rPr>
      </w:pPr>
      <w:r w:rsidRPr="00DA3639">
        <w:rPr>
          <w:b/>
        </w:rPr>
        <w:t>REPUBLIKA HRVATSKA</w:t>
      </w:r>
    </w:p>
    <w:p w:rsidRDefault="005357F6" w:rsidP="005357F6" w:rsidR="005357F6" w:rsidRPr="00DA3639">
      <w:pPr>
        <w:rPr>
          <w:b/>
        </w:rPr>
      </w:pPr>
      <w:r w:rsidRPr="00DA3639">
        <w:rPr>
          <w:b/>
        </w:rPr>
        <w:t xml:space="preserve">TRGOVAČKI SUD U ZAGREBU   </w:t>
      </w:r>
    </w:p>
    <w:p w:rsidRDefault="005357F6" w:rsidP="005357F6" w:rsidR="005357F6">
      <w:r w:rsidRPr="00DA3639">
        <w:rPr>
          <w:b/>
        </w:rPr>
        <w:t>Zagreb, Amruševa 2/II</w:t>
      </w:r>
      <w:r w:rsidRPr="00DA3639">
        <w:t xml:space="preserve">                                                     </w:t>
      </w:r>
      <w:r w:rsidRPr="00DA3639">
        <w:tab/>
      </w:r>
      <w:r w:rsidRPr="00DA3639">
        <w:tab/>
      </w:r>
      <w:r w:rsidRPr="00DA3639">
        <w:tab/>
        <w:t>72.  St-</w:t>
      </w:r>
      <w:r>
        <w:t>855/2014</w:t>
      </w:r>
      <w:r w:rsidR="009D088F">
        <w:t>-20</w:t>
      </w:r>
    </w:p>
    <w:p w:rsidRDefault="001B6C8B" w:rsidP="000D00E5" w:rsidR="001B6C8B">
      <w:pPr>
        <w:jc w:val="center"/>
      </w:pPr>
      <w:r>
        <w:t>REPUBLIKA HRVATSKA</w:t>
      </w:r>
    </w:p>
    <w:p w:rsidRDefault="005357F6" w:rsidP="005357F6" w:rsidR="005357F6" w:rsidRPr="00DA3639">
      <w:pPr>
        <w:jc w:val="center"/>
      </w:pPr>
      <w:r w:rsidRPr="00DA3639">
        <w:t xml:space="preserve">Z  A  K  LJ  U  Č  A  K </w:t>
      </w:r>
    </w:p>
    <w:p w:rsidRDefault="005357F6" w:rsidP="005357F6" w:rsidR="005357F6" w:rsidRPr="006A1DA9">
      <w:pPr>
        <w:jc w:val="center"/>
        <w:rPr>
          <w:b/>
        </w:rPr>
      </w:pPr>
    </w:p>
    <w:p w:rsidRDefault="005357F6" w:rsidP="005357F6" w:rsidR="005357F6" w:rsidRPr="007F3C10">
      <w:pPr>
        <w:jc w:val="both"/>
      </w:pPr>
      <w:r w:rsidRPr="007F3C10">
        <w:t xml:space="preserve">                Trgovački sud u Zagrebu po sucu Nikoli Ribariću, kao stečajnom sucu u stečajnom predmetu, povodom prijedloga predlagatelja ALPE-ADRIA POSLOVODSTVO d.o.o., Zagreb, Slavonska avenija 6a, OIB: 99488126785, za otvaranjem stečajnog postupka nad dužnikom BASIUM PROJEKT d.o.o., Zagreb (Grad Zagreb), Ivana Lučića 2/a, OIB: 72913701763, MBS: 100011397</w:t>
      </w:r>
      <w:r w:rsidR="007D5812">
        <w:t>, dana 13</w:t>
      </w:r>
      <w:r w:rsidRPr="007F3C10">
        <w:t>.</w:t>
      </w:r>
      <w:r w:rsidR="007D5812">
        <w:t xml:space="preserve"> listopada</w:t>
      </w:r>
      <w:r w:rsidRPr="007F3C10">
        <w:t xml:space="preserve"> 201</w:t>
      </w:r>
      <w:r>
        <w:t>6</w:t>
      </w:r>
      <w:r w:rsidRPr="007F3C10">
        <w:t xml:space="preserve">. godine, </w:t>
      </w:r>
    </w:p>
    <w:p w:rsidRDefault="003070D7" w:rsidP="003070D7" w:rsidR="003070D7" w:rsidRPr="00B3101F">
      <w:pPr>
        <w:ind w:firstLine="708"/>
        <w:jc w:val="both"/>
        <w:rPr>
          <w:sz w:val="24"/>
          <w:szCs w:val="24"/>
        </w:rPr>
      </w:pPr>
    </w:p>
    <w:p w:rsidRDefault="00E56A1B" w:rsidP="00E56A1B" w:rsidR="00E56A1B" w:rsidRPr="001B6C8B">
      <w:pPr>
        <w:ind w:firstLine="709"/>
        <w:jc w:val="center"/>
        <w:rPr>
          <w:sz w:val="24"/>
          <w:szCs w:val="24"/>
        </w:rPr>
      </w:pPr>
      <w:r w:rsidRPr="001B6C8B">
        <w:rPr>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7D5812" w:rsidP="009A682C" w:rsidR="00E56A1B" w:rsidRPr="008C5BFD">
      <w:pPr>
        <w:ind w:left="1003"/>
        <w:jc w:val="both"/>
        <w:rPr>
          <w:sz w:val="24"/>
          <w:szCs w:val="24"/>
        </w:rPr>
      </w:pPr>
      <w:r>
        <w:rPr>
          <w:b/>
          <w:sz w:val="24"/>
          <w:szCs w:val="24"/>
        </w:rPr>
        <w:t>23</w:t>
      </w:r>
      <w:r w:rsidR="00E56A1B">
        <w:rPr>
          <w:b/>
          <w:sz w:val="24"/>
          <w:szCs w:val="24"/>
        </w:rPr>
        <w:t>.</w:t>
      </w:r>
      <w:r>
        <w:rPr>
          <w:b/>
          <w:sz w:val="24"/>
          <w:szCs w:val="24"/>
        </w:rPr>
        <w:t xml:space="preserve"> studenoga</w:t>
      </w:r>
      <w:r w:rsidR="00E56A1B">
        <w:rPr>
          <w:b/>
          <w:sz w:val="24"/>
          <w:szCs w:val="24"/>
        </w:rPr>
        <w:t xml:space="preserve"> 201</w:t>
      </w:r>
      <w:r w:rsidR="00C4762F">
        <w:rPr>
          <w:b/>
          <w:sz w:val="24"/>
          <w:szCs w:val="24"/>
        </w:rPr>
        <w:t>6</w:t>
      </w:r>
      <w:r w:rsidR="000A3A5A">
        <w:rPr>
          <w:b/>
          <w:sz w:val="24"/>
          <w:szCs w:val="24"/>
        </w:rPr>
        <w:t>.</w:t>
      </w:r>
      <w:r w:rsidR="00E56A1B">
        <w:rPr>
          <w:b/>
          <w:sz w:val="24"/>
          <w:szCs w:val="24"/>
        </w:rPr>
        <w:t xml:space="preserve"> u </w:t>
      </w:r>
      <w:r>
        <w:rPr>
          <w:b/>
          <w:sz w:val="24"/>
          <w:szCs w:val="24"/>
        </w:rPr>
        <w:t>9,30</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rsidRPr="008C5BFD">
      <w:pPr>
        <w:ind w:firstLine="283" w:left="720"/>
        <w:jc w:val="both"/>
        <w:rPr>
          <w:sz w:val="24"/>
          <w:szCs w:val="24"/>
        </w:rPr>
      </w:pPr>
      <w:r w:rsidRPr="008C5BFD">
        <w:rPr>
          <w:sz w:val="24"/>
          <w:szCs w:val="24"/>
        </w:rPr>
        <w:t>na koje ročište se dostavom ovog zaključka pozivaju:</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E56A1B">
      <w:pPr>
        <w:ind w:firstLine="283" w:left="720"/>
        <w:jc w:val="both"/>
        <w:rPr>
          <w:sz w:val="24"/>
          <w:szCs w:val="24"/>
        </w:rPr>
      </w:pPr>
      <w:r w:rsidRPr="008C5BFD">
        <w:rPr>
          <w:sz w:val="24"/>
          <w:szCs w:val="24"/>
        </w:rPr>
        <w:t xml:space="preserve">- FINA  </w:t>
      </w:r>
    </w:p>
    <w:p w:rsidRDefault="007D5812" w:rsidP="00E56A1B" w:rsidR="007D5812" w:rsidRPr="008C5BFD">
      <w:pPr>
        <w:ind w:firstLine="283" w:left="720"/>
        <w:jc w:val="both"/>
        <w:rPr>
          <w:sz w:val="24"/>
          <w:szCs w:val="24"/>
        </w:rPr>
      </w:pPr>
      <w:r>
        <w:rPr>
          <w:sz w:val="24"/>
          <w:szCs w:val="24"/>
        </w:rPr>
        <w:t>-privremeni stečajni upravitelj</w:t>
      </w: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C4762F">
        <w:rPr>
          <w:sz w:val="24"/>
          <w:szCs w:val="24"/>
        </w:rPr>
        <w:t>,</w:t>
      </w:r>
      <w:r w:rsidR="00320481" w:rsidRPr="008C5BFD">
        <w:rPr>
          <w:sz w:val="24"/>
          <w:szCs w:val="24"/>
        </w:rPr>
        <w:t xml:space="preserve"> a po potrebi i druge pravne osobe. </w:t>
      </w:r>
      <w:r w:rsidR="00320481">
        <w:rPr>
          <w:sz w:val="24"/>
          <w:szCs w:val="24"/>
        </w:rPr>
        <w:t>Rješenje o pokretanju pr</w:t>
      </w:r>
      <w:r w:rsidR="00CE6BB0">
        <w:rPr>
          <w:sz w:val="24"/>
          <w:szCs w:val="24"/>
        </w:rPr>
        <w:t xml:space="preserve">ethodnog postupka doneseno je </w:t>
      </w:r>
      <w:r w:rsidR="003070D7">
        <w:rPr>
          <w:sz w:val="24"/>
          <w:szCs w:val="24"/>
        </w:rPr>
        <w:t>27</w:t>
      </w:r>
      <w:r w:rsidR="00320481">
        <w:rPr>
          <w:sz w:val="24"/>
          <w:szCs w:val="24"/>
        </w:rPr>
        <w:t xml:space="preserve">. </w:t>
      </w:r>
      <w:r w:rsidR="00C4762F">
        <w:rPr>
          <w:sz w:val="24"/>
          <w:szCs w:val="24"/>
        </w:rPr>
        <w:t>travnja</w:t>
      </w:r>
      <w:r w:rsidR="00320481">
        <w:rPr>
          <w:sz w:val="24"/>
          <w:szCs w:val="24"/>
        </w:rPr>
        <w:t xml:space="preserve"> 201</w:t>
      </w:r>
      <w:r w:rsidR="003070D7">
        <w:rPr>
          <w:sz w:val="24"/>
          <w:szCs w:val="24"/>
        </w:rPr>
        <w:t>5</w:t>
      </w:r>
      <w:r w:rsidR="00320481">
        <w:rPr>
          <w:sz w:val="24"/>
          <w:szCs w:val="24"/>
        </w:rPr>
        <w:t>. godine. Ročište radi ra</w:t>
      </w:r>
      <w:r w:rsidR="00B2596D">
        <w:rPr>
          <w:sz w:val="24"/>
          <w:szCs w:val="24"/>
        </w:rPr>
        <w:t xml:space="preserve">sprave o prijedlogu održano je </w:t>
      </w:r>
      <w:r w:rsidR="00C4762F">
        <w:rPr>
          <w:sz w:val="24"/>
          <w:szCs w:val="24"/>
        </w:rPr>
        <w:t>25</w:t>
      </w:r>
      <w:r w:rsidR="00320481">
        <w:rPr>
          <w:sz w:val="24"/>
          <w:szCs w:val="24"/>
        </w:rPr>
        <w:t>.</w:t>
      </w:r>
      <w:r w:rsidR="003070D7">
        <w:rPr>
          <w:sz w:val="24"/>
          <w:szCs w:val="24"/>
        </w:rPr>
        <w:t xml:space="preserve"> svibnja</w:t>
      </w:r>
      <w:r w:rsidR="00320481">
        <w:rPr>
          <w:sz w:val="24"/>
          <w:szCs w:val="24"/>
        </w:rPr>
        <w:t xml:space="preserve"> 201</w:t>
      </w:r>
      <w:r w:rsidR="00C4762F">
        <w:rPr>
          <w:sz w:val="24"/>
          <w:szCs w:val="24"/>
        </w:rPr>
        <w:t>6</w:t>
      </w:r>
      <w:r w:rsidR="00320481">
        <w:rPr>
          <w:sz w:val="24"/>
          <w:szCs w:val="24"/>
        </w:rPr>
        <w:t xml:space="preserve">. godine. Na navedeno ročište </w:t>
      </w:r>
      <w:r w:rsidR="00C4762F">
        <w:rPr>
          <w:sz w:val="24"/>
          <w:szCs w:val="24"/>
        </w:rPr>
        <w:t xml:space="preserve">nije </w:t>
      </w:r>
      <w:r w:rsidR="00320481">
        <w:rPr>
          <w:sz w:val="24"/>
          <w:szCs w:val="24"/>
        </w:rPr>
        <w:t>pristupio</w:t>
      </w:r>
      <w:r w:rsidR="000A3A5A">
        <w:rPr>
          <w:sz w:val="24"/>
          <w:szCs w:val="24"/>
        </w:rPr>
        <w:t xml:space="preserve"> </w:t>
      </w:r>
      <w:r w:rsidR="00320481">
        <w:rPr>
          <w:sz w:val="24"/>
          <w:szCs w:val="24"/>
        </w:rPr>
        <w:t>zakonski zastupnik</w:t>
      </w:r>
      <w:r w:rsidR="00CE6BB0">
        <w:rPr>
          <w:sz w:val="24"/>
          <w:szCs w:val="24"/>
        </w:rPr>
        <w:t xml:space="preserve">. </w:t>
      </w:r>
    </w:p>
    <w:p w:rsidRDefault="0041487F" w:rsidP="00320481" w:rsidR="00320481">
      <w:pPr>
        <w:jc w:val="both"/>
        <w:rPr>
          <w:sz w:val="24"/>
          <w:szCs w:val="24"/>
        </w:rPr>
      </w:pPr>
      <w:r>
        <w:rPr>
          <w:sz w:val="24"/>
          <w:szCs w:val="24"/>
        </w:rPr>
        <w:t xml:space="preserve">Spisu prileži potvrda FINA-e od </w:t>
      </w:r>
      <w:r w:rsidR="00F726BB">
        <w:rPr>
          <w:sz w:val="24"/>
          <w:szCs w:val="24"/>
        </w:rPr>
        <w:t>30.9</w:t>
      </w:r>
      <w:r w:rsidR="003070D7">
        <w:rPr>
          <w:sz w:val="24"/>
          <w:szCs w:val="24"/>
        </w:rPr>
        <w:t>.2015.</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3E453C" w:rsidP="00E56A1B" w:rsidR="003E453C">
      <w:pPr>
        <w:ind w:firstLine="720"/>
        <w:jc w:val="center"/>
        <w:rPr>
          <w:sz w:val="24"/>
          <w:szCs w:val="24"/>
        </w:rPr>
      </w:pPr>
    </w:p>
    <w:p w:rsidRDefault="00320481" w:rsidP="00E56A1B" w:rsidR="00E56A1B" w:rsidRPr="008C5BFD">
      <w:pPr>
        <w:ind w:firstLine="720"/>
        <w:jc w:val="center"/>
        <w:rPr>
          <w:sz w:val="24"/>
          <w:szCs w:val="24"/>
        </w:rPr>
      </w:pPr>
      <w:r>
        <w:rPr>
          <w:sz w:val="24"/>
          <w:szCs w:val="24"/>
        </w:rPr>
        <w:t xml:space="preserve">U Zagrebu </w:t>
      </w:r>
      <w:r w:rsidR="007D5812">
        <w:rPr>
          <w:sz w:val="24"/>
          <w:szCs w:val="24"/>
        </w:rPr>
        <w:t>13</w:t>
      </w:r>
      <w:r>
        <w:rPr>
          <w:sz w:val="24"/>
          <w:szCs w:val="24"/>
        </w:rPr>
        <w:t>.</w:t>
      </w:r>
      <w:r w:rsidR="007D5812">
        <w:rPr>
          <w:sz w:val="24"/>
          <w:szCs w:val="24"/>
        </w:rPr>
        <w:t xml:space="preserve"> listopada</w:t>
      </w:r>
      <w:r w:rsidR="00E56A1B" w:rsidRPr="008C5BFD">
        <w:rPr>
          <w:sz w:val="24"/>
          <w:szCs w:val="24"/>
        </w:rPr>
        <w:t xml:space="preserve"> 201</w:t>
      </w:r>
      <w:r w:rsidR="00F726BB">
        <w:rPr>
          <w:sz w:val="24"/>
          <w:szCs w:val="24"/>
        </w:rPr>
        <w:t>6</w:t>
      </w:r>
      <w:r w:rsidR="00E56A1B" w:rsidRPr="008C5BFD">
        <w:rPr>
          <w:sz w:val="24"/>
          <w:szCs w:val="24"/>
        </w:rPr>
        <w:t>.</w:t>
      </w:r>
    </w:p>
    <w:p w:rsidRDefault="00E56A1B" w:rsidP="00E56A1B" w:rsidR="003E453C">
      <w:pPr>
        <w:tabs>
          <w:tab w:pos="5100" w:val="left"/>
        </w:tabs>
        <w:ind w:firstLine="720"/>
        <w:jc w:val="both"/>
        <w:rPr>
          <w:sz w:val="24"/>
          <w:szCs w:val="24"/>
        </w:rPr>
      </w:pPr>
      <w:r w:rsidRPr="008C5BFD">
        <w:rPr>
          <w:sz w:val="24"/>
          <w:szCs w:val="24"/>
        </w:rPr>
        <w:tab/>
      </w:r>
      <w:r w:rsidR="009A682C">
        <w:rPr>
          <w:sz w:val="24"/>
          <w:szCs w:val="24"/>
        </w:rPr>
        <w:t xml:space="preserve">         </w:t>
      </w:r>
    </w:p>
    <w:p w:rsidRDefault="009D088F" w:rsidP="00E91121" w:rsidR="009D088F">
      <w:pPr>
        <w:pStyle w:val="Podnaslov"/>
        <w:ind w:firstLine="708" w:left="4956"/>
        <w:rPr>
          <w:rFonts w:hAnsi="Times New Roman" w:ascii="Times New Roman"/>
          <w:b w:val="false"/>
          <w:color w:val="auto"/>
          <w:szCs w:val="24"/>
        </w:rPr>
      </w:pPr>
    </w:p>
    <w:p w:rsidRDefault="009D088F" w:rsidP="00E91121" w:rsidR="009D088F">
      <w:pPr>
        <w:pStyle w:val="Podnaslov"/>
        <w:ind w:firstLine="708" w:left="4956"/>
        <w:rPr>
          <w:rFonts w:hAnsi="Times New Roman" w:ascii="Times New Roman"/>
          <w:b w:val="false"/>
          <w:color w:val="auto"/>
          <w:szCs w:val="24"/>
        </w:rPr>
      </w:pPr>
    </w:p>
    <w:p w:rsidRDefault="009D088F" w:rsidP="00E91121" w:rsidR="009D088F">
      <w:pPr>
        <w:pStyle w:val="Podnaslov"/>
        <w:ind w:firstLine="708" w:left="4956"/>
        <w:rPr>
          <w:rFonts w:hAnsi="Times New Roman" w:ascii="Times New Roman"/>
          <w:b w:val="false"/>
          <w:color w:val="auto"/>
          <w:szCs w:val="24"/>
        </w:rPr>
      </w:pPr>
    </w:p>
    <w:p w:rsidRDefault="009D088F" w:rsidP="00E91121" w:rsidR="009D088F">
      <w:pPr>
        <w:pStyle w:val="Podnaslov"/>
        <w:ind w:firstLine="708" w:left="4956"/>
        <w:rPr>
          <w:rFonts w:hAnsi="Times New Roman" w:ascii="Times New Roman"/>
          <w:b w:val="false"/>
          <w:color w:val="auto"/>
          <w:szCs w:val="24"/>
        </w:rPr>
      </w:pPr>
    </w:p>
    <w:p w:rsidRDefault="009D088F" w:rsidP="00E91121" w:rsidR="009D088F">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9D088F" w:rsidP="00E91121" w:rsidR="009D088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D088F" w:rsidP="009D088F" w:rsidR="009D088F">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D088F" w:rsidP="00E91121" w:rsidR="009D088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B6C8B" w:rsidP="007D5812" w:rsidR="001B6C8B">
      <w:pPr>
        <w:pStyle w:val="Podnaslov"/>
        <w:ind w:firstLine="708" w:left="4956"/>
        <w:rPr>
          <w:rFonts w:hAnsi="Times New Roman" w:ascii="Times New Roman"/>
          <w:b w:val="false"/>
          <w:color w:val="auto"/>
          <w:szCs w:val="24"/>
        </w:rPr>
      </w:pPr>
    </w:p>
    <w:p w:rsidRDefault="001B6C8B" w:rsidP="00597BE1" w:rsidR="001B6C8B" w:rsidRPr="00FC1355">
      <w:pPr>
        <w:pStyle w:val="Podnaslov"/>
        <w:ind w:firstLine="708" w:left="4956"/>
        <w:rPr>
          <w:rFonts w:hAnsi="Times New Roman" w:ascii="Times New Roman"/>
          <w:b w:val="false"/>
          <w:color w:val="auto"/>
          <w:szCs w:val="24"/>
        </w:rPr>
      </w:pPr>
    </w:p>
    <w:p w:rsidRDefault="00F726BB" w:rsidP="001B6C8B" w:rsidR="00F726BB">
      <w:pPr>
        <w:tabs>
          <w:tab w:pos="5100" w:val="left"/>
        </w:tabs>
        <w:ind w:firstLine="720"/>
        <w:jc w:val="both"/>
        <w:rPr>
          <w:sz w:val="24"/>
          <w:szCs w:val="24"/>
        </w:rPr>
      </w:pPr>
    </w:p>
    <w:p w:rsidRDefault="003E453C" w:rsidP="00E56A1B" w:rsidR="003E453C">
      <w:pPr>
        <w:ind w:left="5040"/>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3E453C" w:rsidP="000A3A5A" w:rsidR="003E453C">
      <w:pPr>
        <w:jc w:val="both"/>
        <w:rPr>
          <w:sz w:val="24"/>
          <w:szCs w:val="24"/>
        </w:rPr>
      </w:pPr>
    </w:p>
    <w:p w:rsidRDefault="00CE6ABC" w:rsidP="000A3A5A" w:rsidR="00CE6ABC">
      <w:pPr>
        <w:jc w:val="both"/>
        <w:rPr>
          <w:sz w:val="24"/>
          <w:szCs w:val="24"/>
        </w:rPr>
      </w:pPr>
    </w:p>
    <w:p w:rsidRDefault="001B6C8B" w:rsidP="000A3A5A" w:rsidR="001B6C8B">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9D088F" w:rsidP="000A3A5A" w:rsidR="009D088F">
      <w:pPr>
        <w:jc w:val="both"/>
        <w:rPr>
          <w:sz w:val="24"/>
          <w:szCs w:val="24"/>
        </w:rPr>
      </w:pPr>
    </w:p>
    <w:p w:rsidRDefault="003070D7" w:rsidP="00CE6ABC" w:rsidR="003070D7">
      <w:pPr>
        <w:jc w:val="both"/>
      </w:pPr>
    </w:p>
    <w:sectPr w:rsidSect="000A3A5A" w:rsidR="003070D7">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BC1" w:rsidR="00C01BC1">
      <w:r>
        <w:separator/>
      </w:r>
    </w:p>
  </w:endnote>
  <w:endnote w:id="0" w:type="continuationSeparator">
    <w:p w:rsidRDefault="00C01BC1" w:rsidR="00C01B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BC1" w:rsidR="00C01BC1">
      <w:r>
        <w:separator/>
      </w:r>
    </w:p>
  </w:footnote>
  <w:footnote w:id="0" w:type="continuationSeparator">
    <w:p w:rsidRDefault="00C01BC1" w:rsidR="00C01B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115B4">
      <w:rPr>
        <w:rStyle w:val="Brojstranice"/>
        <w:noProof/>
      </w:rPr>
      <w:t>3</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CE6ABC">
      <w:rPr>
        <w:sz w:val="24"/>
      </w:rPr>
      <w:t>855</w:t>
    </w:r>
    <w:r w:rsidR="000A3A5A">
      <w:rPr>
        <w:sz w:val="24"/>
      </w:rPr>
      <w:t>/14</w:t>
    </w:r>
    <w:r>
      <w:rPr>
        <w:sz w:val="24"/>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211" w:val="num"/>
        </w:tabs>
        <w:ind w:hanging="360" w:left="1211"/>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4"/>
  </w:num>
  <w:num w:numId="2">
    <w:abstractNumId w:val="2"/>
  </w:num>
  <w:num w:numId="3">
    <w:abstractNumId w:val="1"/>
  </w:num>
  <w:num w:numId="4">
    <w:abstractNumId w:val="3"/>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A3A5A"/>
    <w:rsid w:val="001A0BC9"/>
    <w:rsid w:val="001B6C8B"/>
    <w:rsid w:val="002016E7"/>
    <w:rsid w:val="00232351"/>
    <w:rsid w:val="002A4853"/>
    <w:rsid w:val="002A7CB3"/>
    <w:rsid w:val="003070D7"/>
    <w:rsid w:val="0031544D"/>
    <w:rsid w:val="00315CDA"/>
    <w:rsid w:val="00320481"/>
    <w:rsid w:val="003343C9"/>
    <w:rsid w:val="003717D0"/>
    <w:rsid w:val="003E453C"/>
    <w:rsid w:val="0041487F"/>
    <w:rsid w:val="00415044"/>
    <w:rsid w:val="004C3E49"/>
    <w:rsid w:val="004E0F4A"/>
    <w:rsid w:val="005357F6"/>
    <w:rsid w:val="007115B4"/>
    <w:rsid w:val="0077372E"/>
    <w:rsid w:val="007D5812"/>
    <w:rsid w:val="007F486E"/>
    <w:rsid w:val="00874737"/>
    <w:rsid w:val="009A682C"/>
    <w:rsid w:val="009D088F"/>
    <w:rsid w:val="00A60D85"/>
    <w:rsid w:val="00B2596D"/>
    <w:rsid w:val="00C01BC1"/>
    <w:rsid w:val="00C17171"/>
    <w:rsid w:val="00C4762F"/>
    <w:rsid w:val="00CE6ABC"/>
    <w:rsid w:val="00CE6BB0"/>
    <w:rsid w:val="00E56A1B"/>
    <w:rsid w:val="00EF1646"/>
    <w:rsid w:val="00EF2DBF"/>
    <w:rsid w:val="00F54F14"/>
    <w:rsid w:val="00F726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Tekstbalonia" w:type="paragraph">
    <w:name w:val="Balloon Text"/>
    <w:basedOn w:val="Normal"/>
    <w:link w:val="TekstbaloniaChar"/>
    <w:rsid w:val="001B6C8B"/>
    <w:rPr>
      <w:rFonts w:cs="Tahoma" w:hAnsi="Tahoma" w:ascii="Tahoma"/>
      <w:sz w:val="16"/>
      <w:szCs w:val="16"/>
    </w:rPr>
  </w:style>
  <w:style w:customStyle="true" w:styleId="TekstbaloniaChar" w:type="character">
    <w:name w:val="Tekst balončića Char"/>
    <w:basedOn w:val="Zadanifontodlomka"/>
    <w:link w:val="Tekstbalonia"/>
    <w:rsid w:val="001B6C8B"/>
    <w:rPr>
      <w:rFonts w:cs="Tahoma" w:hAnsi="Tahoma" w:ascii="Tahoma"/>
      <w:sz w:val="16"/>
      <w:szCs w:val="16"/>
    </w:rPr>
  </w:style>
  <w:style w:styleId="Podnaslov" w:type="paragraph">
    <w:name w:val="Subtitle"/>
    <w:basedOn w:val="Normal"/>
    <w:link w:val="PodnaslovChar"/>
    <w:qFormat/>
    <w:rsid w:val="001B6C8B"/>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B6C8B"/>
    <w:rPr>
      <w:rFonts w:hAnsi="Tahoma" w:ascii="Tahoma"/>
      <w:b/>
      <w:color w:val="0000FF"/>
      <w:sz w:val="24"/>
    </w:rPr>
  </w:style>
  <w:style w:styleId="Tekstrezerviranogmjesta" w:type="character">
    <w:name w:val="Placeholder Text"/>
    <w:basedOn w:val="Zadanifontodlomka"/>
    <w:uiPriority w:val="99"/>
    <w:semiHidden/>
    <w:rsid w:val="007115B4"/>
    <w:rPr>
      <w:color w:val="808080"/>
      <w:bdr w:space="0" w:sz="0" w:color="auto" w:val="none"/>
      <w:shd w:fill="auto" w:color="auto" w:val="clear"/>
    </w:rPr>
  </w:style>
  <w:style w:customStyle="true" w:styleId="eSPISCCParagraphDefaultFont" w:type="character">
    <w:name w:val="eSPIS_CC_Paragraph Default Font"/>
    <w:basedOn w:val="Zadanifontodlomka"/>
    <w:rsid w:val="007115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5B4"/>
    <w:rPr>
      <w:bdr w:space="0" w:sz="0" w:color="auto" w:val="none"/>
      <w:shd w:fill="FFFFCC" w:color="auto" w:val="clear"/>
      <w:lang w:val="hr-HR"/>
    </w:rPr>
  </w:style>
  <w:style w:customStyle="true" w:styleId="PozadinaSvijetloCrvena" w:type="character">
    <w:name w:val="Pozadina_SvijetloCrvena"/>
    <w:basedOn w:val="eSPISCCParagraphDefaultFont"/>
    <w:rsid w:val="007115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5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Tekstbalonia" w:type="paragraph">
    <w:name w:val="Balloon Text"/>
    <w:basedOn w:val="Normal"/>
    <w:link w:val="TekstbaloniaChar"/>
    <w:rsid w:val="001B6C8B"/>
    <w:rPr>
      <w:rFonts w:ascii="Tahoma" w:cs="Tahoma" w:hAnsi="Tahoma"/>
      <w:sz w:val="16"/>
      <w:szCs w:val="16"/>
    </w:rPr>
  </w:style>
  <w:style w:customStyle="1" w:styleId="TekstbaloniaChar" w:type="character">
    <w:name w:val="Tekst balončića Char"/>
    <w:basedOn w:val="Zadanifontodlomka"/>
    <w:link w:val="Tekstbalonia"/>
    <w:rsid w:val="001B6C8B"/>
    <w:rPr>
      <w:rFonts w:ascii="Tahoma" w:cs="Tahoma" w:hAnsi="Tahoma"/>
      <w:sz w:val="16"/>
      <w:szCs w:val="16"/>
    </w:rPr>
  </w:style>
  <w:style w:styleId="Podnaslov" w:type="paragraph">
    <w:name w:val="Subtitle"/>
    <w:basedOn w:val="Normal"/>
    <w:link w:val="PodnaslovChar"/>
    <w:qFormat/>
    <w:rsid w:val="001B6C8B"/>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B6C8B"/>
    <w:rPr>
      <w:rFonts w:ascii="Tahoma" w:hAnsi="Tahoma"/>
      <w:b/>
      <w:color w:val="0000FF"/>
      <w:sz w:val="24"/>
    </w:rPr>
  </w:style>
  <w:style w:styleId="Tekstrezerviranogmjesta" w:type="character">
    <w:name w:val="Placeholder Text"/>
    <w:basedOn w:val="Zadanifontodlomka"/>
    <w:uiPriority w:val="99"/>
    <w:semiHidden/>
    <w:rsid w:val="007115B4"/>
    <w:rPr>
      <w:color w:val="808080"/>
      <w:bdr w:color="auto" w:space="0" w:sz="0" w:val="none"/>
      <w:shd w:color="auto" w:fill="auto" w:val="clear"/>
    </w:rPr>
  </w:style>
  <w:style w:customStyle="1" w:styleId="eSPISCCParagraphDefaultFont" w:type="character">
    <w:name w:val="eSPIS_CC_Paragraph Default Font"/>
    <w:basedOn w:val="Zadanifontodlomka"/>
    <w:rsid w:val="007115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5B4"/>
    <w:rPr>
      <w:bdr w:color="auto" w:space="0" w:sz="0" w:val="none"/>
      <w:shd w:color="auto" w:fill="FFFFCC" w:val="clear"/>
      <w:lang w:val="hr-HR"/>
    </w:rPr>
  </w:style>
  <w:style w:customStyle="1" w:styleId="PozadinaSvijetloCrvena" w:type="character">
    <w:name w:val="Pozadina_SvijetloCrvena"/>
    <w:basedOn w:val="eSPISCCParagraphDefaultFont"/>
    <w:rsid w:val="007115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5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St-855/2014</izvorni_sadrzaj>
    <derivirana_varijabla naziv="DomainObject.Predmet.OznakaBroj_1">St-855/2014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BASIUM PROJEKT d.o.o.</izvorni_sadrzaj>
    <derivirana_varijabla naziv="DomainObject.Predmet.ProtustrankaFormated_1">  BASIUM PROJEKT d.o.o.</derivirana_varijabla>
  </DomainObject.Predmet.ProtustrankaFormated>
  <DomainObject.Predmet.ProtustrankaFormatedOIB>
    <izvorni_sadrzaj>  BASIUM PROJEKT d.o.o., OIB 72913701763</izvorni_sadrzaj>
    <derivirana_varijabla naziv="DomainObject.Predmet.ProtustrankaFormatedOIB_1">  BASIUM PROJEKT d.o.o., OIB 72913701763</derivirana_varijabla>
  </DomainObject.Predmet.ProtustrankaFormatedOIB>
  <DomainObject.Predmet.ProtustrankaFormatedWithAdress>
    <izvorni_sadrzaj> BASIUM PROJEKT d.o.o., Ivana Lučića 2/a, 10000 Zagreb</izvorni_sadrzaj>
    <derivirana_varijabla naziv="DomainObject.Predmet.ProtustrankaFormatedWithAdress_1"> BASIUM PROJEKT d.o.o., Ivana Lučića 2/a, 10000 Zagreb</derivirana_varijabla>
  </DomainObject.Predmet.ProtustrankaFormatedWithAdress>
  <DomainObject.Predmet.ProtustrankaFormatedWithAdressOIB>
    <izvorni_sadrzaj> BASIUM PROJEKT d.o.o., OIB 72913701763, Ivana Lučića 2/a, 10000 Zagreb</izvorni_sadrzaj>
    <derivirana_varijabla naziv="DomainObject.Predmet.ProtustrankaFormatedWithAdressOIB_1"> BASIUM PROJEKT d.o.o., OIB 72913701763, Ivana Lučića 2/a, 10000 Zagreb</derivirana_varijabla>
  </DomainObject.Predmet.ProtustrankaFormatedWithAdressOIB>
  <DomainObject.Predmet.ProtustrankaWithAdress>
    <izvorni_sadrzaj>BASIUM PROJEKT d.o.o. Ivana Lučića 2/a, 10000 Zagreb</izvorni_sadrzaj>
    <derivirana_varijabla naziv="DomainObject.Predmet.ProtustrankaWithAdress_1">BASIUM PROJEKT d.o.o. Ivana Lučića 2/a, 10000 Zagreb</derivirana_varijabla>
  </DomainObject.Predmet.ProtustrankaWithAdress>
  <DomainObject.Predmet.ProtustrankaWithAdressOIB>
    <izvorni_sadrzaj>BASIUM PROJEKT d.o.o., OIB 72913701763, Ivana Lučića 2/a, 10000 Zagreb</izvorni_sadrzaj>
    <derivirana_varijabla naziv="DomainObject.Predmet.ProtustrankaWithAdressOIB_1">BASIUM PROJEKT d.o.o., OIB 72913701763, Ivana Lučića 2/a, 10000 Zagreb</derivirana_varijabla>
  </DomainObject.Predmet.ProtustrankaWithAdressOIB>
  <DomainObject.Predmet.ProtustrankaNazivFormated>
    <izvorni_sadrzaj>BASIUM PROJEKT d.o.o.</izvorni_sadrzaj>
    <derivirana_varijabla naziv="DomainObject.Predmet.ProtustrankaNazivFormated_1">BASIUM PROJEKT d.o.o.</derivirana_varijabla>
  </DomainObject.Predmet.ProtustrankaNazivFormated>
  <DomainObject.Predmet.ProtustrankaNazivFormatedOIB>
    <izvorni_sadrzaj>BASIUM PROJEKT d.o.o., OIB 72913701763</izvorni_sadrzaj>
    <derivirana_varijabla naziv="DomainObject.Predmet.ProtustrankaNazivFormatedOIB_1">BASIUM PROJEKT d.o.o., OIB 72913701763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Alpe-Adria poslovodstvo d.o.o.</izvorni_sadrzaj>
    <derivirana_varijabla naziv="DomainObject.Predmet.StrankaFormated_1">  Alpe-Adria poslovodstvo d.o.o.</derivirana_varijabla>
  </DomainObject.Predmet.StrankaFormated>
  <DomainObject.Predmet.StrankaFormatedOIB>
    <izvorni_sadrzaj>  Alpe-Adria poslovodstvo d.o.o., OIB 99488126785</izvorni_sadrzaj>
    <derivirana_varijabla naziv="DomainObject.Predmet.StrankaFormatedOIB_1">  Alpe-Adria poslovodstvo d.o.o., OIB 99488126785</derivirana_varijabla>
  </DomainObject.Predmet.StrankaFormatedOIB>
  <DomainObject.Predmet.StrankaFormatedWithAdress>
    <izvorni_sadrzaj> Alpe-Adria poslovodstvo d.o.o., Slavonska avenija 6 a, 10000 Zagreb</izvorni_sadrzaj>
    <derivirana_varijabla naziv="DomainObject.Predmet.StrankaFormatedWithAdress_1"> Alpe-Adria poslovodstvo d.o.o., Slavonska avenija 6 a, 10000 Zagreb</derivirana_varijabla>
  </DomainObject.Predmet.StrankaFormatedWithAdress>
  <DomainObject.Predmet.StrankaFormatedWithAdressOIB>
    <izvorni_sadrzaj> Alpe-Adria poslovodstvo d.o.o., OIB 99488126785, Slavonska avenija 6 a, 10000 Zagreb</izvorni_sadrzaj>
    <derivirana_varijabla naziv="DomainObject.Predmet.StrankaFormatedWithAdressOIB_1"> Alpe-Adria poslovodstvo d.o.o., OIB 99488126785, Slavonska avenija 6 a, 10000 Zagreb</derivirana_varijabla>
  </DomainObject.Predmet.StrankaFormatedWithAdressOIB>
  <DomainObject.Predmet.StrankaWithAdress>
    <izvorni_sadrzaj>Alpe-Adria poslovodstvo d.o.o. Slavonska avenija 6 a,10000 Zagreb</izvorni_sadrzaj>
    <derivirana_varijabla naziv="DomainObject.Predmet.StrankaWithAdress_1">Alpe-Adria poslovodstvo d.o.o. Slavonska avenija 6 a,10000 Zagreb</derivirana_varijabla>
  </DomainObject.Predmet.StrankaWithAdress>
  <DomainObject.Predmet.StrankaWithAdressOIB>
    <izvorni_sadrzaj>Alpe-Adria poslovodstvo d.o.o., OIB 99488126785, Slavonska avenija 6 a,10000 Zagreb</izvorni_sadrzaj>
    <derivirana_varijabla naziv="DomainObject.Predmet.StrankaWithAdressOIB_1">Alpe-Adria poslovodstvo d.o.o., OIB 99488126785, Slavonska avenija 6 a,10000 Zagreb</derivirana_varijabla>
  </DomainObject.Predmet.StrankaWithAdressOIB>
  <DomainObject.Predmet.StrankaNazivFormated>
    <izvorni_sadrzaj>Alpe-Adria poslovodstvo d.o.o.</izvorni_sadrzaj>
    <derivirana_varijabla naziv="DomainObject.Predmet.StrankaNazivFormated_1">Alpe-Adria poslovodstvo d.o.o.</derivirana_varijabla>
  </DomainObject.Predmet.StrankaNazivFormated>
  <DomainObject.Predmet.StrankaNazivFormatedOIB>
    <izvorni_sadrzaj>Alpe-Adria poslovodstvo d.o.o., OIB 99488126785</izvorni_sadrzaj>
    <derivirana_varijabla naziv="DomainObject.Predmet.StrankaNazivFormatedOIB_1">Alpe-Adria poslovodstvo d.o.o., OIB 99488126785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Alpe-Adria poslovodstvo d.o.o.</item>
    </izvorni_sadrzaj>
    <derivirana_varijabla naziv="DomainObject.Predmet.StrankaListFormated_1">
      <item>Alpe-Adria poslovodstvo d.o.o.</item>
    </derivirana_varijabla>
  </DomainObject.Predmet.StrankaListFormated>
  <DomainObject.Predmet.StrankaListFormatedOIB>
    <izvorni_sadrzaj>
      <item>Alpe-Adria poslovodstvo d.o.o., OIB 99488126785</item>
    </izvorni_sadrzaj>
    <derivirana_varijabla naziv="DomainObject.Predmet.StrankaListFormatedOIB_1">
      <item>Alpe-Adria poslovodstvo d.o.o., OIB 99488126785</item>
    </derivirana_varijabla>
  </DomainObject.Predmet.StrankaListFormatedOIB>
  <DomainObject.Predmet.StrankaListFormatedWithAdress>
    <izvorni_sadrzaj>
      <item>Alpe-Adria poslovodstvo d.o.o., Slavonska avenija 6 a, 10000 Zagreb</item>
    </izvorni_sadrzaj>
    <derivirana_varijabla naziv="DomainObject.Predmet.StrankaListFormatedWithAdress_1">
      <item>Alpe-Adria poslovodstvo d.o.o., Slavonska avenija 6 a, 10000 Zagreb</item>
    </derivirana_varijabla>
  </DomainObject.Predmet.StrankaListFormatedWithAdress>
  <DomainObject.Predmet.StrankaListFormatedWithAdressOIB>
    <izvorni_sadrzaj>
      <item>Alpe-Adria poslovodstvo d.o.o., OIB 99488126785, Slavonska avenija 6 a, 10000 Zagreb</item>
    </izvorni_sadrzaj>
    <derivirana_varijabla naziv="DomainObject.Predmet.StrankaListFormatedWithAdressOIB_1">
      <item>Alpe-Adria poslovodstvo d.o.o., OIB 99488126785, Slavonska avenija 6 a, 10000 Zagreb</item>
    </derivirana_varijabla>
  </DomainObject.Predmet.StrankaListFormatedWithAdressOIB>
  <DomainObject.Predmet.StrankaListNazivFormated>
    <izvorni_sadrzaj>
      <item>Alpe-Adria poslovodstvo d.o.o.</item>
    </izvorni_sadrzaj>
    <derivirana_varijabla naziv="DomainObject.Predmet.StrankaListNazivFormated_1">
      <item>Alpe-Adria poslovodstvo d.o.o.</item>
    </derivirana_varijabla>
  </DomainObject.Predmet.StrankaListNazivFormated>
  <DomainObject.Predmet.StrankaListNazivFormatedOIB>
    <izvorni_sadrzaj>
      <item>Alpe-Adria poslovodstvo d.o.o., OIB 99488126785</item>
    </izvorni_sadrzaj>
    <derivirana_varijabla naziv="DomainObject.Predmet.StrankaListNazivFormatedOIB_1">
      <item>Alpe-Adria poslovodstvo d.o.o., OIB 99488126785</item>
    </derivirana_varijabla>
  </DomainObject.Predmet.StrankaListNazivFormatedOIB>
  <DomainObject.Predmet.ProtuStrankaListFormated>
    <izvorni_sadrzaj>
      <item>BASIUM PROJEKT d.o.o.</item>
    </izvorni_sadrzaj>
    <derivirana_varijabla naziv="DomainObject.Predmet.ProtuStrankaListFormated_1">
      <item>BASIUM PROJEKT d.o.o.</item>
    </derivirana_varijabla>
  </DomainObject.Predmet.ProtuStrankaListFormated>
  <DomainObject.Predmet.ProtuStrankaListFormatedOIB>
    <izvorni_sadrzaj>
      <item>BASIUM PROJEKT d.o.o., OIB 72913701763</item>
    </izvorni_sadrzaj>
    <derivirana_varijabla naziv="DomainObject.Predmet.ProtuStrankaListFormatedOIB_1">
      <item>BASIUM PROJEKT d.o.o., OIB 72913701763</item>
    </derivirana_varijabla>
  </DomainObject.Predmet.ProtuStrankaListFormatedOIB>
  <DomainObject.Predmet.ProtuStrankaListFormatedWithAdress>
    <izvorni_sadrzaj>
      <item>BASIUM PROJEKT d.o.o., Ivana Lučića 2/a, 10000 Zagreb</item>
    </izvorni_sadrzaj>
    <derivirana_varijabla naziv="DomainObject.Predmet.ProtuStrankaListFormatedWithAdress_1">
      <item>BASIUM PROJEKT d.o.o., Ivana Lučića 2/a, 10000 Zagreb</item>
    </derivirana_varijabla>
  </DomainObject.Predmet.ProtuStrankaListFormatedWithAdress>
  <DomainObject.Predmet.ProtuStrankaListFormatedWithAdressOIB>
    <izvorni_sadrzaj>
      <item>BASIUM PROJEKT d.o.o., OIB 72913701763, Ivana Lučića 2/a, 10000 Zagreb</item>
    </izvorni_sadrzaj>
    <derivirana_varijabla naziv="DomainObject.Predmet.ProtuStrankaListFormatedWithAdressOIB_1">
      <item>BASIUM PROJEKT d.o.o., OIB 72913701763, Ivana Lučića 2/a, 10000 Zagreb</item>
    </derivirana_varijabla>
  </DomainObject.Predmet.ProtuStrankaListFormatedWithAdressOIB>
  <DomainObject.Predmet.ProtuStrankaListNazivFormated>
    <izvorni_sadrzaj>
      <item>BASIUM PROJEKT d.o.o.</item>
    </izvorni_sadrzaj>
    <derivirana_varijabla naziv="DomainObject.Predmet.ProtuStrankaListNazivFormated_1">
      <item>BASIUM PROJEKT d.o.o.</item>
    </derivirana_varijabla>
  </DomainObject.Predmet.ProtuStrankaListNazivFormated>
  <DomainObject.Predmet.ProtuStrankaListNazivFormatedOIB>
    <izvorni_sadrzaj>
      <item>BASIUM PROJEKT d.o.o., OIB 72913701763</item>
    </izvorni_sadrzaj>
    <derivirana_varijabla naziv="DomainObject.Predmet.ProtuStrankaListNazivFormatedOIB_1">
      <item>BASIUM PROJEKT d.o.o., OIB 72913701763</item>
    </derivirana_varijabla>
  </DomainObject.Predmet.ProtuStrankaListNazivFormatedOIB>
  <DomainObject.Predmet.OstaliListFormated>
    <izvorni_sadrzaj>
      <item>Denis Erceg</item>
      <item>Financijska agencija</item>
    </izvorni_sadrzaj>
    <derivirana_varijabla naziv="DomainObject.Predmet.OstaliListFormated_1">
      <item>Denis Erceg</item>
      <item>Financijska agencija</item>
    </derivirana_varijabla>
  </DomainObject.Predmet.OstaliListFormated>
  <DomainObject.Predmet.OstaliListFormatedOIB>
    <izvorni_sadrzaj>
      <item>Denis Erceg, OIB 54837373177</item>
      <item>Financijska agencija, OIB 85821130368</item>
    </izvorni_sadrzaj>
    <derivirana_varijabla naziv="DomainObject.Predmet.OstaliListFormatedOIB_1">
      <item>Denis Erceg, OIB 54837373177</item>
      <item>Financijska agencija, OIB 85821130368</item>
    </derivirana_varijabla>
  </DomainObject.Predmet.OstaliListFormatedOIB>
  <DomainObject.Predmet.OstaliListFormatedWithAdress>
    <izvorni_sadrzaj>
      <item>Denis Erceg, Njegošev trg 2/E, 22000 Šibenik</item>
      <item>Financijska agencija, Ulica grada Vukovara 70, 10000 Zagreb</item>
    </izvorni_sadrzaj>
    <derivirana_varijabla naziv="DomainObject.Predmet.OstaliListFormatedWithAdress_1">
      <item>Denis Erceg, Njegošev trg 2/E, 22000 Šibenik</item>
      <item>Financijska agencija, Ulica grada Vukovara 70, 10000 Zagreb</item>
    </derivirana_varijabla>
  </DomainObject.Predmet.OstaliListFormatedWithAdress>
  <DomainObject.Predmet.OstaliListFormatedWithAdressOIB>
    <izvorni_sadrzaj>
      <item>Denis Erceg, OIB 54837373177, Njegošev trg 2/E, 22000 Šibenik</item>
      <item>Financijska agencija, OIB 85821130368, Ulica grada Vukovara 70, 10000 Zagreb</item>
    </izvorni_sadrzaj>
    <derivirana_varijabla naziv="DomainObject.Predmet.OstaliListFormatedWithAdressOIB_1">
      <item>Denis Erceg, OIB 54837373177, Njegošev trg 2/E, 22000 Šibenik</item>
      <item>Financijska agencija, OIB 85821130368, Ulica grada Vukovara 70, 10000 Zagreb</item>
    </derivirana_varijabla>
  </DomainObject.Predmet.OstaliListFormatedWithAdressOIB>
  <DomainObject.Predmet.OstaliListNazivFormated>
    <izvorni_sadrzaj>
      <item>Denis Erceg</item>
      <item>Financijska agencija</item>
    </izvorni_sadrzaj>
    <derivirana_varijabla naziv="DomainObject.Predmet.OstaliListNazivFormated_1">
      <item>Denis Erceg</item>
      <item>Financijska agencija</item>
    </derivirana_varijabla>
  </DomainObject.Predmet.OstaliListNazivFormated>
  <DomainObject.Predmet.OstaliListNazivFormatedOIB>
    <izvorni_sadrzaj>
      <item>Denis Erceg, OIB 54837373177</item>
      <item>Financijska agencija, OIB 85821130368</item>
    </izvorni_sadrzaj>
    <derivirana_varijabla naziv="DomainObject.Predmet.OstaliListNazivFormatedOIB_1">
      <item>Denis Erceg, OIB 54837373177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Alpe-Adria poslovodstvo d.o.o.</izvorni_sadrzaj>
    <derivirana_varijabla naziv="DomainObject.Predmet.StrankaIDrugi_1">Alpe-Adria poslovodstvo d.o.o.</derivirana_varijabla>
  </DomainObject.Predmet.StrankaIDrugi>
  <DomainObject.Predmet.ProtustrankaIDrugi>
    <izvorni_sadrzaj>BASIUM PROJEKT d.o.o.</izvorni_sadrzaj>
    <derivirana_varijabla naziv="DomainObject.Predmet.ProtustrankaIDrugi_1">BASIUM PROJEKT d.o.o.</derivirana_varijabla>
  </DomainObject.Predmet.ProtustrankaIDrugi>
  <DomainObject.Predmet.StrankaIDrugiAdressOIB>
    <izvorni_sadrzaj>Alpe-Adria poslovodstvo d.o.o., OIB 99488126785, Slavonska avenija 6 a, 10000 Zagreb</izvorni_sadrzaj>
    <derivirana_varijabla naziv="DomainObject.Predmet.StrankaIDrugiAdressOIB_1">Alpe-Adria poslovodstvo d.o.o., OIB 99488126785, Slavonska avenija 6 a, 10000 Zagreb</derivirana_varijabla>
  </DomainObject.Predmet.StrankaIDrugiAdressOIB>
  <DomainObject.Predmet.ProtustrankaIDrugiAdressOIB>
    <izvorni_sadrzaj>BASIUM PROJEKT d.o.o., OIB 72913701763, Ivana Lučića 2/a, 10000 Zagreb</izvorni_sadrzaj>
    <derivirana_varijabla naziv="DomainObject.Predmet.ProtustrankaIDrugiAdressOIB_1">BASIUM PROJEKT d.o.o., OIB 72913701763,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Alpe-Adria poslovodstvo d.o.o.</item>
      <item>BASIUM PROJEKT d.o.o.</item>
      <item>Denis Erceg</item>
      <item>Financijska agencija</item>
    </izvorni_sadrzaj>
    <derivirana_varijabla naziv="DomainObject.Predmet.SudioniciListNaziv_1">
      <item>Alpe-Adria poslovodstvo d.o.o.</item>
      <item>BASIUM PROJEKT d.o.o.</item>
      <item>Denis Erceg</item>
      <item>Financijska agencija</item>
    </derivirana_varijabla>
  </DomainObject.Predmet.SudioniciListNaziv>
  <DomainObject.Predmet.SudioniciListAdressOIB>
    <izvorni_sadrzaj>
      <item>Alpe-Adria poslovodstvo d.o.o., OIB 99488126785, Slavonska avenija 6 a,10000 Zagreb</item>
      <item>BASIUM PROJEKT d.o.o., OIB 72913701763, Ivana Lučića 2/a,10000 Zagreb</item>
      <item>Denis Erceg, OIB 54837373177, Njegošev trg 2/E,22000 Šibenik</item>
      <item>Financijska agencija, OIB 85821130368, Ulica grada Vukovara 70,10000 Zagreb</item>
    </izvorni_sadrzaj>
    <derivirana_varijabla naziv="DomainObject.Predmet.SudioniciListAdressOIB_1">
      <item>Alpe-Adria poslovodstvo d.o.o., OIB 99488126785, Slavonska avenija 6 a,10000 Zagreb</item>
      <item>BASIUM PROJEKT d.o.o., OIB 72913701763, Ivana Lučića 2/a,10000 Zagreb</item>
      <item>Denis Erceg, OIB 54837373177, Njegošev trg 2/E,22000 Šibenik</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99488126785</item>
      <item>, OIB 72913701763</item>
      <item>, OIB 54837373177</item>
      <item>, OIB 85821130368</item>
    </izvorni_sadrzaj>
    <derivirana_varijabla naziv="DomainObject.Predmet.SudioniciListNazivOIB_1">
      <item>, OIB 99488126785</item>
      <item>, OIB 72913701763</item>
      <item>, OIB 54837373177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342</properties:Words>
  <properties:Characters>1952</properties:Characters>
  <properties:Lines>102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2016-10-13T09:35:00Z</dcterms:created>
  <dc:creator>nribaric</dc:creator>
  <cp:lastModifiedBy>Jadranka Zelić</cp:lastModifiedBy>
  <cp:lastPrinted>2016-10-13T09:34:00Z</cp:lastPrinted>
  <dcterms:modified xmlns:xsi="http://www.w3.org/2001/XMLSchema-instance" xsi:type="dcterms:W3CDTF">2016-10-13T09:36:00Z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