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fb2c" w14:paraId="15efb2c" w:rsidRDefault="00023C6D" w:rsidP="00B10BBB" w:rsidR="00023C6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FC3541" w:rsidRPr="00FC3541">
        <w:rPr>
          <w:rFonts w:cs="Times New Roman" w:eastAsia="Times New Roman"/>
          <w:szCs w:val="24"/>
          <w:lang w:eastAsia="hr-HR"/>
        </w:rPr>
        <w:t>PUSTINJSKI CVIJET d.o.o.</w:t>
      </w:r>
      <w:r w:rsidR="002923EC">
        <w:rPr>
          <w:rFonts w:cs="Times New Roman" w:eastAsia="Times New Roman"/>
          <w:szCs w:val="24"/>
          <w:lang w:eastAsia="hr-HR"/>
        </w:rPr>
        <w:t>,</w:t>
      </w:r>
      <w:r w:rsidR="002923EC" w:rsidRPr="002923EC">
        <w:rPr>
          <w:rFonts w:cs="Times New Roman" w:eastAsia="Times New Roman"/>
          <w:szCs w:val="24"/>
          <w:lang w:eastAsia="hr-HR"/>
        </w:rPr>
        <w:t xml:space="preserve"> </w:t>
      </w:r>
      <w:r w:rsidR="00FC3541">
        <w:rPr>
          <w:rFonts w:cs="Times New Roman" w:eastAsia="Times New Roman"/>
          <w:szCs w:val="24"/>
          <w:lang w:eastAsia="hr-HR"/>
        </w:rPr>
        <w:t>Medulin</w:t>
      </w:r>
      <w:r w:rsidR="000978E0">
        <w:rPr>
          <w:rFonts w:cs="Times New Roman" w:eastAsia="Times New Roman"/>
          <w:szCs w:val="24"/>
          <w:lang w:eastAsia="hr-HR"/>
        </w:rPr>
        <w:t xml:space="preserve">, </w:t>
      </w:r>
      <w:r w:rsidR="00FC3541">
        <w:rPr>
          <w:rFonts w:cs="Times New Roman" w:eastAsia="Times New Roman"/>
          <w:szCs w:val="24"/>
          <w:lang w:eastAsia="hr-HR"/>
        </w:rPr>
        <w:t>Premantura, Selo 70B</w:t>
      </w:r>
      <w:r w:rsidR="00E33204" w:rsidRPr="00E94E6D">
        <w:rPr>
          <w:rFonts w:cs="Times New Roman" w:eastAsia="Times New Roman"/>
          <w:szCs w:val="24"/>
          <w:lang w:eastAsia="hr-HR"/>
        </w:rPr>
        <w:t>,</w:t>
      </w:r>
      <w:r w:rsidR="002923EC">
        <w:rPr>
          <w:rFonts w:cs="Times New Roman" w:eastAsia="Times New Roman"/>
          <w:szCs w:val="24"/>
          <w:lang w:eastAsia="hr-HR"/>
        </w:rPr>
        <w:t xml:space="preserve"> OIB: </w:t>
      </w:r>
      <w:r w:rsidR="00FC3541" w:rsidRPr="00FC3541">
        <w:rPr>
          <w:rFonts w:cs="Times New Roman" w:eastAsia="Times New Roman"/>
          <w:szCs w:val="24"/>
          <w:lang w:eastAsia="hr-HR"/>
        </w:rPr>
        <w:t>55955342192</w:t>
      </w:r>
      <w:r w:rsidR="002923EC">
        <w:rPr>
          <w:rFonts w:cs="Times New Roman" w:eastAsia="Times New Roman"/>
          <w:szCs w:val="24"/>
          <w:lang w:eastAsia="hr-HR"/>
        </w:rPr>
        <w:t xml:space="preserve">, MBS: </w:t>
      </w:r>
      <w:r w:rsidR="00FC3541" w:rsidRPr="00FC3541">
        <w:rPr>
          <w:rFonts w:cs="Times New Roman" w:eastAsia="Times New Roman"/>
          <w:szCs w:val="24"/>
          <w:lang w:eastAsia="hr-HR"/>
        </w:rPr>
        <w:t>130043650</w:t>
      </w:r>
      <w:r w:rsidR="002923EC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9351A7">
        <w:rPr>
          <w:rFonts w:cs="Times New Roman" w:eastAsia="Times New Roman"/>
          <w:szCs w:val="24"/>
          <w:lang w:eastAsia="hr-HR"/>
        </w:rPr>
        <w:t>7</w:t>
      </w:r>
      <w:r w:rsidR="00950DCF">
        <w:rPr>
          <w:rFonts w:cs="Times New Roman" w:eastAsia="Times New Roman"/>
          <w:szCs w:val="24"/>
          <w:lang w:eastAsia="hr-HR"/>
        </w:rPr>
        <w:t>. lipnja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FC3541" w:rsidRPr="00FC3541">
        <w:rPr>
          <w:rFonts w:cs="Times New Roman" w:eastAsia="Times New Roman"/>
          <w:szCs w:val="24"/>
          <w:lang w:eastAsia="hr-HR"/>
        </w:rPr>
        <w:t>PUSTINJSKI CVIJET d.o.o.</w:t>
      </w:r>
      <w:r w:rsidR="00FC3541">
        <w:rPr>
          <w:rFonts w:cs="Times New Roman" w:eastAsia="Times New Roman"/>
          <w:szCs w:val="24"/>
          <w:lang w:eastAsia="hr-HR"/>
        </w:rPr>
        <w:t>,</w:t>
      </w:r>
      <w:r w:rsidR="00FC3541" w:rsidRPr="002923EC">
        <w:rPr>
          <w:rFonts w:cs="Times New Roman" w:eastAsia="Times New Roman"/>
          <w:szCs w:val="24"/>
          <w:lang w:eastAsia="hr-HR"/>
        </w:rPr>
        <w:t xml:space="preserve"> </w:t>
      </w:r>
      <w:r w:rsidR="00FC3541">
        <w:rPr>
          <w:rFonts w:cs="Times New Roman" w:eastAsia="Times New Roman"/>
          <w:szCs w:val="24"/>
          <w:lang w:eastAsia="hr-HR"/>
        </w:rPr>
        <w:t>Medulin, Premantura, Selo 70B</w:t>
      </w:r>
      <w:r w:rsidR="00FC3541" w:rsidRPr="00E94E6D">
        <w:rPr>
          <w:rFonts w:cs="Times New Roman" w:eastAsia="Times New Roman"/>
          <w:szCs w:val="24"/>
          <w:lang w:eastAsia="hr-HR"/>
        </w:rPr>
        <w:t>,</w:t>
      </w:r>
      <w:r w:rsidR="00FC3541">
        <w:rPr>
          <w:rFonts w:cs="Times New Roman" w:eastAsia="Times New Roman"/>
          <w:szCs w:val="24"/>
          <w:lang w:eastAsia="hr-HR"/>
        </w:rPr>
        <w:t xml:space="preserve"> OIB: </w:t>
      </w:r>
      <w:r w:rsidR="00FC3541" w:rsidRPr="00FC3541">
        <w:rPr>
          <w:rFonts w:cs="Times New Roman" w:eastAsia="Times New Roman"/>
          <w:szCs w:val="24"/>
          <w:lang w:eastAsia="hr-HR"/>
        </w:rPr>
        <w:t>55955342192</w:t>
      </w:r>
      <w:r w:rsidR="00FC3541">
        <w:rPr>
          <w:rFonts w:cs="Times New Roman" w:eastAsia="Times New Roman"/>
          <w:szCs w:val="24"/>
          <w:lang w:eastAsia="hr-HR"/>
        </w:rPr>
        <w:t xml:space="preserve">, MBS: </w:t>
      </w:r>
      <w:r w:rsidR="00FC3541" w:rsidRPr="00FC3541">
        <w:rPr>
          <w:rFonts w:cs="Times New Roman" w:eastAsia="Times New Roman"/>
          <w:szCs w:val="24"/>
          <w:lang w:eastAsia="hr-HR"/>
        </w:rPr>
        <w:t>130043650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0978E0">
        <w:rPr>
          <w:rFonts w:cs="Times New Roman" w:eastAsia="Times New Roman"/>
          <w:szCs w:val="24"/>
          <w:lang w:eastAsia="hr-HR"/>
        </w:rPr>
        <w:t>2</w:t>
      </w:r>
      <w:r w:rsidR="00FC3541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82C8D">
        <w:rPr>
          <w:rFonts w:cs="Times New Roman" w:eastAsia="Times New Roman"/>
          <w:szCs w:val="24"/>
          <w:lang w:eastAsia="hr-HR"/>
        </w:rPr>
        <w:t>svibnja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50DCF">
        <w:rPr>
          <w:szCs w:val="24"/>
        </w:rPr>
        <w:t>2</w:t>
      </w:r>
      <w:r w:rsidR="00FC3541">
        <w:rPr>
          <w:szCs w:val="24"/>
        </w:rPr>
        <w:t>9</w:t>
      </w:r>
      <w:r w:rsidR="00E33204" w:rsidRPr="00E33204">
        <w:rPr>
          <w:szCs w:val="24"/>
        </w:rPr>
        <w:t xml:space="preserve">. </w:t>
      </w:r>
      <w:r w:rsidR="00582C8D" w:rsidRPr="00582C8D">
        <w:rPr>
          <w:szCs w:val="24"/>
        </w:rPr>
        <w:t xml:space="preserve">svibnja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FC3541">
        <w:rPr>
          <w:szCs w:val="24"/>
        </w:rPr>
        <w:t>5.004,01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0978E0">
        <w:rPr>
          <w:rFonts w:cs="Times New Roman" w:eastAsia="Times New Roman"/>
          <w:szCs w:val="24"/>
          <w:lang w:eastAsia="hr-HR"/>
        </w:rPr>
        <w:t>20</w:t>
      </w:r>
      <w:r w:rsidR="00FC3541">
        <w:rPr>
          <w:rFonts w:cs="Times New Roman" w:eastAsia="Times New Roman"/>
          <w:szCs w:val="24"/>
          <w:lang w:eastAsia="hr-HR"/>
        </w:rPr>
        <w:t>3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2923EC">
        <w:rPr>
          <w:rFonts w:cs="Times New Roman" w:eastAsia="Times New Roman"/>
          <w:szCs w:val="24"/>
          <w:lang w:eastAsia="hr-HR"/>
        </w:rPr>
        <w:t>20</w:t>
      </w:r>
      <w:r w:rsidR="00FC3541">
        <w:rPr>
          <w:rFonts w:cs="Times New Roman" w:eastAsia="Times New Roman"/>
          <w:szCs w:val="24"/>
          <w:lang w:eastAsia="hr-HR"/>
        </w:rPr>
        <w:t>3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351A7">
        <w:rPr>
          <w:szCs w:val="24"/>
        </w:rPr>
        <w:t>7</w:t>
      </w:r>
      <w:r w:rsidR="00950DCF">
        <w:rPr>
          <w:szCs w:val="24"/>
        </w:rPr>
        <w:t>. lipnja</w:t>
      </w:r>
      <w:r w:rsidR="00E33204">
        <w:rPr>
          <w:szCs w:val="24"/>
        </w:rPr>
        <w:t xml:space="preserve">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FF238D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95A" w:rsidP="00023C6D" w:rsidR="0093095A">
      <w:r>
        <w:separator/>
      </w:r>
    </w:p>
  </w:endnote>
  <w:endnote w:id="0" w:type="continuationSeparator">
    <w:p w:rsidRDefault="0093095A" w:rsidP="00023C6D" w:rsidR="00930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95A" w:rsidP="00023C6D" w:rsidR="0093095A">
      <w:r>
        <w:separator/>
      </w:r>
    </w:p>
  </w:footnote>
  <w:footnote w:id="0" w:type="continuationSeparator">
    <w:p w:rsidRDefault="0093095A" w:rsidP="00023C6D" w:rsidR="00930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DCF" w:rsidP="00950DCF" w:rsidR="00950DCF">
    <w:pPr>
      <w:pStyle w:val="Zaglavlje"/>
      <w:jc w:val="right"/>
    </w:pPr>
    <w:r>
      <w:t>12 St-</w:t>
    </w:r>
    <w:r w:rsidR="00FC3541">
      <w:t>203</w:t>
    </w:r>
    <w:r>
      <w:t>/2019-3</w:t>
    </w:r>
  </w:p>
  <w:p w:rsidRDefault="00950DCF" w:rsidR="00950DC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0978E0"/>
    <w:rsid w:val="002923EC"/>
    <w:rsid w:val="003409F7"/>
    <w:rsid w:val="00386FBD"/>
    <w:rsid w:val="00397DA4"/>
    <w:rsid w:val="003C1E9B"/>
    <w:rsid w:val="00582C8D"/>
    <w:rsid w:val="00651F0B"/>
    <w:rsid w:val="0084105D"/>
    <w:rsid w:val="0093095A"/>
    <w:rsid w:val="009351A7"/>
    <w:rsid w:val="00950DCF"/>
    <w:rsid w:val="009937F2"/>
    <w:rsid w:val="00A3709F"/>
    <w:rsid w:val="00A45381"/>
    <w:rsid w:val="00AE54CA"/>
    <w:rsid w:val="00B10BBB"/>
    <w:rsid w:val="00B2089F"/>
    <w:rsid w:val="00B766FB"/>
    <w:rsid w:val="00DB56B3"/>
    <w:rsid w:val="00DB5792"/>
    <w:rsid w:val="00E33204"/>
    <w:rsid w:val="00E65D0C"/>
    <w:rsid w:val="00E94E6D"/>
    <w:rsid w:val="00FC3541"/>
    <w:rsid w:val="00FF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2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3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38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3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3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2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3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38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3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3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2019.</izvorni_sadrzaj>
    <derivirana_varijabla naziv="DomainObject.Predmet.DatumOsnivanja_1">3.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St-203/2019</izvorni_sadrzaj>
    <derivirana_varijabla naziv="DomainObject.Predmet.OznakaBroj_1">St-203/2019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PUSTINJSKI CVIJET d.o.o. PREMANTURA</izvorni_sadrzaj>
    <derivirana_varijabla naziv="DomainObject.Predmet.ProtustrankaFormated_1">  PUSTINJSKI CVIJET d.o.o. PREMANTURA</derivirana_varijabla>
  </DomainObject.Predmet.ProtustrankaFormated>
  <DomainObject.Predmet.ProtustrankaFormatedOIB>
    <izvorni_sadrzaj>  PUSTINJSKI CVIJET d.o.o. PREMANTURA, OIB 55955342192</izvorni_sadrzaj>
    <derivirana_varijabla naziv="DomainObject.Predmet.ProtustrankaFormatedOIB_1">  PUSTINJSKI CVIJET d.o.o. PREMANTURA, OIB 55955342192</derivirana_varijabla>
  </DomainObject.Predmet.ProtustrankaFormatedOIB>
  <DomainObject.Predmet.ProtustrankaFormatedWithAdress>
    <izvorni_sadrzaj> PUSTINJSKI CVIJET d.o.o. PREMANTURA, Premantura, Selo 70 B, 52100 Medulin</izvorni_sadrzaj>
    <derivirana_varijabla naziv="DomainObject.Predmet.ProtustrankaFormatedWithAdress_1"> PUSTINJSKI CVIJET d.o.o. PREMANTURA, Premantura, Selo 70 B, 52100 Medulin</derivirana_varijabla>
  </DomainObject.Predmet.ProtustrankaFormatedWithAdress>
  <DomainObject.Predmet.ProtustrankaFormatedWithAdressOIB>
    <izvorni_sadrzaj> PUSTINJSKI CVIJET d.o.o. PREMANTURA, OIB 55955342192, Premantura, Selo 70 B, 52100 Medulin</izvorni_sadrzaj>
    <derivirana_varijabla naziv="DomainObject.Predmet.ProtustrankaFormatedWithAdressOIB_1"> PUSTINJSKI CVIJET d.o.o. PREMANTURA, OIB 55955342192, Premantura, Selo 70 B, 52100 Medulin</derivirana_varijabla>
  </DomainObject.Predmet.ProtustrankaFormatedWithAdressOIB>
  <DomainObject.Predmet.ProtustrankaWithAdress>
    <izvorni_sadrzaj>PUSTINJSKI CVIJET d.o.o. PREMANTURA Premantura, Selo 70 B, 52100 Medulin</izvorni_sadrzaj>
    <derivirana_varijabla naziv="DomainObject.Predmet.ProtustrankaWithAdress_1">PUSTINJSKI CVIJET d.o.o. PREMANTURA Premantura, Selo 70 B, 52100 Medulin</derivirana_varijabla>
  </DomainObject.Predmet.ProtustrankaWithAdress>
  <DomainObject.Predmet.ProtustrankaWithAdressOIB>
    <izvorni_sadrzaj>PUSTINJSKI CVIJET d.o.o. PREMANTURA, OIB 55955342192, Premantura, Selo 70 B, 52100 Medulin</izvorni_sadrzaj>
    <derivirana_varijabla naziv="DomainObject.Predmet.ProtustrankaWithAdressOIB_1">PUSTINJSKI CVIJET d.o.o. PREMANTURA, OIB 55955342192, Premantura, Selo 70 B, 52100 Medulin</derivirana_varijabla>
  </DomainObject.Predmet.ProtustrankaWithAdressOIB>
  <DomainObject.Predmet.ProtustrankaNazivFormated>
    <izvorni_sadrzaj>PUSTINJSKI CVIJET d.o.o. PREMANTURA</izvorni_sadrzaj>
    <derivirana_varijabla naziv="DomainObject.Predmet.ProtustrankaNazivFormated_1">PUSTINJSKI CVIJET d.o.o. PREMANTURA</derivirana_varijabla>
  </DomainObject.Predmet.ProtustrankaNazivFormated>
  <DomainObject.Predmet.ProtustrankaNazivFormatedOIB>
    <izvorni_sadrzaj>PUSTINJSKI CVIJET d.o.o. PREMANTURA, OIB 55955342192</izvorni_sadrzaj>
    <derivirana_varijabla naziv="DomainObject.Predmet.ProtustrankaNazivFormatedOIB_1">PUSTINJSKI CVIJET d.o.o. PREMANTURA, OIB 55955342192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Kerelca 8, 51000 Rijeka</izvorni_sadrzaj>
    <derivirana_varijabla naziv="DomainObject.Predmet.StrankaFormatedWithAdress_1"> FINANCIJSKA AGENCIJA, RC RIJEKA, PODRUŽNICA PULA, PULA, F. Kerelca 8, 51000 Rijeka</derivirana_varijabla>
  </DomainObject.Predmet.StrankaFormatedWithAdress>
  <DomainObject.Predmet.StrankaFormatedWithAdressOIB>
    <izvorni_sadrzaj> FINANCIJSKA AGENCIJA, RC RIJEKA, PODRUŽNICA PULA, PULA, OIB 85821130368, F. Kerelca 8, 51000 Rijeka</izvorni_sadrzaj>
    <derivirana_varijabla naziv="DomainObject.Predmet.StrankaFormatedWithAdressOIB_1"> FINANCIJSKA AGENCIJA, RC RIJEKA, PODRUŽNICA PULA, PULA, OIB 85821130368, F. Kerelca 8, 51000 Rijeka</derivirana_varijabla>
  </DomainObject.Predmet.StrankaFormatedWithAdressOIB>
  <DomainObject.Predmet.StrankaWithAdress>
    <izvorni_sadrzaj>FINANCIJSKA AGENCIJA, RC RIJEKA, PODRUŽNICA PULA, PULA F. Kerelca 8,51000 Rijeka</izvorni_sadrzaj>
    <derivirana_varijabla naziv="DomainObject.Predmet.StrankaWithAdress_1">FINANCIJSKA AGENCIJA, RC RIJEKA, PODRUŽNICA PULA, PULA F. Kerelca 8,51000 Rijeka</derivirana_varijabla>
  </DomainObject.Predmet.StrankaWithAdress>
  <DomainObject.Predmet.StrankaWithAdressOIB>
    <izvorni_sadrzaj>FINANCIJSKA AGENCIJA, RC RIJEKA, PODRUŽNICA PULA, PULA, OIB 85821130368, F. Kerelca 8,51000 Rijeka</izvorni_sadrzaj>
    <derivirana_varijabla naziv="DomainObject.Predmet.StrankaWithAdressOIB_1">FINANCIJSKA AGENCIJA, RC RIJEKA, PODRUŽNICA PULA, PULA, OIB 85821130368, F. Kerelca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5004.01</izvorni_sadrzaj>
    <derivirana_varijabla naziv="DomainObject.Predmet.TrenutnaVrijednost_1">5004.01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Kerelca 8, 51000 Rijeka</item>
    </izvorni_sadrzaj>
    <derivirana_varijabla naziv="DomainObject.Predmet.StrankaListFormatedWithAdress_1">
      <item>FINANCIJSKA AGENCIJA, RC RIJEKA, PODRUŽNICA PULA, PULA, F. Kerelca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Kerelca 8, 51000 Rijeka</item>
    </izvorni_sadrzaj>
    <derivirana_varijabla naziv="DomainObject.Predmet.StrankaListFormatedWithAdressOIB_1">
      <item>FINANCIJSKA AGENCIJA, RC RIJEKA, PODRUŽNICA PULA, PULA, OIB 85821130368, F. Kerelca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PUSTINJSKI CVIJET d.o.o. PREMANTURA</item>
    </izvorni_sadrzaj>
    <derivirana_varijabla naziv="DomainObject.Predmet.ProtuStrankaListFormated_1">
      <item>PUSTINJSKI CVIJET d.o.o. PREMANTURA</item>
    </derivirana_varijabla>
  </DomainObject.Predmet.ProtuStrankaListFormated>
  <DomainObject.Predmet.ProtuStrankaListFormatedOIB>
    <izvorni_sadrzaj>
      <item>PUSTINJSKI CVIJET d.o.o. PREMANTURA, OIB 55955342192</item>
    </izvorni_sadrzaj>
    <derivirana_varijabla naziv="DomainObject.Predmet.ProtuStrankaListFormatedOIB_1">
      <item>PUSTINJSKI CVIJET d.o.o. PREMANTURA, OIB 55955342192</item>
    </derivirana_varijabla>
  </DomainObject.Predmet.ProtuStrankaListFormatedOIB>
  <DomainObject.Predmet.ProtuStrankaListFormatedWithAdress>
    <izvorni_sadrzaj>
      <item>PUSTINJSKI CVIJET d.o.o. PREMANTURA, Premantura, Selo 70 B, 52100 Medulin</item>
    </izvorni_sadrzaj>
    <derivirana_varijabla naziv="DomainObject.Predmet.ProtuStrankaListFormatedWithAdress_1">
      <item>PUSTINJSKI CVIJET d.o.o. PREMANTURA, Premantura, Selo 70 B, 52100 Medulin</item>
    </derivirana_varijabla>
  </DomainObject.Predmet.ProtuStrankaListFormatedWithAdress>
  <DomainObject.Predmet.ProtuStrankaListFormatedWithAdressOIB>
    <izvorni_sadrzaj>
      <item>PUSTINJSKI CVIJET d.o.o. PREMANTURA, OIB 55955342192, Premantura, Selo 70 B, 52100 Medulin</item>
    </izvorni_sadrzaj>
    <derivirana_varijabla naziv="DomainObject.Predmet.ProtuStrankaListFormatedWithAdressOIB_1">
      <item>PUSTINJSKI CVIJET d.o.o. PREMANTURA, OIB 55955342192, Premantura, Selo 70 B, 52100 Medulin</item>
    </derivirana_varijabla>
  </DomainObject.Predmet.ProtuStrankaListFormatedWithAdressOIB>
  <DomainObject.Predmet.ProtuStrankaListNazivFormated>
    <izvorni_sadrzaj>
      <item>PUSTINJSKI CVIJET d.o.o. PREMANTURA</item>
    </izvorni_sadrzaj>
    <derivirana_varijabla naziv="DomainObject.Predmet.ProtuStrankaListNazivFormated_1">
      <item>PUSTINJSKI CVIJET d.o.o. PREMANTURA</item>
    </derivirana_varijabla>
  </DomainObject.Predmet.ProtuStrankaListNazivFormated>
  <DomainObject.Predmet.ProtuStrankaListNazivFormatedOIB>
    <izvorni_sadrzaj>
      <item>PUSTINJSKI CVIJET d.o.o. PREMANTURA, OIB 55955342192</item>
    </izvorni_sadrzaj>
    <derivirana_varijabla naziv="DomainObject.Predmet.ProtuStrankaListNazivFormatedOIB_1">
      <item>PUSTINJSKI CVIJET d.o.o. PREMANTURA, OIB 55955342192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PUSTINJSKI CVIJET d.o.o. PREMANTURA</izvorni_sadrzaj>
    <derivirana_varijabla naziv="DomainObject.Predmet.ProtustrankaIDrugi_1">PUSTINJSKI CVIJET d.o.o. PREMANTURA</derivirana_varijabla>
  </DomainObject.Predmet.ProtustrankaIDrugi>
  <DomainObject.Predmet.StrankaIDrugiAdressOIB>
    <izvorni_sadrzaj>FINANCIJSKA AGENCIJA, RC RIJEKA, PODRUŽNICA PULA, PULA, OIB 85821130368, F. Kerelca 8, 51000 Rijeka</izvorni_sadrzaj>
    <derivirana_varijabla naziv="DomainObject.Predmet.StrankaIDrugiAdressOIB_1">FINANCIJSKA AGENCIJA, RC RIJEKA, PODRUŽNICA PULA, PULA, OIB 85821130368, F. Kerelca 8, 51000 Rijeka</derivirana_varijabla>
  </DomainObject.Predmet.StrankaIDrugiAdressOIB>
  <DomainObject.Predmet.ProtustrankaIDrugiAdressOIB>
    <izvorni_sadrzaj>PUSTINJSKI CVIJET d.o.o. PREMANTURA, OIB 55955342192, Premantura, Selo 70 B, 52100 Medulin</izvorni_sadrzaj>
    <derivirana_varijabla naziv="DomainObject.Predmet.ProtustrankaIDrugiAdressOIB_1">PUSTINJSKI CVIJET d.o.o. PREMANTURA, OIB 55955342192, Premantura, Selo 70 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PUSTINJSKI CVIJET d.o.o. PREMANTURA</item>
    </izvorni_sadrzaj>
    <derivirana_varijabla naziv="DomainObject.Predmet.SudioniciListNaziv_1">
      <item>FINANCIJSKA AGENCIJA, RC RIJEKA, PODRUŽNICA PULA, PULA</item>
      <item>PUSTINJSKI CVIJET d.o.o. PREMANTURA</item>
    </derivirana_varijabla>
  </DomainObject.Predmet.SudioniciListNaziv>
  <DomainObject.Predmet.SudioniciListAdressOIB>
    <izvorni_sadrzaj>
      <item>FINANCIJSKA AGENCIJA, RC RIJEKA, PODRUŽNICA PULA, PULA, OIB 85821130368, F. Kerelca 8,51000 Rijeka</item>
      <item>PUSTINJSKI CVIJET d.o.o. PREMANTURA, OIB 55955342192, Premantura, Selo 70 B,52100 Medulin</item>
    </izvorni_sadrzaj>
    <derivirana_varijabla naziv="DomainObject.Predmet.SudioniciListAdressOIB_1">
      <item>FINANCIJSKA AGENCIJA, RC RIJEKA, PODRUŽNICA PULA, PULA, OIB 85821130368, F. Kerelca 8,51000 Rijeka</item>
      <item>PUSTINJSKI CVIJET d.o.o. PREMANTURA, OIB 55955342192, Premantura, Selo 70 B,52100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55955342192</item>
    </izvorni_sadrzaj>
    <derivirana_varijabla naziv="DomainObject.Predmet.SudioniciListNazivOIB_1">
      <item>, OIB 85821130368</item>
      <item>, OIB 55955342192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2687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2019-06-06T09:11:00Z</dcterms:created>
  <dc:creator>Morena Brajuha</dc:creator>
  <cp:lastModifiedBy>Andrea Zorko</cp:lastModifiedBy>
  <cp:lastPrinted>2019-06-06T09:11:00Z</cp:lastPrinted>
  <dcterms:modified xmlns:xsi="http://www.w3.org/2001/XMLSchema-instance" xsi:type="dcterms:W3CDTF">2019-06-07T12:44:00Z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(St-203-19-3 PUSTINJSKI CVIJET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