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6010" w14:paraId="3a26010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441D79" w:rsidP="00441D79" w:rsidR="00441D7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1D79" w:rsidP="00441D79" w:rsidR="00441D79" w:rsidRPr="0051311D">
      <w:r w:rsidRPr="0051311D">
        <w:t xml:space="preserve">    REPUBLIKA HRVATSKA  </w:t>
      </w:r>
    </w:p>
    <w:p w:rsidRDefault="00441D79" w:rsidP="00441D79" w:rsidR="00441D79" w:rsidRPr="0051311D">
      <w:r w:rsidRPr="0051311D">
        <w:t>TRGOVAČKI SUD U ZAGREBU</w:t>
      </w:r>
    </w:p>
    <w:p w:rsidRDefault="00441D79" w:rsidP="00441D79" w:rsidR="00441D79" w:rsidRPr="0051311D">
      <w:r w:rsidRPr="0051311D">
        <w:t xml:space="preserve">          Zagreb, </w:t>
      </w:r>
      <w:proofErr w:type="spellStart"/>
      <w:r w:rsidRPr="0051311D">
        <w:t>Amruševa</w:t>
      </w:r>
      <w:proofErr w:type="spellEnd"/>
      <w:r w:rsidRPr="0051311D">
        <w:t xml:space="preserve"> 2</w:t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  <w:t>72. St-</w:t>
      </w:r>
      <w:r w:rsidR="00427569">
        <w:t>3031/2016</w:t>
      </w:r>
      <w:r w:rsidR="007446D4">
        <w:t>-38</w:t>
      </w:r>
    </w:p>
    <w:p w:rsidRDefault="00441D79" w:rsidP="00441D79" w:rsidR="00441D79">
      <w:pPr>
        <w:ind w:left="3540"/>
        <w:rPr>
          <w:b/>
        </w:rPr>
      </w:pPr>
    </w:p>
    <w:p w:rsidRDefault="00441D79" w:rsidP="00441D79" w:rsidR="00441D79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441D79" w:rsidP="00441D79" w:rsidR="00441D79" w:rsidRPr="0051311D">
      <w:pPr>
        <w:ind w:left="3540"/>
        <w:rPr>
          <w:b/>
        </w:rPr>
      </w:pPr>
      <w:r w:rsidRPr="00D344D2">
        <w:t xml:space="preserve">Z A K LJ U Č A K </w:t>
      </w:r>
    </w:p>
    <w:p w:rsidRDefault="00441D79" w:rsidP="00441D79" w:rsidR="00441D79" w:rsidRPr="002F67E5">
      <w:pPr>
        <w:jc w:val="center"/>
      </w:pPr>
    </w:p>
    <w:p w:rsidRDefault="00441D79" w:rsidP="00441D79" w:rsidR="00441D79" w:rsidRPr="00427569">
      <w:pPr>
        <w:jc w:val="both"/>
        <w:rPr>
          <w:szCs w:val="20"/>
        </w:rPr>
      </w:pPr>
      <w:r w:rsidRPr="004F61DF">
        <w:rPr>
          <w:lang w:val="pt-BR"/>
        </w:rPr>
        <w:t xml:space="preserve">Trgovački sud u Zagrebu, po sucu Nikoli Ribariću, kao stečajnom sucu, u stečajnom postupku nad stečajnim dužnikom </w:t>
      </w:r>
      <w:r w:rsidR="00427569">
        <w:t xml:space="preserve">TRICON d. o. o. u stečaju, Zagreb, </w:t>
      </w:r>
      <w:proofErr w:type="spellStart"/>
      <w:r w:rsidR="00427569">
        <w:t>Masarykova</w:t>
      </w:r>
      <w:proofErr w:type="spellEnd"/>
      <w:r w:rsidR="00427569">
        <w:t xml:space="preserve"> 11, OIB 53326246742</w:t>
      </w:r>
      <w:r w:rsidRPr="004F61DF">
        <w:rPr>
          <w:lang w:val="pt-BR"/>
        </w:rPr>
        <w:t xml:space="preserve">,  </w:t>
      </w:r>
      <w:r>
        <w:t>dana 2</w:t>
      </w:r>
      <w:r w:rsidR="00427569">
        <w:t>5</w:t>
      </w:r>
      <w:r w:rsidRPr="004F61DF">
        <w:t>.</w:t>
      </w:r>
      <w:r>
        <w:t xml:space="preserve"> srpnja</w:t>
      </w:r>
      <w:r w:rsidRPr="004F61DF">
        <w:t xml:space="preserve"> 201</w:t>
      </w:r>
      <w:r>
        <w:t>8</w:t>
      </w:r>
      <w:r w:rsidRPr="004F61DF">
        <w:t xml:space="preserve">. godine, 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441D79" w:rsidP="00D05CE0" w:rsidR="003812A3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</w:t>
      </w:r>
      <w:r w:rsidR="005E65BE">
        <w:t xml:space="preserve">on podnošenja zadnjeg izvješća. </w:t>
      </w:r>
    </w:p>
    <w:p w:rsidRDefault="005E65BE" w:rsidP="00D05CE0" w:rsidR="005E65BE">
      <w:pPr>
        <w:ind w:firstLine="708"/>
        <w:jc w:val="both"/>
      </w:pPr>
    </w:p>
    <w:p w:rsidRDefault="005E65BE" w:rsidP="00441D79" w:rsidR="005E65BE" w:rsidRPr="009A6899">
      <w:pPr>
        <w:jc w:val="both"/>
      </w:pP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441D79">
        <w:t>2</w:t>
      </w:r>
      <w:r w:rsidR="00427569">
        <w:t>5</w:t>
      </w:r>
      <w:r w:rsidR="003812A3">
        <w:t>.</w:t>
      </w:r>
      <w:r w:rsidR="00B719DF">
        <w:t xml:space="preserve"> </w:t>
      </w:r>
      <w:r w:rsidR="00441D79">
        <w:t>srpnja</w:t>
      </w:r>
      <w:r w:rsidR="003812A3">
        <w:t xml:space="preserve"> 201</w:t>
      </w:r>
      <w:r>
        <w:t>8</w:t>
      </w:r>
      <w:r w:rsidR="003812A3">
        <w:t>.</w:t>
      </w:r>
    </w:p>
    <w:p w:rsidRDefault="006D44F4" w:rsidP="00A328E2" w:rsidR="00A328E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A328E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28E2" w:rsidP="008806F5" w:rsidR="006D44F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</w:t>
      </w:r>
      <w:r w:rsidR="00427569">
        <w:t>9</w:t>
      </w:r>
      <w:r w:rsidR="00441D79">
        <w:t>.</w:t>
      </w:r>
      <w:r>
        <w:t xml:space="preserve"> </w:t>
      </w:r>
      <w:proofErr w:type="spellStart"/>
      <w:r>
        <w:t>toč</w:t>
      </w:r>
      <w:proofErr w:type="spellEnd"/>
      <w:r>
        <w:t xml:space="preserve">. </w:t>
      </w:r>
      <w:r w:rsidR="000F5E1A">
        <w:t>7</w:t>
      </w:r>
      <w:r>
        <w:t xml:space="preserve">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A328E2" w:rsidP="003812A3" w:rsidR="00A328E2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0F5E1A"/>
    <w:rsid w:val="00175B71"/>
    <w:rsid w:val="001779CD"/>
    <w:rsid w:val="00305D22"/>
    <w:rsid w:val="003812A3"/>
    <w:rsid w:val="00427569"/>
    <w:rsid w:val="00441D79"/>
    <w:rsid w:val="00470CCD"/>
    <w:rsid w:val="004719E0"/>
    <w:rsid w:val="00523F73"/>
    <w:rsid w:val="005E65BE"/>
    <w:rsid w:val="006B6778"/>
    <w:rsid w:val="006D44F4"/>
    <w:rsid w:val="007412DE"/>
    <w:rsid w:val="007446D4"/>
    <w:rsid w:val="00866CC1"/>
    <w:rsid w:val="008806F5"/>
    <w:rsid w:val="00A328E2"/>
    <w:rsid w:val="00A721FA"/>
    <w:rsid w:val="00A917BD"/>
    <w:rsid w:val="00A93ED3"/>
    <w:rsid w:val="00B07B04"/>
    <w:rsid w:val="00B719DF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6D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6D4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6D4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6D4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6D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6D4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6D4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6D4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St-3031/2016</izvorni_sadrzaj>
    <derivirana_varijabla naziv="DomainObject.Predmet.OznakaBroj_1">St-3031/2016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TRICON, d.o.o.</izvorni_sadrzaj>
    <derivirana_varijabla naziv="DomainObject.Predmet.ProtustrankaFormated_1">  TRICON, d.o.o.</derivirana_varijabla>
  </DomainObject.Predmet.ProtustrankaFormated>
  <DomainObject.Predmet.ProtustrankaFormatedOIB>
    <izvorni_sadrzaj>  TRICON, d.o.o., OIB 53326246742</izvorni_sadrzaj>
    <derivirana_varijabla naziv="DomainObject.Predmet.ProtustrankaFormatedOIB_1">  TRICON, d.o.o., OIB 53326246742</derivirana_varijabla>
  </DomainObject.Predmet.ProtustrankaFormatedOIB>
  <DomainObject.Predmet.ProtustrankaFormatedWithAdress>
    <izvorni_sadrzaj> TRICON, d.o.o., Masarykova 11, 10000 Zagreb</izvorni_sadrzaj>
    <derivirana_varijabla naziv="DomainObject.Predmet.ProtustrankaFormatedWithAdress_1"> TRICON, d.o.o., Masarykova 11, 10000 Zagreb</derivirana_varijabla>
  </DomainObject.Predmet.ProtustrankaFormatedWithAdress>
  <DomainObject.Predmet.ProtustrankaFormatedWithAdressOIB>
    <izvorni_sadrzaj> TRICON, d.o.o., OIB 53326246742, Masarykova 11, 10000 Zagreb</izvorni_sadrzaj>
    <derivirana_varijabla naziv="DomainObject.Predmet.ProtustrankaFormatedWithAdressOIB_1"> TRICON, d.o.o., OIB 53326246742, Masarykova 11, 10000 Zagreb</derivirana_varijabla>
  </DomainObject.Predmet.ProtustrankaFormatedWithAdressOIB>
  <DomainObject.Predmet.ProtustrankaWithAdress>
    <izvorni_sadrzaj>TRICON, d.o.o. Masarykova 11, 10000 Zagreb</izvorni_sadrzaj>
    <derivirana_varijabla naziv="DomainObject.Predmet.ProtustrankaWithAdress_1">TRICON, d.o.o. Masarykova 11, 10000 Zagreb</derivirana_varijabla>
  </DomainObject.Predmet.ProtustrankaWithAdress>
  <DomainObject.Predmet.ProtustrankaWithAdressOIB>
    <izvorni_sadrzaj>TRICON, d.o.o., OIB 53326246742, Masarykova 11, 10000 Zagreb</izvorni_sadrzaj>
    <derivirana_varijabla naziv="DomainObject.Predmet.ProtustrankaWithAdressOIB_1">TRICON, d.o.o., OIB 53326246742, Masarykova 11, 10000 Zagreb</derivirana_varijabla>
  </DomainObject.Predmet.ProtustrankaWithAdressOIB>
  <DomainObject.Predmet.ProtustrankaNazivFormated>
    <izvorni_sadrzaj>TRICON, d.o.o.</izvorni_sadrzaj>
    <derivirana_varijabla naziv="DomainObject.Predmet.ProtustrankaNazivFormated_1">TRICON, d.o.o.</derivirana_varijabla>
  </DomainObject.Predmet.ProtustrankaNazivFormated>
  <DomainObject.Predmet.ProtustrankaNazivFormatedOIB>
    <izvorni_sadrzaj>TRICON, d.o.o., OIB 53326246742</izvorni_sadrzaj>
    <derivirana_varijabla naziv="DomainObject.Predmet.ProtustrankaNazivFormatedOIB_1">TRICON, d.o.o., OIB 53326246742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Franz Majer</izvorni_sadrzaj>
    <derivirana_varijabla naziv="DomainObject.Predmet.StrankaFormated_1">  FINA Regionalni centar Zagreb; Franz Majer</derivirana_varijabla>
  </DomainObject.Predmet.StrankaFormated>
  <DomainObject.Predmet.StrankaFormatedOIB>
    <izvorni_sadrzaj>  FINA Regionalni centar Zagreb, OIB 85821130368; Franz Majer, OIB 28977743942</izvorni_sadrzaj>
    <derivirana_varijabla naziv="DomainObject.Predmet.StrankaFormatedOIB_1">  FINA Regionalni centar Zagreb, OIB 85821130368; Franz Majer, OIB 28977743942</derivirana_varijabla>
  </DomainObject.Predmet.StrankaFormatedOIB>
  <DomainObject.Predmet.StrankaFormatedWithAdress>
    <izvorni_sadrzaj> FINA Regionalni centar Zagreb, Trg svibanjskih žrtava 1995. br. 1, 10000 Zagreb; Franz Majer, Quadenstrasse 073, 10000 Beč</izvorni_sadrzaj>
    <derivirana_varijabla naziv="DomainObject.Predmet.StrankaFormatedWithAdress_1"> FINA Regionalni centar Zagreb, Trg svibanjskih žrtava 1995. br. 1, 10000 Zagreb; Franz Majer, Quadenstrasse 073, 10000 Beč</derivirana_varijabla>
  </DomainObject.Predmet.StrankaFormatedWithAdress>
  <DomainObject.Predmet.StrankaFormatedWithAdressOIB>
    <izvorni_sadrzaj> FINA Regionalni centar Zagreb, OIB 85821130368, Trg svibanjskih žrtava 1995. br. 1, 10000 Zagreb; Franz Majer, OIB 28977743942, Quadenstrasse 073, 10000 Beč</izvorni_sadrzaj>
    <derivirana_varijabla naziv="DomainObject.Predmet.StrankaFormatedWithAdressOIB_1"> FINA Regionalni centar Zagreb, OIB 85821130368, Trg svibanjskih žrtava 1995. br. 1, 10000 Zagreb; Franz Majer, OIB 28977743942, Quadenstrasse 073, 10000 Beč</derivirana_varijabla>
  </DomainObject.Predmet.StrankaFormatedWithAdressOIB>
  <DomainObject.Predmet.StrankaWithAdress>
    <izvorni_sadrzaj>FINA Regionalni centar Zagreb Trg svibanjskih žrtava 1995. br. 1,10000 Zagreb,Franz Majer Quadenstrasse 073,10000 Beč</izvorni_sadrzaj>
    <derivirana_varijabla naziv="DomainObject.Predmet.StrankaWithAdress_1">FINA Regionalni centar Zagreb Trg svibanjskih žrtava 1995. br. 1,10000 Zagreb,Franz Majer Quadenstrasse 073,10000 Beč</derivirana_varijabla>
  </DomainObject.Predmet.StrankaWithAdress>
  <DomainObject.Predmet.StrankaWithAdressOIB>
    <izvorni_sadrzaj>FINA Regionalni centar Zagreb, OIB 85821130368, Trg svibanjskih žrtava 1995. br. 1,10000 Zagreb,Franz Majer, OIB 28977743942, Quadenstrasse 073,10000 Beč</izvorni_sadrzaj>
    <derivirana_varijabla naziv="DomainObject.Predmet.StrankaWithAdressOIB_1">FINA Regionalni centar Zagreb, OIB 85821130368, Trg svibanjskih žrtava 1995. br. 1,10000 Zagreb,Franz Majer, OIB 28977743942, Quadenstrasse 073,10000 Beč</derivirana_varijabla>
  </DomainObject.Predmet.StrankaWithAdressOIB>
  <DomainObject.Predmet.StrankaNazivFormated>
    <izvorni_sadrzaj>FINA Regionalni centar Zagreb,Franz Majer</izvorni_sadrzaj>
    <derivirana_varijabla naziv="DomainObject.Predmet.StrankaNazivFormated_1">FINA Regionalni centar Zagreb,Franz Majer</derivirana_varijabla>
  </DomainObject.Predmet.StrankaNazivFormated>
  <DomainObject.Predmet.StrankaNazivFormatedOIB>
    <izvorni_sadrzaj>FINA Regionalni centar Zagreb, OIB 85821130368,Franz Majer, OIB 28977743942</izvorni_sadrzaj>
    <derivirana_varijabla naziv="DomainObject.Predmet.StrankaNazivFormatedOIB_1">FINA Regionalni centar Zagreb, OIB 85821130368,Franz Majer, OIB 28977743942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Franz Majer</item>
    </izvorni_sadrzaj>
    <derivirana_varijabla naziv="DomainObject.Predmet.StrankaListFormated_1">
      <item>FINA Regionalni centar Zagreb</item>
      <item>Franz Majer</item>
    </derivirana_varijabla>
  </DomainObject.Predmet.StrankaListFormated>
  <DomainObject.Predmet.StrankaListFormatedOIB>
    <izvorni_sadrzaj>
      <item>FINA Regionalni centar Zagreb, OIB 85821130368</item>
      <item>Franz Majer, OIB 28977743942</item>
    </izvorni_sadrzaj>
    <derivirana_varijabla naziv="DomainObject.Predmet.StrankaListFormatedOIB_1">
      <item>FINA Regionalni centar Zagreb, OIB 85821130368</item>
      <item>Franz Majer, OIB 28977743942</item>
    </derivirana_varijabla>
  </DomainObject.Predmet.StrankaListFormatedOIB>
  <DomainObject.Predmet.StrankaListFormatedWithAdress>
    <izvorni_sadrzaj>
      <item>FINA Regionalni centar Zagreb, Trg svibanjskih žrtava 1995. br. 1, 10000 Zagreb</item>
      <item>Franz Majer, Quadenstrasse 073, 10000 Beč</item>
    </izvorni_sadrzaj>
    <derivirana_varijabla naziv="DomainObject.Predmet.StrankaListFormatedWithAdress_1">
      <item>FINA Regionalni centar Zagreb, Trg svibanjskih žrtava 1995. br. 1, 10000 Zagreb</item>
      <item>Franz Majer, Quadenstrasse 073, 10000 Beč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Franz Majer, OIB 28977743942, Quadenstrasse 073, 10000 Beč</item>
    </izvorni_sadrzaj>
    <derivirana_varijabla naziv="DomainObject.Predmet.StrankaListFormatedWithAdressOIB_1">
      <item>FINA Regionalni centar Zagreb, OIB 85821130368, Trg svibanjskih žrtava 1995. br. 1, 10000 Zagreb</item>
      <item>Franz Majer, OIB 28977743942, Quadenstrasse 073, 10000 Beč</item>
    </derivirana_varijabla>
  </DomainObject.Predmet.StrankaListFormatedWithAdressOIB>
  <DomainObject.Predmet.StrankaListNazivFormated>
    <izvorni_sadrzaj>
      <item>FINA Regionalni centar Zagreb</item>
      <item>Franz Majer</item>
    </izvorni_sadrzaj>
    <derivirana_varijabla naziv="DomainObject.Predmet.StrankaListNazivFormated_1">
      <item>FINA Regionalni centar Zagreb</item>
      <item>Franz Majer</item>
    </derivirana_varijabla>
  </DomainObject.Predmet.StrankaListNazivFormated>
  <DomainObject.Predmet.StrankaListNazivFormatedOIB>
    <izvorni_sadrzaj>
      <item>FINA Regionalni centar Zagreb, OIB 85821130368</item>
      <item>Franz Majer, OIB 28977743942</item>
    </izvorni_sadrzaj>
    <derivirana_varijabla naziv="DomainObject.Predmet.StrankaListNazivFormatedOIB_1">
      <item>FINA Regionalni centar Zagreb, OIB 85821130368</item>
      <item>Franz Majer, OIB 28977743942</item>
    </derivirana_varijabla>
  </DomainObject.Predmet.StrankaListNazivFormatedOIB>
  <DomainObject.Predmet.ProtuStrankaListFormated>
    <izvorni_sadrzaj>
      <item>TRICON, d.o.o.</item>
    </izvorni_sadrzaj>
    <derivirana_varijabla naziv="DomainObject.Predmet.ProtuStrankaListFormated_1">
      <item>TRICON, d.o.o.</item>
    </derivirana_varijabla>
  </DomainObject.Predmet.ProtuStrankaListFormated>
  <DomainObject.Predmet.ProtuStrankaListFormatedOIB>
    <izvorni_sadrzaj>
      <item>TRICON, d.o.o., OIB 53326246742</item>
    </izvorni_sadrzaj>
    <derivirana_varijabla naziv="DomainObject.Predmet.ProtuStrankaListFormatedOIB_1">
      <item>TRICON, d.o.o., OIB 53326246742</item>
    </derivirana_varijabla>
  </DomainObject.Predmet.ProtuStrankaListFormatedOIB>
  <DomainObject.Predmet.ProtuStrankaListFormatedWithAdress>
    <izvorni_sadrzaj>
      <item>TRICON, d.o.o., Masarykova 11, 10000 Zagreb</item>
    </izvorni_sadrzaj>
    <derivirana_varijabla naziv="DomainObject.Predmet.ProtuStrankaListFormatedWithAdress_1">
      <item>TRICON, d.o.o., Masarykova 11, 10000 Zagreb</item>
    </derivirana_varijabla>
  </DomainObject.Predmet.ProtuStrankaListFormatedWithAdress>
  <DomainObject.Predmet.ProtuStrankaListFormatedWithAdressOIB>
    <izvorni_sadrzaj>
      <item>TRICON, d.o.o., OIB 53326246742, Masarykova 11, 10000 Zagreb</item>
    </izvorni_sadrzaj>
    <derivirana_varijabla naziv="DomainObject.Predmet.ProtuStrankaListFormatedWithAdressOIB_1">
      <item>TRICON, d.o.o., OIB 53326246742, Masarykova 11, 10000 Zagreb</item>
    </derivirana_varijabla>
  </DomainObject.Predmet.ProtuStrankaListFormatedWithAdressOIB>
  <DomainObject.Predmet.ProtuStrankaListNazivFormated>
    <izvorni_sadrzaj>
      <item>TRICON, d.o.o.</item>
    </izvorni_sadrzaj>
    <derivirana_varijabla naziv="DomainObject.Predmet.ProtuStrankaListNazivFormated_1">
      <item>TRICON, d.o.o.</item>
    </derivirana_varijabla>
  </DomainObject.Predmet.ProtuStrankaListNazivFormated>
  <DomainObject.Predmet.ProtuStrankaListNazivFormatedOIB>
    <izvorni_sadrzaj>
      <item>TRICON, d.o.o., OIB 53326246742</item>
    </izvorni_sadrzaj>
    <derivirana_varijabla naziv="DomainObject.Predmet.ProtuStrankaListNazivFormatedOIB_1">
      <item>TRICON, d.o.o., OIB 53326246742</item>
    </derivirana_varijabla>
  </DomainObject.Predmet.ProtuStrankaListNazivFormatedOIB>
  <DomainObject.Predmet.OstaliListFormated>
    <izvorni_sadrzaj>
      <item>Franz Majer</item>
      <item>Marija Vujčić Turkulin</item>
      <item>ŽDO Zagreb</item>
    </izvorni_sadrzaj>
    <derivirana_varijabla naziv="DomainObject.Predmet.OstaliListFormated_1">
      <item>Franz Majer</item>
      <item>Marija Vujčić Turkulin</item>
      <item>ŽDO Zagreb</item>
    </derivirana_varijabla>
  </DomainObject.Predmet.OstaliListFormated>
  <DomainObject.Predmet.OstaliListFormatedOIB>
    <izvorni_sadrzaj>
      <item>Franz Majer, OIB 28977743942</item>
      <item>Marija Vujčić Turkulin, OIB 22593287559</item>
      <item>ŽDO Zagreb, OIB 16488001145</item>
    </izvorni_sadrzaj>
    <derivirana_varijabla naziv="DomainObject.Predmet.OstaliListFormatedOIB_1">
      <item>Franz Majer, OIB 28977743942</item>
      <item>Marija Vujčić Turkulin, OIB 22593287559</item>
      <item>ŽDO Zagreb, OIB 16488001145</item>
    </derivirana_varijabla>
  </DomainObject.Predmet.OstaliListFormatedOIB>
  <DomainObject.Predmet.OstaliListFormatedWithAdress>
    <izvorni_sadrzaj>
      <item>Franz Majer, Quadenstrasse 073, 10000 Beč</item>
      <item>Marija Vujčić Turkulin, Vrtlarska 3, 10000 Zagreb</item>
      <item>ŽDO Zagreb</item>
    </izvorni_sadrzaj>
    <derivirana_varijabla naziv="DomainObject.Predmet.OstaliListFormatedWithAdress_1">
      <item>Franz Majer, Quadenstrasse 073, 10000 Beč</item>
      <item>Marija Vujčić Turkulin, Vrtlarska 3, 10000 Zagreb</item>
      <item>ŽDO Zagreb</item>
    </derivirana_varijabla>
  </DomainObject.Predmet.OstaliListFormatedWithAdress>
  <DomainObject.Predmet.OstaliListFormatedWithAdressOIB>
    <izvorni_sadrzaj>
      <item>Franz Majer, OIB 28977743942, Quadenstrasse 073, 10000 Beč</item>
      <item>Marija Vujčić Turkulin, OIB 22593287559, Vrtlarska 3, 10000 Zagreb</item>
      <item>ŽDO Zagreb, OIB 16488001145</item>
    </izvorni_sadrzaj>
    <derivirana_varijabla naziv="DomainObject.Predmet.OstaliListFormatedWithAdressOIB_1">
      <item>Franz Majer, OIB 28977743942, Quadenstrasse 073, 10000 Beč</item>
      <item>Marija Vujčić Turkulin, OIB 22593287559, Vrtlarska 3, 10000 Zagreb</item>
      <item>ŽDO Zagreb, OIB 16488001145</item>
    </derivirana_varijabla>
  </DomainObject.Predmet.OstaliListFormatedWithAdressOIB>
  <DomainObject.Predmet.OstaliListNazivFormated>
    <izvorni_sadrzaj>
      <item>Franz Majer</item>
      <item>Marija Vujčić Turkulin</item>
      <item>ŽDO Zagreb</item>
    </izvorni_sadrzaj>
    <derivirana_varijabla naziv="DomainObject.Predmet.OstaliListNazivFormated_1">
      <item>Franz Majer</item>
      <item>Marija Vujčić Turkulin</item>
      <item>ŽDO Zagreb</item>
    </derivirana_varijabla>
  </DomainObject.Predmet.OstaliListNazivFormated>
  <DomainObject.Predmet.OstaliListNazivFormatedOIB>
    <izvorni_sadrzaj>
      <item>Franz Majer, OIB 28977743942</item>
      <item>Marija Vujčić Turkulin, OIB 22593287559</item>
      <item>ŽDO Zagreb, OIB 16488001145</item>
    </izvorni_sadrzaj>
    <derivirana_varijabla naziv="DomainObject.Predmet.OstaliListNazivFormatedOIB_1">
      <item>Franz Majer, OIB 28977743942</item>
      <item>Marija Vujčić Turkulin, OIB 22593287559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TRICON, d.o.o.</izvorni_sadrzaj>
    <derivirana_varijabla naziv="DomainObject.Predmet.ProtustrankaIDrugi_1">TRICON,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TRICON, d.o.o., OIB 53326246742, Masarykova 11, 10000 Zagreb</izvorni_sadrzaj>
    <derivirana_varijabla naziv="DomainObject.Predmet.ProtustrankaIDrugiAdressOIB_1">TRICON, d.o.o., OIB 53326246742,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TRICON, d.o.o.</item>
      <item>Franz Majer</item>
      <item>Franz Majer</item>
      <item>Marija Vujčić Turkulin</item>
      <item>ŽDO Zagreb</item>
    </izvorni_sadrzaj>
    <derivirana_varijabla naziv="DomainObject.Predmet.SudioniciListNaziv_1">
      <item>FINA Regionalni centar Zagreb</item>
      <item>TRICON, d.o.o.</item>
      <item>Franz Majer</item>
      <item>Franz Majer</item>
      <item>Marija Vujčić Turkulin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  <item>ŽDO Zagreb, OIB 16488001145</item>
    </izvorni_sadrzaj>
    <derivirana_varijabla naziv="DomainObject.Predmet.SudioniciListAdressOIB_1"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53326246742</item>
      <item>, OIB 28977743942</item>
      <item>, OIB 28977743942</item>
      <item>, OIB 22593287559</item>
      <item>, OIB 16488001145</item>
    </izvorni_sadrzaj>
    <derivirana_varijabla naziv="DomainObject.Predmet.SudioniciListNazivOIB_1">
      <item>, OIB 85821130368</item>
      <item>, OIB 53326246742</item>
      <item>, OIB 28977743942</item>
      <item>, OIB 28977743942</item>
      <item>, OIB 22593287559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570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2018-07-25T08:45:00Z</dcterms:created>
  <dc:creator>Nikola Ribarić</dc:creator>
  <cp:lastModifiedBy>Jadranka Zelić</cp:lastModifiedBy>
  <cp:lastPrinted>2018-03-12T06:52:00Z</cp:lastPrinted>
  <dcterms:modified xmlns:xsi="http://www.w3.org/2001/XMLSchema-instance" xsi:type="dcterms:W3CDTF">2018-07-25T08:51:00Z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tricon 25.7.2015..docx)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