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9eb1" w14:paraId="d739eb1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4539B">
      <w:pPr>
        <w:jc w:val="center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4539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539B">
      <w:pPr>
        <w:jc w:val="center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4539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4539B">
      <w:pPr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74539B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74539B">
        <w:rPr>
          <w:rFonts w:hAnsi="Times New Roman" w:ascii="Times New Roman"/>
          <w:szCs w:val="24"/>
          <w:lang w:val="hr-HR"/>
        </w:rPr>
        <w:t xml:space="preserve"> u </w:t>
      </w:r>
      <w:r w:rsidR="00932D82" w:rsidRPr="0074539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4539B" w:rsidRPr="0074539B">
        <w:rPr>
          <w:rFonts w:hAnsi="Times New Roman" w:ascii="Times New Roman"/>
          <w:szCs w:val="24"/>
          <w:lang w:val="hr-HR"/>
        </w:rPr>
        <w:t xml:space="preserve"> JARGO d.o.o. za proizvodnju, trgovinu i usluge, Zagreb (Grad Zagreb), Kustošijanska 244, OIB: 87047654050</w:t>
      </w:r>
      <w:r w:rsidR="00D955F3" w:rsidRPr="0074539B">
        <w:rPr>
          <w:rFonts w:hAnsi="Times New Roman" w:ascii="Times New Roman"/>
          <w:szCs w:val="24"/>
          <w:lang w:val="hr-HR"/>
        </w:rPr>
        <w:t>,</w:t>
      </w:r>
      <w:r w:rsidR="00DB4528" w:rsidRPr="0074539B">
        <w:rPr>
          <w:rFonts w:hAnsi="Times New Roman" w:ascii="Times New Roman"/>
          <w:szCs w:val="24"/>
          <w:lang w:val="hr-HR"/>
        </w:rPr>
        <w:t xml:space="preserve"> dana </w:t>
      </w:r>
      <w:r w:rsidR="008E5704" w:rsidRPr="0074539B">
        <w:rPr>
          <w:rFonts w:hAnsi="Times New Roman" w:ascii="Times New Roman"/>
          <w:szCs w:val="24"/>
          <w:lang w:val="hr-HR"/>
        </w:rPr>
        <w:t>20</w:t>
      </w:r>
      <w:r w:rsidR="00B57DD1" w:rsidRPr="0074539B">
        <w:rPr>
          <w:rFonts w:hAnsi="Times New Roman" w:ascii="Times New Roman"/>
          <w:szCs w:val="24"/>
          <w:lang w:val="hr-HR"/>
        </w:rPr>
        <w:t>. siječnja</w:t>
      </w:r>
      <w:r w:rsidR="00D955F3" w:rsidRPr="0074539B">
        <w:rPr>
          <w:rFonts w:hAnsi="Times New Roman" w:ascii="Times New Roman"/>
          <w:szCs w:val="24"/>
          <w:lang w:val="hr-HR"/>
        </w:rPr>
        <w:t xml:space="preserve"> 201</w:t>
      </w:r>
      <w:r w:rsidR="00B57DD1" w:rsidRPr="0074539B">
        <w:rPr>
          <w:rFonts w:hAnsi="Times New Roman" w:ascii="Times New Roman"/>
          <w:szCs w:val="24"/>
          <w:lang w:val="hr-HR"/>
        </w:rPr>
        <w:t>6</w:t>
      </w:r>
      <w:r w:rsidR="00D955F3" w:rsidRPr="0074539B">
        <w:rPr>
          <w:rFonts w:hAnsi="Times New Roman" w:ascii="Times New Roman"/>
          <w:szCs w:val="24"/>
          <w:lang w:val="hr-HR"/>
        </w:rPr>
        <w:t>.</w:t>
      </w:r>
      <w:r w:rsidRPr="0074539B">
        <w:rPr>
          <w:rFonts w:hAnsi="Times New Roman" w:ascii="Times New Roman"/>
          <w:szCs w:val="24"/>
          <w:lang w:val="hr-HR"/>
        </w:rPr>
        <w:t xml:space="preserve"> </w:t>
      </w:r>
      <w:r w:rsidR="00344DC2" w:rsidRPr="0074539B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74539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539B">
      <w:pPr>
        <w:jc w:val="center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z a k l j u č i o</w:t>
      </w:r>
      <w:r w:rsidR="00997BA9" w:rsidRPr="0074539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4539B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74539B" w:rsidR="004E5A23" w:rsidRPr="0074539B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Poziva</w:t>
      </w:r>
      <w:r w:rsidR="0074539B" w:rsidRPr="0074539B">
        <w:rPr>
          <w:rFonts w:hAnsi="Times New Roman" w:ascii="Times New Roman"/>
          <w:szCs w:val="24"/>
          <w:lang w:val="hr-HR"/>
        </w:rPr>
        <w:t>ju se osobe ovlaštene</w:t>
      </w:r>
      <w:r w:rsidRPr="0074539B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74539B">
        <w:rPr>
          <w:rFonts w:hAnsi="Times New Roman" w:ascii="Times New Roman"/>
          <w:szCs w:val="24"/>
          <w:lang w:val="hr-HR"/>
        </w:rPr>
        <w:t xml:space="preserve">po zakonu </w:t>
      </w:r>
      <w:r w:rsidR="0074539B" w:rsidRPr="0074539B">
        <w:rPr>
          <w:rFonts w:hAnsi="Times New Roman" w:ascii="Times New Roman"/>
          <w:szCs w:val="24"/>
          <w:lang w:val="hr-HR"/>
        </w:rPr>
        <w:t>Mario Vican iz Zagreba, Zvonimira Rogoza 5, OIB:</w:t>
      </w:r>
      <w:r w:rsidR="0074539B" w:rsidRPr="0074539B">
        <w:t xml:space="preserve"> </w:t>
      </w:r>
      <w:r w:rsidR="0074539B" w:rsidRPr="0074539B">
        <w:rPr>
          <w:rFonts w:hAnsi="Times New Roman" w:ascii="Times New Roman"/>
          <w:szCs w:val="24"/>
          <w:lang w:val="hr-HR"/>
        </w:rPr>
        <w:t>57339250635 i Mia Bočkaj iz Zagreba, Čalogovićeva 10, OIB: 96225389498</w:t>
      </w:r>
      <w:r w:rsidR="00344DC2" w:rsidRPr="0074539B">
        <w:rPr>
          <w:rFonts w:hAnsi="Times New Roman" w:ascii="Times New Roman"/>
          <w:szCs w:val="24"/>
          <w:lang w:val="hr-HR"/>
        </w:rPr>
        <w:t xml:space="preserve">, </w:t>
      </w:r>
      <w:r w:rsidRPr="0074539B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4539B">
        <w:rPr>
          <w:rFonts w:hAnsi="Times New Roman" w:ascii="Times New Roman"/>
          <w:szCs w:val="24"/>
          <w:lang w:val="hr-HR"/>
        </w:rPr>
        <w:t xml:space="preserve">petnaest </w:t>
      </w:r>
      <w:r w:rsidRPr="0074539B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4539B">
        <w:rPr>
          <w:rFonts w:hAnsi="Times New Roman" w:ascii="Times New Roman"/>
          <w:szCs w:val="24"/>
          <w:lang w:val="hr-HR"/>
        </w:rPr>
        <w:t xml:space="preserve">osmog </w:t>
      </w:r>
      <w:r w:rsidRPr="0074539B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4539B">
        <w:rPr>
          <w:rFonts w:hAnsi="Times New Roman" w:ascii="Times New Roman"/>
          <w:szCs w:val="24"/>
          <w:lang w:val="hr-HR"/>
        </w:rPr>
        <w:t xml:space="preserve"> </w:t>
      </w:r>
      <w:r w:rsidRPr="0074539B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4539B">
        <w:rPr>
          <w:rFonts w:hAnsi="Times New Roman" w:ascii="Times New Roman"/>
          <w:szCs w:val="24"/>
          <w:lang w:val="hr-HR"/>
        </w:rPr>
        <w:t xml:space="preserve"> ovog suda </w:t>
      </w:r>
      <w:r w:rsidR="0074539B" w:rsidRPr="0074539B">
        <w:rPr>
          <w:rFonts w:hAnsi="Times New Roman" w:ascii="Times New Roman"/>
          <w:szCs w:val="24"/>
          <w:lang w:val="hr-HR"/>
        </w:rPr>
        <w:t>, podnesu</w:t>
      </w:r>
      <w:r w:rsidRPr="0074539B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74539B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4539B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74539B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74539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453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4539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4539B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4539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4539B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4539B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74539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4539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4539B">
      <w:pPr>
        <w:jc w:val="both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74539B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74539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4539B">
        <w:rPr>
          <w:rFonts w:hAnsi="Times New Roman" w:ascii="Times New Roman"/>
          <w:lang w:val="hr-HR"/>
        </w:rPr>
        <w:t>Stečajnog zakona (NN 71/15, dalje SZ</w:t>
      </w:r>
      <w:r w:rsidR="004E5A23" w:rsidRPr="0074539B">
        <w:rPr>
          <w:rFonts w:hAnsi="Times New Roman" w:ascii="Times New Roman"/>
          <w:lang w:val="hr-HR"/>
        </w:rPr>
        <w:t>).</w:t>
      </w:r>
    </w:p>
    <w:p w:rsidRDefault="008968CC" w:rsidP="0042162E" w:rsidR="008968CC" w:rsidRPr="0074539B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4539B">
      <w:pPr>
        <w:jc w:val="both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74539B">
        <w:rPr>
          <w:rFonts w:hAnsi="Times New Roman" w:ascii="Times New Roman"/>
          <w:lang w:val="hr-HR"/>
        </w:rPr>
        <w:t>uvjetima  iz čl. 428. i 429. SZ-a</w:t>
      </w:r>
      <w:r w:rsidRPr="0074539B">
        <w:rPr>
          <w:rFonts w:hAnsi="Times New Roman" w:ascii="Times New Roman"/>
          <w:lang w:val="hr-HR"/>
        </w:rPr>
        <w:t>, ovaj je sud  rješenjem</w:t>
      </w:r>
      <w:r w:rsidR="004E5A23" w:rsidRPr="0074539B">
        <w:rPr>
          <w:rFonts w:hAnsi="Times New Roman" w:ascii="Times New Roman"/>
          <w:lang w:val="hr-HR"/>
        </w:rPr>
        <w:t xml:space="preserve"> br</w:t>
      </w:r>
      <w:r w:rsidRPr="0074539B">
        <w:rPr>
          <w:rFonts w:hAnsi="Times New Roman" w:ascii="Times New Roman"/>
          <w:lang w:val="hr-HR"/>
        </w:rPr>
        <w:t>. St</w:t>
      </w:r>
      <w:r w:rsidR="00B57DD1" w:rsidRPr="0074539B">
        <w:rPr>
          <w:rFonts w:hAnsi="Times New Roman" w:ascii="Times New Roman"/>
          <w:lang w:val="hr-HR"/>
        </w:rPr>
        <w:t>-</w:t>
      </w:r>
      <w:r w:rsidR="0074539B" w:rsidRPr="0074539B">
        <w:rPr>
          <w:rFonts w:hAnsi="Times New Roman" w:ascii="Times New Roman"/>
          <w:lang w:val="hr-HR"/>
        </w:rPr>
        <w:t>8981</w:t>
      </w:r>
      <w:r w:rsidR="00344DC2" w:rsidRPr="0074539B">
        <w:rPr>
          <w:rFonts w:hAnsi="Times New Roman" w:ascii="Times New Roman"/>
          <w:lang w:val="hr-HR"/>
        </w:rPr>
        <w:t xml:space="preserve">/15 </w:t>
      </w:r>
      <w:r w:rsidRPr="0074539B">
        <w:rPr>
          <w:rFonts w:hAnsi="Times New Roman" w:ascii="Times New Roman"/>
          <w:lang w:val="hr-HR"/>
        </w:rPr>
        <w:t>od</w:t>
      </w:r>
      <w:r w:rsidR="008E5704" w:rsidRPr="0074539B">
        <w:rPr>
          <w:rFonts w:hAnsi="Times New Roman" w:ascii="Times New Roman"/>
          <w:lang w:val="hr-HR"/>
        </w:rPr>
        <w:t xml:space="preserve"> 20</w:t>
      </w:r>
      <w:r w:rsidR="00B57DD1" w:rsidRPr="0074539B">
        <w:rPr>
          <w:rFonts w:hAnsi="Times New Roman" w:ascii="Times New Roman"/>
          <w:lang w:val="hr-HR"/>
        </w:rPr>
        <w:t>. siječnja</w:t>
      </w:r>
      <w:r w:rsidR="00344DC2" w:rsidRPr="0074539B">
        <w:rPr>
          <w:rFonts w:hAnsi="Times New Roman" w:ascii="Times New Roman"/>
          <w:lang w:val="hr-HR"/>
        </w:rPr>
        <w:t xml:space="preserve"> 201</w:t>
      </w:r>
      <w:r w:rsidR="00B57DD1" w:rsidRPr="0074539B">
        <w:rPr>
          <w:rFonts w:hAnsi="Times New Roman" w:ascii="Times New Roman"/>
          <w:lang w:val="hr-HR"/>
        </w:rPr>
        <w:t>6</w:t>
      </w:r>
      <w:r w:rsidR="00344DC2" w:rsidRPr="0074539B">
        <w:rPr>
          <w:rFonts w:hAnsi="Times New Roman" w:ascii="Times New Roman"/>
          <w:lang w:val="hr-HR"/>
        </w:rPr>
        <w:t>.</w:t>
      </w:r>
      <w:r w:rsidR="00B66A09" w:rsidRPr="0074539B">
        <w:rPr>
          <w:rFonts w:hAnsi="Times New Roman" w:ascii="Times New Roman"/>
          <w:lang w:val="hr-HR"/>
        </w:rPr>
        <w:t xml:space="preserve"> god</w:t>
      </w:r>
      <w:r w:rsidR="00344DC2" w:rsidRPr="0074539B">
        <w:rPr>
          <w:rFonts w:hAnsi="Times New Roman" w:ascii="Times New Roman"/>
          <w:lang w:val="hr-HR"/>
        </w:rPr>
        <w:t>i</w:t>
      </w:r>
      <w:r w:rsidR="00B66A09" w:rsidRPr="0074539B">
        <w:rPr>
          <w:rFonts w:hAnsi="Times New Roman" w:ascii="Times New Roman"/>
          <w:lang w:val="hr-HR"/>
        </w:rPr>
        <w:t>n</w:t>
      </w:r>
      <w:r w:rsidR="00344DC2" w:rsidRPr="0074539B">
        <w:rPr>
          <w:rFonts w:hAnsi="Times New Roman" w:ascii="Times New Roman"/>
          <w:lang w:val="hr-HR"/>
        </w:rPr>
        <w:t>e</w:t>
      </w:r>
      <w:r w:rsidR="004E5A23" w:rsidRPr="0074539B">
        <w:rPr>
          <w:rFonts w:hAnsi="Times New Roman" w:ascii="Times New Roman"/>
          <w:lang w:val="hr-HR"/>
        </w:rPr>
        <w:t xml:space="preserve"> pokrenu</w:t>
      </w:r>
      <w:r w:rsidRPr="0074539B">
        <w:rPr>
          <w:rFonts w:hAnsi="Times New Roman" w:ascii="Times New Roman"/>
          <w:lang w:val="hr-HR"/>
        </w:rPr>
        <w:t>o</w:t>
      </w:r>
      <w:r w:rsidR="004E5A23" w:rsidRPr="0074539B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4539B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4539B">
      <w:pPr>
        <w:jc w:val="both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ab/>
        <w:t>Sukladno odredbi čl. 17. 117.</w:t>
      </w:r>
      <w:r w:rsidR="00586826" w:rsidRPr="0074539B">
        <w:rPr>
          <w:rFonts w:hAnsi="Times New Roman" w:ascii="Times New Roman"/>
          <w:lang w:val="hr-HR"/>
        </w:rPr>
        <w:t xml:space="preserve"> st. 3.</w:t>
      </w:r>
      <w:r w:rsidRPr="0074539B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4539B">
        <w:rPr>
          <w:rFonts w:hAnsi="Times New Roman" w:ascii="Times New Roman"/>
          <w:lang w:val="hr-HR"/>
        </w:rPr>
        <w:t>.</w:t>
      </w:r>
    </w:p>
    <w:p w:rsidRDefault="00586826" w:rsidP="0042162E" w:rsidR="00586826" w:rsidRPr="0074539B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4539B">
      <w:pPr>
        <w:jc w:val="both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ab/>
        <w:t>Između ostalih</w:t>
      </w:r>
      <w:r w:rsidR="008968CC" w:rsidRPr="0074539B">
        <w:rPr>
          <w:rFonts w:hAnsi="Times New Roman" w:ascii="Times New Roman"/>
          <w:lang w:val="hr-HR"/>
        </w:rPr>
        <w:t>,</w:t>
      </w:r>
      <w:r w:rsidRPr="0074539B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4539B">
      <w:pPr>
        <w:jc w:val="both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ab/>
      </w:r>
    </w:p>
    <w:p w:rsidRDefault="00D44D4F" w:rsidP="00D44D4F" w:rsidR="00D44D4F" w:rsidRPr="0074539B">
      <w:pPr>
        <w:jc w:val="center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>U Zagrebu</w:t>
      </w:r>
      <w:r w:rsidR="008E5704" w:rsidRPr="0074539B">
        <w:rPr>
          <w:rFonts w:hAnsi="Times New Roman" w:ascii="Times New Roman"/>
          <w:lang w:val="hr-HR"/>
        </w:rPr>
        <w:t>, 20</w:t>
      </w:r>
      <w:r w:rsidR="00B57DD1" w:rsidRPr="0074539B">
        <w:rPr>
          <w:rFonts w:hAnsi="Times New Roman" w:ascii="Times New Roman"/>
          <w:lang w:val="hr-HR"/>
        </w:rPr>
        <w:t>. siječnja 2016</w:t>
      </w:r>
      <w:r w:rsidR="00344DC2" w:rsidRPr="0074539B">
        <w:rPr>
          <w:rFonts w:hAnsi="Times New Roman" w:ascii="Times New Roman"/>
          <w:lang w:val="hr-HR"/>
        </w:rPr>
        <w:t>.</w:t>
      </w:r>
      <w:r w:rsidRPr="0074539B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74539B">
      <w:pPr>
        <w:ind w:firstLine="720" w:left="5040"/>
        <w:jc w:val="center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 xml:space="preserve">  </w:t>
      </w:r>
      <w:r w:rsidR="00344DC2" w:rsidRPr="0074539B">
        <w:rPr>
          <w:rFonts w:hAnsi="Times New Roman" w:ascii="Times New Roman"/>
          <w:lang w:val="hr-HR"/>
        </w:rPr>
        <w:t xml:space="preserve">    </w:t>
      </w:r>
      <w:r w:rsidRPr="0074539B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74539B">
      <w:pPr>
        <w:jc w:val="right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>Nevenka Siladi Rstić,</w:t>
      </w:r>
      <w:r w:rsidR="00D44D4F" w:rsidRPr="0074539B">
        <w:rPr>
          <w:rFonts w:hAnsi="Times New Roman" w:ascii="Times New Roman"/>
          <w:lang w:val="hr-HR"/>
        </w:rPr>
        <w:t xml:space="preserve"> v.</w:t>
      </w:r>
      <w:r w:rsidRPr="0074539B">
        <w:rPr>
          <w:rFonts w:hAnsi="Times New Roman" w:ascii="Times New Roman"/>
          <w:lang w:val="hr-HR"/>
        </w:rPr>
        <w:t xml:space="preserve"> </w:t>
      </w:r>
      <w:r w:rsidR="00D44D4F" w:rsidRPr="0074539B">
        <w:rPr>
          <w:rFonts w:hAnsi="Times New Roman" w:ascii="Times New Roman"/>
          <w:lang w:val="hr-HR"/>
        </w:rPr>
        <w:t>r.</w:t>
      </w:r>
    </w:p>
    <w:p w:rsidRDefault="00586826" w:rsidP="0086691F" w:rsidR="00586826" w:rsidRPr="0074539B">
      <w:pPr>
        <w:rPr>
          <w:rFonts w:hAnsi="Times New Roman" w:ascii="Times New Roman"/>
          <w:i/>
          <w:lang w:val="hr-HR"/>
        </w:rPr>
      </w:pPr>
      <w:r w:rsidRPr="0074539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4539B">
      <w:pPr>
        <w:rPr>
          <w:rFonts w:hAnsi="Times New Roman" w:ascii="Times New Roman"/>
          <w:i/>
          <w:lang w:val="hr-HR"/>
        </w:rPr>
      </w:pPr>
      <w:r w:rsidRPr="0074539B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4539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4539B">
      <w:pPr>
        <w:jc w:val="both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74539B">
      <w:pPr>
        <w:jc w:val="both"/>
        <w:rPr>
          <w:rFonts w:hAnsi="Times New Roman" w:ascii="Times New Roman"/>
          <w:lang w:val="hr-HR"/>
        </w:rPr>
      </w:pPr>
      <w:r w:rsidRPr="0074539B">
        <w:rPr>
          <w:rFonts w:hAnsi="Times New Roman" w:ascii="Times New Roman"/>
          <w:lang w:val="hr-HR"/>
        </w:rPr>
        <w:tab/>
        <w:t xml:space="preserve">         </w:t>
      </w:r>
      <w:r w:rsidR="00344DC2" w:rsidRPr="0074539B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74539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4539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4539B">
      <w:pPr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 w:rsidRPr="0074539B">
        <w:rPr>
          <w:rFonts w:hAnsi="Times New Roman" w:ascii="Times New Roman"/>
          <w:szCs w:val="24"/>
          <w:lang w:val="hr-HR"/>
        </w:rPr>
        <w:t xml:space="preserve">1.) </w:t>
      </w:r>
      <w:r w:rsidR="00586826" w:rsidRPr="0074539B">
        <w:rPr>
          <w:rFonts w:hAnsi="Times New Roman" w:ascii="Times New Roman"/>
          <w:szCs w:val="24"/>
          <w:lang w:val="hr-HR"/>
        </w:rPr>
        <w:t>Zakonskom zastupniku dužn</w:t>
      </w:r>
      <w:r w:rsidR="00344DC2" w:rsidRPr="0074539B">
        <w:rPr>
          <w:rFonts w:hAnsi="Times New Roman" w:ascii="Times New Roman"/>
          <w:szCs w:val="24"/>
          <w:lang w:val="hr-HR"/>
        </w:rPr>
        <w:t>i</w:t>
      </w:r>
      <w:r w:rsidR="00586826" w:rsidRPr="0074539B">
        <w:rPr>
          <w:rFonts w:hAnsi="Times New Roman" w:ascii="Times New Roman"/>
          <w:szCs w:val="24"/>
          <w:lang w:val="hr-HR"/>
        </w:rPr>
        <w:t>ka</w:t>
      </w:r>
      <w:r w:rsidR="00344DC2" w:rsidRPr="0074539B">
        <w:rPr>
          <w:rFonts w:hAnsi="Times New Roman" w:ascii="Times New Roman"/>
          <w:szCs w:val="24"/>
          <w:lang w:val="hr-HR"/>
        </w:rPr>
        <w:t>,</w:t>
      </w:r>
      <w:r w:rsidR="0074539B">
        <w:rPr>
          <w:rFonts w:hAnsi="Times New Roman" w:ascii="Times New Roman"/>
          <w:szCs w:val="24"/>
          <w:lang w:val="hr-HR"/>
        </w:rPr>
        <w:t xml:space="preserve"> Mario Vican Zagreb</w:t>
      </w:r>
      <w:r w:rsidR="0074539B" w:rsidRPr="0074539B">
        <w:rPr>
          <w:rFonts w:hAnsi="Times New Roman" w:ascii="Times New Roman"/>
          <w:szCs w:val="24"/>
          <w:lang w:val="hr-HR"/>
        </w:rPr>
        <w:t>, Zvonimira Rogoza 5</w:t>
      </w:r>
      <w:r w:rsidR="0074539B">
        <w:rPr>
          <w:rFonts w:hAnsi="Times New Roman" w:ascii="Times New Roman"/>
          <w:szCs w:val="24"/>
          <w:lang w:val="hr-HR"/>
        </w:rPr>
        <w:t xml:space="preserve"> </w:t>
      </w:r>
    </w:p>
    <w:p w:rsidRDefault="0074539B" w:rsidP="00586826" w:rsidR="0074539B" w:rsidRPr="00745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Pr="0074539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Mia Bočkaj Zagreb</w:t>
      </w:r>
      <w:r w:rsidRPr="0074539B">
        <w:rPr>
          <w:rFonts w:hAnsi="Times New Roman" w:ascii="Times New Roman"/>
          <w:szCs w:val="24"/>
          <w:lang w:val="hr-HR"/>
        </w:rPr>
        <w:t>, Čalogovićeva 10</w:t>
      </w:r>
    </w:p>
    <w:p w:rsidRDefault="0074539B" w:rsidP="00586826" w:rsidR="00586826" w:rsidRPr="00745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344DC2" w:rsidRPr="0074539B">
        <w:rPr>
          <w:rFonts w:hAnsi="Times New Roman" w:ascii="Times New Roman"/>
          <w:szCs w:val="24"/>
          <w:lang w:val="hr-HR"/>
        </w:rPr>
        <w:t>.) Mrežna stranica e-Oglasna ploča</w:t>
      </w:r>
    </w:p>
    <w:p w:rsidRDefault="00D44D4F" w:rsidR="00D44D4F" w:rsidRPr="0074539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4539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4539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AE1" w:rsidP="00DB4528" w:rsidR="00DF6AE1">
      <w:r>
        <w:separator/>
      </w:r>
    </w:p>
  </w:endnote>
  <w:endnote w:id="0" w:type="continuationSeparator">
    <w:p w:rsidRDefault="00DF6AE1" w:rsidP="00DB4528" w:rsidR="00DF6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AE1" w:rsidP="00DB4528" w:rsidR="00DF6AE1">
      <w:r>
        <w:separator/>
      </w:r>
    </w:p>
  </w:footnote>
  <w:footnote w:id="0" w:type="continuationSeparator">
    <w:p w:rsidRDefault="00DF6AE1" w:rsidP="00DB4528" w:rsidR="00DF6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67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74539B">
      <w:rPr>
        <w:rFonts w:hAnsi="Times New Roman" w:ascii="Times New Roman"/>
        <w:lang w:val="hr-HR"/>
      </w:rPr>
      <w:t>St-8981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74539B">
      <w:rPr>
        <w:rFonts w:hAnsi="Times New Roman" w:ascii="Times New Roman"/>
        <w:lang w:val="hr-HR"/>
      </w:rPr>
      <w:t>8981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112B50"/>
    <w:rsid w:val="001663FB"/>
    <w:rsid w:val="00182088"/>
    <w:rsid w:val="001A09A2"/>
    <w:rsid w:val="002743BA"/>
    <w:rsid w:val="00344DC2"/>
    <w:rsid w:val="00391063"/>
    <w:rsid w:val="0042162E"/>
    <w:rsid w:val="004E5A23"/>
    <w:rsid w:val="00520463"/>
    <w:rsid w:val="00532B71"/>
    <w:rsid w:val="00586826"/>
    <w:rsid w:val="005940E9"/>
    <w:rsid w:val="005B136C"/>
    <w:rsid w:val="006356C5"/>
    <w:rsid w:val="0074539B"/>
    <w:rsid w:val="007A29F9"/>
    <w:rsid w:val="007B00B9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57DD1"/>
    <w:rsid w:val="00B66A09"/>
    <w:rsid w:val="00BA6756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DF6AE1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3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3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3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3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3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3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3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3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St-8981/2015-4</izvorni_sadrzaj>
    <derivirana_varijabla naziv="DomainObject.Oznaka_1">St-8981/2015-4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8981</izvorni_sadrzaj>
    <derivirana_varijabla naziv="DomainObject.Predmet.Broj_1">8981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St-8981/2015</izvorni_sadrzaj>
    <derivirana_varijabla naziv="DomainObject.Predmet.OznakaBroj_1">St-8981/2015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JARGO d.o.o. za proizvodnju, trgovinu i usluge zastupanog po punomoćniku Mario Vican; Mia Bočkaj</izvorni_sadrzaj>
    <derivirana_varijabla naziv="DomainObject.Predmet.ProtustrankaFormated_1">  JARGO d.o.o. za proizvodnju, trgovinu i usluge zastupanog po punomoćniku Mario Vican; Mia Bočkaj</derivirana_varijabla>
  </DomainObject.Predmet.ProtustrankaFormated>
  <DomainObject.Predmet.ProtustrankaFormatedOIB>
    <izvorni_sadrzaj>  JARGO d.o.o. za proizvodnju, trgovinu i usluge, OIB 87047654050 zastupanog po punomoćniku Mario Vican; Mia Bočkaj</izvorni_sadrzaj>
    <derivirana_varijabla naziv="DomainObject.Predmet.ProtustrankaFormatedOIB_1">  JARGO d.o.o. za proizvodnju, trgovinu i usluge, OIB 87047654050 zastupanog po punomoćniku Mario Vican; Mia Bočkaj</derivirana_varijabla>
  </DomainObject.Predmet.ProtustrankaFormatedOIB>
  <DomainObject.Predmet.ProtustrankaFormatedWithAdress>
    <izvorni_sadrzaj> JARGO d.o.o. za proizvodnju, trgovinu i usluge, Kustošijanska 244, 10000 Zagreb zastupanog po punomoćniku Mario Vican; Mia Bočkaj</izvorni_sadrzaj>
    <derivirana_varijabla naziv="DomainObject.Predmet.ProtustrankaFormatedWithAdress_1"> JARGO d.o.o. za proizvodnju, trgovinu i usluge, Kustošijanska 244, 10000 Zagreb zastupanog po punomoćniku Mario Vican; Mia Bočkaj</derivirana_varijabla>
  </DomainObject.Predmet.ProtustrankaFormatedWithAdress>
  <DomainObject.Predmet.ProtustrankaFormatedWithAdressOIB>
    <izvorni_sadrzaj> JARGO d.o.o. za proizvodnju, trgovinu i usluge, OIB 87047654050, Kustošijanska 244, 10000 Zagreb zastupanog po punomoćniku Mario Vican; Mia Bočkaj</izvorni_sadrzaj>
    <derivirana_varijabla naziv="DomainObject.Predmet.ProtustrankaFormatedWithAdressOIB_1"> JARGO d.o.o. za proizvodnju, trgovinu i usluge, OIB 87047654050, Kustošijanska 244, 10000 Zagreb zastupanog po punomoćniku Mario Vican; Mia Bočkaj</derivirana_varijabla>
  </DomainObject.Predmet.ProtustrankaFormatedWithAdressOIB>
  <DomainObject.Predmet.ProtustrankaWithAdress>
    <izvorni_sadrzaj>JARGO d.o.o. za proizvodnju, trgovinu i usluge Kustošijanska 244, 10000 Zagreb</izvorni_sadrzaj>
    <derivirana_varijabla naziv="DomainObject.Predmet.ProtustrankaWithAdress_1">JARGO d.o.o. za proizvodnju, trgovinu i usluge Kustošijanska 244, 10000 Zagreb</derivirana_varijabla>
  </DomainObject.Predmet.ProtustrankaWithAdress>
  <DomainObject.Predmet.ProtustrankaWithAdressOIB>
    <izvorni_sadrzaj>JARGO d.o.o. za proizvodnju, trgovinu i usluge, OIB 87047654050, Kustošijanska 244, 10000 Zagreb</izvorni_sadrzaj>
    <derivirana_varijabla naziv="DomainObject.Predmet.ProtustrankaWithAdressOIB_1">JARGO d.o.o. za proizvodnju, trgovinu i usluge, OIB 87047654050, Kustošijanska 244, 10000 Zagreb</derivirana_varijabla>
  </DomainObject.Predmet.ProtustrankaWithAdressOIB>
  <DomainObject.Predmet.ProtustrankaNazivFormated>
    <izvorni_sadrzaj>JARGO d.o.o. za proizvodnju, trgovinu i usluge</izvorni_sadrzaj>
    <derivirana_varijabla naziv="DomainObject.Predmet.ProtustrankaNazivFormated_1">JARGO d.o.o. za proizvodnju, trgovinu i usluge</derivirana_varijabla>
  </DomainObject.Predmet.ProtustrankaNazivFormated>
  <DomainObject.Predmet.ProtustrankaNazivFormatedOIB>
    <izvorni_sadrzaj>JARGO d.o.o. za proizvodnju, trgovinu i usluge, OIB 87047654050</izvorni_sadrzaj>
    <derivirana_varijabla naziv="DomainObject.Predmet.ProtustrankaNazivFormatedOIB_1">JARGO d.o.o. za proizvodnju, trgovinu i usluge, OIB 87047654050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JARGO d.o.o. za proizvodnju, trgovinu i usluge zastupanog po punomoćniku Mario Vican; Mia Bočkaj</item>
    </izvorni_sadrzaj>
    <derivirana_varijabla naziv="DomainObject.Predmet.ProtuStrankaListFormated_1">
      <item>JARGO d.o.o. za proizvodnju, trgovinu i usluge zastupanog po punomoćniku Mario Vican; Mia Bočkaj</item>
    </derivirana_varijabla>
  </DomainObject.Predmet.ProtuStrankaListFormated>
  <DomainObject.Predmet.ProtuStrankaListFormatedOIB>
    <izvorni_sadrzaj>
      <item>JARGO d.o.o. za proizvodnju, trgovinu i usluge, OIB 87047654050 zastupanog po punomoćniku Mario Vican; Mia Bočkaj</item>
    </izvorni_sadrzaj>
    <derivirana_varijabla naziv="DomainObject.Predmet.ProtuStrankaListFormatedOIB_1">
      <item>JARGO d.o.o. za proizvodnju, trgovinu i usluge, OIB 87047654050 zastupanog po punomoćniku Mario Vican; Mia Bočkaj</item>
    </derivirana_varijabla>
  </DomainObject.Predmet.ProtuStrankaListFormatedOIB>
  <DomainObject.Predmet.ProtuStrankaListFormatedWithAdress>
    <izvorni_sadrzaj>
      <item>JARGO d.o.o. za proizvodnju, trgovinu i usluge, Kustošijanska 244, 10000 Zagreb zastupanog po punomoćniku Mario Vican; Mia Bočkaj</item>
    </izvorni_sadrzaj>
    <derivirana_varijabla naziv="DomainObject.Predmet.ProtuStrankaListFormatedWithAdress_1">
      <item>JARGO d.o.o. za proizvodnju, trgovinu i usluge, Kustošijanska 244, 10000 Zagreb zastupanog po punomoćniku Mario Vican; Mia Bočkaj</item>
    </derivirana_varijabla>
  </DomainObject.Predmet.ProtuStrankaListFormatedWithAdress>
  <DomainObject.Predmet.ProtuStrankaListFormatedWithAdressOIB>
    <izvorni_sadrzaj>
      <item>JARGO d.o.o. za proizvodnju, trgovinu i usluge, OIB 87047654050, Kustošijanska 244, 10000 Zagreb zastupanog po punomoćniku Mario Vican; Mia Bočkaj</item>
    </izvorni_sadrzaj>
    <derivirana_varijabla naziv="DomainObject.Predmet.ProtuStrankaListFormatedWithAdressOIB_1">
      <item>JARGO d.o.o. za proizvodnju, trgovinu i usluge, OIB 87047654050, Kustošijanska 244, 10000 Zagreb zastupanog po punomoćniku Mario Vican; Mia Bočkaj</item>
    </derivirana_varijabla>
  </DomainObject.Predmet.ProtuStrankaListFormatedWithAdressOIB>
  <DomainObject.Predmet.ProtuStrankaListNazivFormated>
    <izvorni_sadrzaj>
      <item>JARGO d.o.o. za proizvodnju, trgovinu i usluge</item>
    </izvorni_sadrzaj>
    <derivirana_varijabla naziv="DomainObject.Predmet.ProtuStrankaListNazivFormated_1">
      <item>JARGO d.o.o. za proizvodnju, trgovinu i usluge</item>
    </derivirana_varijabla>
  </DomainObject.Predmet.ProtuStrankaListNazivFormated>
  <DomainObject.Predmet.ProtuStrankaListNazivFormatedOIB>
    <izvorni_sadrzaj>
      <item>JARGO d.o.o. za proizvodnju, trgovinu i usluge, OIB 87047654050</item>
    </izvorni_sadrzaj>
    <derivirana_varijabla naziv="DomainObject.Predmet.ProtuStrankaListNazivFormatedOIB_1">
      <item>JARGO d.o.o. za proizvodnju, trgovinu i usluge, OIB 87047654050</item>
    </derivirana_varijabla>
  </DomainObject.Predmet.ProtuStrankaListNazivFormatedOIB>
  <DomainObject.Predmet.OstaliListFormated>
    <izvorni_sadrzaj>
      <item>Mario Vican punomoćnik sudionika u postupku JARGO d.o.o. za proizvodnju, trgovinu i usluge</item>
      <item>Mia Bočkaj punomoćnik sudionika u postupku JARGO d.o.o. za proizvodnju, trgovinu i usluge</item>
    </izvorni_sadrzaj>
    <derivirana_varijabla naziv="DomainObject.Predmet.OstaliListFormated_1">
      <item>Mario Vican punomoćnik sudionika u postupku JARGO d.o.o. za proizvodnju, trgovinu i usluge</item>
      <item>Mia Bočkaj punomoćnik sudionika u postupku JARGO d.o.o. za proizvodnju, trgovinu i usluge</item>
    </derivirana_varijabla>
  </DomainObject.Predmet.OstaliListFormated>
  <DomainObject.Predmet.OstaliListFormatedOIB>
    <izvorni_sadrzaj>
      <item>Mario Vican, OIB 57339250635 punomoćnik sudionika u postupku JARGO d.o.o. za proizvodnju, trgovinu i usluge</item>
      <item>Mia Bočkaj, OIB 96225389498 punomoćnik sudionika u postupku JARGO d.o.o. za proizvodnju, trgovinu i usluge</item>
    </izvorni_sadrzaj>
    <derivirana_varijabla naziv="DomainObject.Predmet.OstaliListFormatedOIB_1">
      <item>Mario Vican, OIB 57339250635 punomoćnik sudionika u postupku JARGO d.o.o. za proizvodnju, trgovinu i usluge</item>
      <item>Mia Bočkaj, OIB 96225389498 punomoćnik sudionika u postupku JARGO d.o.o. za proizvodnju, trgovinu i usluge</item>
    </derivirana_varijabla>
  </DomainObject.Predmet.OstaliListFormatedOIB>
  <DomainObject.Predmet.OstaliListFormatedWithAdress>
    <izvorni_sadrzaj>
      <item>Mario Vican, Marina Tartaglie 14, 10000 Zagreb punomoćnik sudionika u postupku JARGO d.o.o. za proizvodnju, trgovinu i usluge</item>
      <item>Mia Bočkaj, Čalogovićeva 10, 10000 Zagreb punomoćnik sudionika u postupku JARGO d.o.o. za proizvodnju, trgovinu i usluge</item>
    </izvorni_sadrzaj>
    <derivirana_varijabla naziv="DomainObject.Predmet.OstaliListFormatedWithAdress_1">
      <item>Mario Vican, Marina Tartaglie 14, 10000 Zagreb punomoćnik sudionika u postupku JARGO d.o.o. za proizvodnju, trgovinu i usluge</item>
      <item>Mia Bočkaj, Čalogovićeva 10, 10000 Zagreb punomoćnik sudionika u postupku JARGO d.o.o. za proizvodnju, trgovinu i usluge</item>
    </derivirana_varijabla>
  </DomainObject.Predmet.OstaliListFormatedWithAdress>
  <DomainObject.Predmet.OstaliListFormatedWithAdressOIB>
    <izvorni_sadrzaj>
      <item>Mario Vican, OIB 57339250635, Marina Tartaglie 14, 10000 Zagreb punomoćnik sudionika u postupku JARGO d.o.o. za proizvodnju, trgovinu i usluge</item>
      <item>Mia Bočkaj, OIB 96225389498, Čalogovićeva 10, 10000 Zagreb punomoćnik sudionika u postupku JARGO d.o.o. za proizvodnju, trgovinu i usluge</item>
    </izvorni_sadrzaj>
    <derivirana_varijabla naziv="DomainObject.Predmet.OstaliListFormatedWithAdressOIB_1">
      <item>Mario Vican, OIB 57339250635, Marina Tartaglie 14, 10000 Zagreb punomoćnik sudionika u postupku JARGO d.o.o. za proizvodnju, trgovinu i usluge</item>
      <item>Mia Bočkaj, OIB 96225389498, Čalogovićeva 10, 10000 Zagreb punomoćnik sudionika u postupku JARGO d.o.o. za proizvodnju, trgovinu i usluge</item>
    </derivirana_varijabla>
  </DomainObject.Predmet.OstaliListFormatedWithAdressOIB>
  <DomainObject.Predmet.OstaliListNazivFormated>
    <izvorni_sadrzaj>
      <item>Mario Vican</item>
      <item>Mia Bočkaj</item>
    </izvorni_sadrzaj>
    <derivirana_varijabla naziv="DomainObject.Predmet.OstaliListNazivFormated_1">
      <item>Mario Vican</item>
      <item>Mia Bočkaj</item>
    </derivirana_varijabla>
  </DomainObject.Predmet.OstaliListNazivFormated>
  <DomainObject.Predmet.OstaliListNazivFormatedOIB>
    <izvorni_sadrzaj>
      <item>Mario Vican, OIB 57339250635</item>
      <item>Mia Bočkaj, OIB 96225389498</item>
    </izvorni_sadrzaj>
    <derivirana_varijabla naziv="DomainObject.Predmet.OstaliListNazivFormatedOIB_1">
      <item>Mario Vican, OIB 57339250635</item>
      <item>Mia Bočkaj, OIB 96225389498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St-8981/2015-4</izvorni_sadrzaj>
    <derivirana_varijabla naziv="DomainObject.PoslovniBrojDokumenta_1">St-8981/2015-4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JARGO d.o.o. za proizvodnju, trgovinu i usluge</izvorni_sadrzaj>
    <derivirana_varijabla naziv="DomainObject.Predmet.ProtustrankaIDrugi_1">JARGO d.o.o. za proizvodnju,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JARGO d.o.o. za proizvodnju, trgovinu i usluge, OIB 87047654050, Kustošijanska 244, 10000 Zagreb</izvorni_sadrzaj>
    <derivirana_varijabla naziv="DomainObject.Predmet.ProtustrankaIDrugiAdressOIB_1">JARGO d.o.o. za proizvodnju, trgovinu i usluge, OIB 87047654050, Kustošijanska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JARGO d.o.o. za proizvodnju, trgovinu i usluge</item>
      <item>Mario Vican</item>
      <item>Mia Bočkaj</item>
    </izvorni_sadrzaj>
    <derivirana_varijabla naziv="DomainObject.Predmet.SudioniciListNaziv_1">
      <item>FINA Regionalni centar Zagreb</item>
      <item>JARGO d.o.o. za proizvodnju, trgovinu i usluge</item>
      <item>Mario Vican</item>
      <item>Mia Bočkaj</item>
    </derivirana_varijabla>
  </DomainObject.Predmet.SudioniciListNaziv>
  <DomainObject.Predmet.SudioniciListAdressOIB>
    <izvorni_sadrzaj>
      <item>FINA Regionalni centar Zagreb, OIB 85821130368, Trg svibanjskih žrtava 1995. br.,10000 Zagreb</item>
      <item>JARGO d.o.o. za proizvodnju, trgovinu i usluge, OIB 87047654050, Kustošijanska 244,10000 Zagreb</item>
      <item>Mario Vican, OIB 57339250635, Marina Tartaglie 14,10000 Zagreb</item>
      <item>Mia Bočkaj, OIB 96225389498, Čalogovićeva 10,10000 Zagreb</item>
    </izvorni_sadrzaj>
    <derivirana_varijabla naziv="DomainObject.Predmet.SudioniciListAdressOIB_1">
      <item>FINA Regionalni centar Zagreb, OIB 85821130368, Trg svibanjskih žrtava 1995. br.,10000 Zagreb</item>
      <item>JARGO d.o.o. za proizvodnju, trgovinu i usluge, OIB 87047654050, Kustošijanska 244,10000 Zagreb</item>
      <item>Mario Vican, OIB 57339250635, Marina Tartaglie 14,10000 Zagreb</item>
      <item>Mia Bočkaj, OIB 96225389498, Čalogovićeva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87047654050</item>
      <item>, OIB 57339250635</item>
      <item>, OIB 96225389498</item>
    </izvorni_sadrzaj>
    <derivirana_varijabla naziv="DomainObject.Predmet.SudioniciListNazivOIB_1">
      <item>, OIB 85821130368</item>
      <item>, OIB 87047654050</item>
      <item>, OIB 57339250635</item>
      <item>, OIB 96225389498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507</properties:Words>
  <properties:Characters>2621</properties:Characters>
  <properties:Lines>78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2016-01-20T12:33:00Z</dcterms:created>
  <dc:creator>Sudsko vijeæe</dc:creator>
  <cp:lastModifiedBy>dvorana100</cp:lastModifiedBy>
  <cp:lastPrinted>2016-01-20T12:49:00Z</cp:lastPrinted>
  <dcterms:modified xmlns:xsi="http://www.w3.org/2001/XMLSchema-instance" xsi:type="dcterms:W3CDTF">2016-01-20T12:49:00Z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St-8981/2015-4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