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b963" w14:paraId="11eb963" w:rsidRDefault="006A0300" w:rsidR="00883E24">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C3ECB" w:rsidR="000C3ECB">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5142E5" w:rsidR="00883E24">
      <w:r>
        <w:t>Split, Sukoišanska 6</w:t>
      </w:r>
    </w:p>
    <w:p w:rsidRDefault="000C3ECB" w:rsidP="000C3ECB" w:rsidR="000C3ECB">
      <w:pPr>
        <w:jc w:val="center"/>
        <w:rPr>
          <w:spacing w:val="100"/>
        </w:rPr>
      </w:pPr>
    </w:p>
    <w:p w:rsidRDefault="000C3ECB" w:rsidP="000C3ECB" w:rsidR="00217586">
      <w:pPr>
        <w:jc w:val="center"/>
        <w:rPr>
          <w:spacing w:val="100"/>
        </w:rPr>
      </w:pPr>
      <w:r w:rsidRPr="000C3ECB">
        <w:rPr>
          <w:spacing w:val="100"/>
        </w:rPr>
        <w:t>ZAKLJUČAK</w:t>
      </w:r>
    </w:p>
    <w:p w:rsidRDefault="000C3ECB" w:rsidP="000C3ECB" w:rsidR="000C3ECB" w:rsidRPr="000C3ECB">
      <w:pPr>
        <w:jc w:val="center"/>
        <w:rPr>
          <w:spacing w:val="100"/>
        </w:rPr>
      </w:pPr>
    </w:p>
    <w:p w:rsidRDefault="00883E24" w:rsidP="005142E5" w:rsidR="00883E24"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 xml:space="preserve">dužnikom: </w:t>
      </w:r>
      <w:r w:rsidR="009711D0">
        <w:t xml:space="preserve">BONITA NUOVA d.o.o. za proizvodnju, trgovinu i ugostiteljstvo u stečaju, Dugopolje, Svetog Leopolda Mandića 7/a, OIB: 72321959920, </w:t>
      </w:r>
      <w:r>
        <w:t xml:space="preserve">dana </w:t>
      </w:r>
      <w:r w:rsidR="008A07BA">
        <w:t>01. travnja 2016</w:t>
      </w:r>
      <w:r w:rsidR="0086792D">
        <w:t>.</w:t>
      </w:r>
      <w:r>
        <w:t xml:space="preserve"> godine</w:t>
      </w:r>
    </w:p>
    <w:p w:rsidRDefault="00883E24" w:rsidP="00C10EF6" w:rsidR="00883E24">
      <w:pPr>
        <w:pStyle w:val="Tijeloteksta"/>
        <w:tabs>
          <w:tab w:pos="1080" w:val="left"/>
        </w:tabs>
      </w:pPr>
    </w:p>
    <w:p w:rsidRDefault="000C3ECB" w:rsidP="00E10645" w:rsidR="000C3ECB">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0C3ECB" w:rsidP="00E10645" w:rsidR="000C3ECB" w:rsidRPr="000C3ECB">
      <w:pPr>
        <w:pStyle w:val="Tijeloteksta"/>
        <w:tabs>
          <w:tab w:pos="1080" w:val="left"/>
        </w:tabs>
        <w:jc w:val="center"/>
        <w:rPr>
          <w:spacing w:val="100"/>
        </w:rPr>
      </w:pPr>
    </w:p>
    <w:p w:rsidRDefault="00130371" w:rsidR="00130371">
      <w:pPr>
        <w:ind w:left="720"/>
        <w:jc w:val="both"/>
      </w:pPr>
    </w:p>
    <w:p w:rsidRDefault="000C3ECB" w:rsidP="000C3ECB" w:rsidR="000976B6">
      <w:pPr>
        <w:pStyle w:val="Tijeloteksta-uvlaka2"/>
        <w:spacing w:after="120"/>
        <w:ind w:firstLine="708" w:left="0"/>
      </w:pPr>
      <w:r>
        <w:t xml:space="preserve">Nekretnina </w:t>
      </w:r>
      <w:r w:rsidRPr="000A32F4">
        <w:t xml:space="preserve">označena kao </w:t>
      </w:r>
      <w:r>
        <w:t>čest. zem. 5861/267</w:t>
      </w:r>
      <w:r w:rsidRPr="0089481B">
        <w:t xml:space="preserve">, </w:t>
      </w:r>
      <w:r>
        <w:t xml:space="preserve">zgrada i dvor ukupne </w:t>
      </w:r>
      <w:r w:rsidRPr="0089481B">
        <w:t>površine 3.468 m</w:t>
      </w:r>
      <w:r w:rsidRPr="00DE7225">
        <w:rPr>
          <w:vertAlign w:val="superscript"/>
        </w:rPr>
        <w:t>2</w:t>
      </w:r>
      <w:r w:rsidRPr="0089481B">
        <w:t>, z.u. 2010, k.o.Dugopolje, u naravi poslovna zgrad</w:t>
      </w:r>
      <w:r>
        <w:t>a- skladišni i uredski prostor</w:t>
      </w:r>
      <w:r w:rsidRPr="0089481B">
        <w:t xml:space="preserve"> na kat, tlocrtne površine 1.440 m</w:t>
      </w:r>
      <w:r w:rsidRPr="00DE7225">
        <w:rPr>
          <w:vertAlign w:val="superscript"/>
        </w:rPr>
        <w:t>2</w:t>
      </w:r>
      <w:r>
        <w:t>, ograđeni dvor</w:t>
      </w:r>
      <w:r w:rsidRPr="0089481B">
        <w:t xml:space="preserve"> površine 2.028 m</w:t>
      </w:r>
      <w:r w:rsidRPr="00DE7225">
        <w:rPr>
          <w:vertAlign w:val="superscript"/>
        </w:rPr>
        <w:t>2</w:t>
      </w:r>
      <w:r w:rsidRPr="0089481B">
        <w:t xml:space="preserve"> i</w:t>
      </w:r>
      <w:r>
        <w:t xml:space="preserve"> </w:t>
      </w:r>
      <w:r w:rsidRPr="0089481B">
        <w:t xml:space="preserve">čest. </w:t>
      </w:r>
      <w:r>
        <w:t>z</w:t>
      </w:r>
      <w:r w:rsidRPr="0089481B">
        <w:t xml:space="preserve">em. </w:t>
      </w:r>
      <w:r>
        <w:t xml:space="preserve">5861/281 </w:t>
      </w:r>
      <w:r w:rsidRPr="0089481B">
        <w:t>površine 34 m</w:t>
      </w:r>
      <w:r w:rsidRPr="00DE7225">
        <w:rPr>
          <w:vertAlign w:val="superscript"/>
        </w:rPr>
        <w:t>2</w:t>
      </w:r>
      <w:r w:rsidRPr="0089481B">
        <w:t>,</w:t>
      </w:r>
      <w:r>
        <w:t xml:space="preserve"> zu 2010, k.o. Dugopolje u naravi prostor ispred ulaza na </w:t>
      </w:r>
      <w:r w:rsidRPr="0089481B">
        <w:t>adres</w:t>
      </w:r>
      <w:r>
        <w:t>i</w:t>
      </w:r>
      <w:r w:rsidRPr="0089481B">
        <w:t xml:space="preserve"> Dugopolje, Svetog</w:t>
      </w:r>
      <w:r>
        <w:t xml:space="preserve"> Leopolda Mandića 7/a, upisana u zemljišnoknjižnom odjelu Solin, Općinski sud u Splitu, sa pripadajućom opremom, uređajima i namještaj</w:t>
      </w:r>
      <w:r w:rsidR="008A07BA">
        <w:t>em</w:t>
      </w:r>
      <w:r>
        <w:t xml:space="preserve">, sve u vlasništvu </w:t>
      </w:r>
      <w:r w:rsidRPr="000A32F4">
        <w:t>stečajnog dužnika BONITA NUOVA d.o.o. za proizvodnju, trgovinu i ugostiteljstvo u stečaju, Dugopolje, Svetog Leopolda Man</w:t>
      </w:r>
      <w:r>
        <w:t xml:space="preserve">dića 7/a, OIB: 72321959920 </w:t>
      </w:r>
      <w:r w:rsidR="007872B3">
        <w:t>p</w:t>
      </w:r>
      <w:r w:rsidR="009711D0">
        <w:t xml:space="preserve">redaje se u posjed i vlasništvo </w:t>
      </w:r>
      <w:r>
        <w:rPr>
          <w:bCs/>
        </w:rPr>
        <w:t>GONG d.o.o., Kopilica 62, Split, OIB:</w:t>
      </w:r>
      <w:r w:rsidRPr="008045A4">
        <w:rPr>
          <w:rFonts w:cs="Arial" w:hAnsi="Arial" w:ascii="Arial"/>
          <w:color w:val="003366"/>
          <w:sz w:val="18"/>
          <w:szCs w:val="18"/>
        </w:rPr>
        <w:t xml:space="preserve"> </w:t>
      </w:r>
      <w:r w:rsidRPr="008045A4">
        <w:rPr>
          <w:bCs/>
        </w:rPr>
        <w:t>18355213384</w:t>
      </w:r>
      <w:r>
        <w:rPr>
          <w:bCs/>
        </w:rPr>
        <w:t>.</w:t>
      </w:r>
    </w:p>
    <w:p w:rsidRDefault="00883E24" w:rsidP="009711D0" w:rsidR="00883E24"/>
    <w:p w:rsidRDefault="000C3ECB" w:rsidP="00172053" w:rsidR="000C3ECB">
      <w:pPr>
        <w:tabs>
          <w:tab w:pos="1260" w:val="left"/>
        </w:tabs>
        <w:ind w:firstLine="540"/>
        <w:jc w:val="center"/>
      </w:pPr>
    </w:p>
    <w:p w:rsidRDefault="004674A4" w:rsidP="00172053" w:rsidR="00172053">
      <w:pPr>
        <w:tabs>
          <w:tab w:pos="1260" w:val="left"/>
        </w:tabs>
        <w:ind w:firstLine="540"/>
        <w:jc w:val="center"/>
      </w:pPr>
      <w:r>
        <w:t>Obrazloženje</w:t>
      </w:r>
    </w:p>
    <w:p w:rsidRDefault="000C3ECB" w:rsidP="00172053" w:rsidR="000C3ECB">
      <w:pPr>
        <w:tabs>
          <w:tab w:pos="1260" w:val="left"/>
        </w:tabs>
        <w:ind w:firstLine="540"/>
        <w:jc w:val="center"/>
      </w:pPr>
    </w:p>
    <w:p w:rsidRDefault="00172053" w:rsidP="00172053" w:rsidR="00172053">
      <w:pPr>
        <w:tabs>
          <w:tab w:pos="1260" w:val="left"/>
        </w:tabs>
        <w:ind w:firstLine="540"/>
        <w:jc w:val="center"/>
      </w:pPr>
    </w:p>
    <w:p w:rsidRDefault="00172053" w:rsidP="00E10F3C" w:rsidR="00172053">
      <w:pPr>
        <w:jc w:val="both"/>
        <w:rPr>
          <w:bCs/>
        </w:rPr>
      </w:pPr>
      <w:r>
        <w:tab/>
      </w:r>
      <w:r w:rsidR="00E10F3C">
        <w:t xml:space="preserve">U stečajnom postupku  koji se vodi kod ovog suda nad stečajnim dužnikom </w:t>
      </w:r>
      <w:r w:rsidR="009711D0">
        <w:t>BONITA NUOVA d.o.o. za proizvodnju, trgovinu i ugostiteljstvo u stečaju, Dugopolje, Svetog Leopolda Mandića 7/a, OIB: 72321959920</w:t>
      </w:r>
      <w:r w:rsidR="00E10F3C">
        <w:t xml:space="preserve">, Rješenjem ovog suda br. </w:t>
      </w:r>
      <w:r w:rsidR="009711D0">
        <w:t>4</w:t>
      </w:r>
      <w:r w:rsidR="000C3ECB">
        <w:t>.</w:t>
      </w:r>
      <w:r w:rsidR="00E10F3C">
        <w:t>S</w:t>
      </w:r>
      <w:r w:rsidR="009711D0">
        <w:t>t</w:t>
      </w:r>
      <w:r w:rsidR="00E10F3C">
        <w:t>-</w:t>
      </w:r>
      <w:r w:rsidR="009711D0">
        <w:t>479/2013</w:t>
      </w:r>
      <w:r w:rsidR="00E10F3C">
        <w:t xml:space="preserve"> od </w:t>
      </w:r>
      <w:r w:rsidR="000C3ECB">
        <w:t>09</w:t>
      </w:r>
      <w:r w:rsidR="009711D0">
        <w:t xml:space="preserve">. </w:t>
      </w:r>
      <w:r w:rsidR="000C3ECB">
        <w:t>ožujka 2016</w:t>
      </w:r>
      <w:r w:rsidR="00E10F3C">
        <w:t xml:space="preserve">. godine,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0C3ECB">
        <w:rPr>
          <w:bCs/>
        </w:rPr>
        <w:t>GONG d.o.o., Kopilica 62, Split, OIB:</w:t>
      </w:r>
      <w:r w:rsidR="000C3ECB" w:rsidRPr="008045A4">
        <w:rPr>
          <w:rFonts w:cs="Arial" w:hAnsi="Arial" w:ascii="Arial"/>
          <w:color w:val="003366"/>
          <w:sz w:val="18"/>
          <w:szCs w:val="18"/>
        </w:rPr>
        <w:t xml:space="preserve"> </w:t>
      </w:r>
      <w:r w:rsidR="000C3ECB" w:rsidRPr="008045A4">
        <w:rPr>
          <w:bCs/>
        </w:rPr>
        <w:t>18355213384</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 xml:space="preserve">Rješenje ovog suda br. </w:t>
      </w:r>
      <w:r w:rsidR="000C3ECB">
        <w:rPr>
          <w:bCs/>
        </w:rPr>
        <w:t>4.</w:t>
      </w:r>
      <w:r w:rsidR="009711D0">
        <w:rPr>
          <w:bCs/>
        </w:rPr>
        <w:t xml:space="preserve">St-479/2013 od </w:t>
      </w:r>
      <w:r w:rsidR="000C3ECB">
        <w:rPr>
          <w:bCs/>
        </w:rPr>
        <w:t>09. ožujka 2016</w:t>
      </w:r>
      <w:r w:rsidR="009711D0">
        <w:rPr>
          <w:bCs/>
        </w:rPr>
        <w:t xml:space="preserve">. godine </w:t>
      </w:r>
      <w:r w:rsidR="000976B6">
        <w:rPr>
          <w:bCs/>
        </w:rPr>
        <w:t xml:space="preserve">o dosudi  predmetne nekretnine </w:t>
      </w:r>
      <w:r>
        <w:rPr>
          <w:bCs/>
        </w:rPr>
        <w:t>postalo je pravomoćno dana</w:t>
      </w:r>
      <w:r w:rsidR="000976B6">
        <w:rPr>
          <w:bCs/>
        </w:rPr>
        <w:t xml:space="preserve">  </w:t>
      </w:r>
      <w:r w:rsidR="000C3ECB">
        <w:rPr>
          <w:bCs/>
        </w:rPr>
        <w:t>30. ožujka 2016</w:t>
      </w:r>
      <w:r w:rsidR="000976B6">
        <w:rPr>
          <w:bCs/>
        </w:rPr>
        <w:t xml:space="preserve">. godine. </w:t>
      </w:r>
    </w:p>
    <w:p w:rsidRDefault="00172053" w:rsidP="00085E82" w:rsidR="00172053" w:rsidRPr="00172053">
      <w:pPr>
        <w:jc w:val="both"/>
      </w:pPr>
    </w:p>
    <w:p w:rsidRDefault="00E10F3C" w:rsidP="00000BE0" w:rsidR="00E10F3C">
      <w:pPr>
        <w:ind w:firstLine="708"/>
        <w:jc w:val="both"/>
        <w:rPr>
          <w:bCs/>
        </w:rPr>
      </w:pPr>
      <w:r>
        <w:t xml:space="preserve">Kupac </w:t>
      </w:r>
      <w:r w:rsidR="000C3ECB">
        <w:rPr>
          <w:bCs/>
        </w:rPr>
        <w:t>GONG d.o.o., Kopilica 62, Split, OIB:</w:t>
      </w:r>
      <w:r w:rsidR="000C3ECB" w:rsidRPr="008045A4">
        <w:rPr>
          <w:rFonts w:cs="Arial" w:hAnsi="Arial" w:ascii="Arial"/>
          <w:color w:val="003366"/>
          <w:sz w:val="18"/>
          <w:szCs w:val="18"/>
        </w:rPr>
        <w:t xml:space="preserve"> </w:t>
      </w:r>
      <w:r w:rsidR="000C3ECB" w:rsidRPr="008045A4">
        <w:rPr>
          <w:bCs/>
        </w:rPr>
        <w:t>18355213384</w:t>
      </w:r>
      <w:r w:rsidR="000C3ECB">
        <w:rPr>
          <w:rFonts w:cs="Arial" w:hAnsi="Arial" w:ascii="Arial"/>
          <w:color w:val="003366"/>
          <w:sz w:val="18"/>
          <w:szCs w:val="18"/>
        </w:rPr>
        <w:t xml:space="preserve"> </w:t>
      </w:r>
      <w:r>
        <w:rPr>
          <w:bCs/>
        </w:rPr>
        <w:t>je u cijelosti položi</w:t>
      </w:r>
      <w:r w:rsidR="00000BE0">
        <w:rPr>
          <w:bCs/>
        </w:rPr>
        <w:t>o</w:t>
      </w:r>
      <w:r>
        <w:rPr>
          <w:bCs/>
        </w:rPr>
        <w:t xml:space="preserve"> kupovinu u iznosu od </w:t>
      </w:r>
      <w:r w:rsidR="008A07BA">
        <w:rPr>
          <w:bCs/>
        </w:rPr>
        <w:t>9.733.000,00</w:t>
      </w:r>
      <w:r>
        <w:rPr>
          <w:bCs/>
        </w:rPr>
        <w:t xml:space="preserve"> kn. </w:t>
      </w:r>
    </w:p>
    <w:p w:rsidRDefault="00E10F3C" w:rsidP="00677A9E" w:rsidR="00E10F3C">
      <w:pPr>
        <w:ind w:firstLine="708"/>
        <w:rPr>
          <w:bCs/>
        </w:rPr>
      </w:pPr>
    </w:p>
    <w:p w:rsidRDefault="00E10F3C" w:rsidP="00677A9E" w:rsidR="00E10F3C">
      <w:pPr>
        <w:ind w:firstLine="708"/>
        <w:rPr>
          <w:bCs/>
        </w:rPr>
      </w:pPr>
      <w:r>
        <w:rPr>
          <w:bCs/>
        </w:rPr>
        <w:lastRenderedPageBreak/>
        <w:t xml:space="preserve">Slijedom prednjeg, temeljem odredbi čl. </w:t>
      </w:r>
      <w:r w:rsidR="004656AE">
        <w:rPr>
          <w:bCs/>
        </w:rPr>
        <w:t>108</w:t>
      </w:r>
      <w:r>
        <w:rPr>
          <w:bCs/>
        </w:rPr>
        <w:t xml:space="preserve">. st. 4 Ovršnog zakona, trebalo je donijeti ovaj zaključak o predaji nekretnine kupcu. </w:t>
      </w:r>
    </w:p>
    <w:p w:rsidRDefault="00E10F3C" w:rsidP="000C3ECB" w:rsidR="00E10F3C">
      <w:pPr>
        <w:rPr>
          <w:bCs/>
        </w:rPr>
      </w:pPr>
    </w:p>
    <w:p w:rsidRDefault="000C3ECB" w:rsidP="000C3ECB" w:rsidR="000C3ECB">
      <w:pPr>
        <w:rPr>
          <w:bCs/>
        </w:rPr>
      </w:pPr>
    </w:p>
    <w:p w:rsidRDefault="00E10F3C" w:rsidP="000C3ECB" w:rsidR="009711D0">
      <w:pPr>
        <w:ind w:firstLine="540"/>
        <w:jc w:val="center"/>
      </w:pPr>
      <w:r>
        <w:t>U</w:t>
      </w:r>
      <w:r w:rsidR="00172053">
        <w:t xml:space="preserve">  Splitu, dana </w:t>
      </w:r>
      <w:r w:rsidR="00432357">
        <w:t xml:space="preserve"> </w:t>
      </w:r>
      <w:r w:rsidR="008A07BA">
        <w:t>01. travnja</w:t>
      </w:r>
      <w:r w:rsidR="000C3ECB">
        <w:t xml:space="preserve"> 2016</w:t>
      </w:r>
      <w:r w:rsidR="009711D0">
        <w:t xml:space="preserve">. godine </w:t>
      </w:r>
    </w:p>
    <w:p w:rsidRDefault="009711D0" w:rsidP="009711D0" w:rsidR="009711D0">
      <w:pPr>
        <w:ind w:firstLine="540"/>
        <w:jc w:val="right"/>
      </w:pPr>
      <w:r>
        <w:t>SUDAC</w:t>
      </w:r>
    </w:p>
    <w:p w:rsidRDefault="009711D0" w:rsidP="009711D0" w:rsidR="009711D0">
      <w:pPr>
        <w:ind w:firstLine="540"/>
        <w:jc w:val="right"/>
      </w:pPr>
    </w:p>
    <w:p w:rsidRDefault="009711D0" w:rsidP="009711D0" w:rsidR="009711D0">
      <w:pPr>
        <w:ind w:firstLine="540"/>
        <w:jc w:val="right"/>
      </w:pPr>
    </w:p>
    <w:p w:rsidRDefault="009711D0" w:rsidP="009711D0" w:rsidR="00172053">
      <w:pPr>
        <w:ind w:firstLine="540"/>
        <w:jc w:val="right"/>
      </w:pPr>
      <w:r>
        <w:t xml:space="preserve">Katarina Mikulić </w:t>
      </w:r>
    </w:p>
    <w:p w:rsidRDefault="00172053" w:rsidP="00172053" w:rsidR="00172053">
      <w:pPr>
        <w:ind w:firstLine="708" w:left="4248"/>
        <w:jc w:val="both"/>
      </w:pPr>
    </w:p>
    <w:p w:rsidRDefault="00B31415" w:rsidR="00B31415">
      <w:pPr>
        <w:jc w:val="both"/>
      </w:pPr>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0C3ECB" w:rsidRPr="000C3ECB">
      <w:pPr>
        <w:numPr>
          <w:ilvl w:val="0"/>
          <w:numId w:val="9"/>
        </w:numPr>
        <w:jc w:val="both"/>
      </w:pPr>
      <w:r>
        <w:t xml:space="preserve">kupcu </w:t>
      </w:r>
      <w:r w:rsidR="000C3ECB">
        <w:rPr>
          <w:bCs/>
        </w:rPr>
        <w:t>GONG d.o.o., Kopilica 62, Split</w:t>
      </w:r>
      <w:r w:rsidR="000C3ECB">
        <w:rPr>
          <w:rFonts w:cs="Arial" w:hAnsi="Arial" w:ascii="Arial"/>
          <w:color w:val="003366"/>
          <w:sz w:val="18"/>
          <w:szCs w:val="18"/>
        </w:rPr>
        <w:t xml:space="preserve"> </w:t>
      </w:r>
    </w:p>
    <w:p w:rsidRDefault="00217586" w:rsidP="00BC4E1C" w:rsidR="00217586" w:rsidRPr="00BC4E1C">
      <w:pPr>
        <w:numPr>
          <w:ilvl w:val="0"/>
          <w:numId w:val="9"/>
        </w:numPr>
        <w:jc w:val="both"/>
      </w:pPr>
      <w:r>
        <w:t>stečajno</w:t>
      </w:r>
      <w:r w:rsidR="009711D0">
        <w:t>m</w:t>
      </w:r>
      <w:r>
        <w:t xml:space="preserve"> </w:t>
      </w:r>
      <w:r w:rsidR="009711D0">
        <w:t>upravitelju</w:t>
      </w:r>
      <w:r>
        <w:t xml:space="preserve"> </w:t>
      </w:r>
    </w:p>
    <w:p w:rsidRDefault="00BC4E1C" w:rsidP="00BC4E1C" w:rsidR="00BC4E1C" w:rsidRPr="00BC4E1C">
      <w:pPr>
        <w:numPr>
          <w:ilvl w:val="0"/>
          <w:numId w:val="9"/>
        </w:numPr>
        <w:jc w:val="both"/>
      </w:pPr>
      <w:r>
        <w:rPr>
          <w:bCs/>
        </w:rPr>
        <w:t>RH Ministarstvo financija, Porezna uprava, Područni ured u Splitu</w:t>
      </w:r>
    </w:p>
    <w:p w:rsidRDefault="00BC4E1C" w:rsidP="00BC4E1C" w:rsidR="00BC4E1C" w:rsidRPr="000C3ECB">
      <w:pPr>
        <w:numPr>
          <w:ilvl w:val="0"/>
          <w:numId w:val="9"/>
        </w:numPr>
        <w:jc w:val="both"/>
      </w:pPr>
      <w:r>
        <w:rPr>
          <w:bCs/>
        </w:rPr>
        <w:t>Županijsko državno odvjetništvo u Splitu, Građansko upravni odjel</w:t>
      </w:r>
    </w:p>
    <w:p w:rsidRDefault="000C3ECB" w:rsidP="00BC4E1C" w:rsidR="000C3ECB" w:rsidRPr="000C3ECB">
      <w:pPr>
        <w:numPr>
          <w:ilvl w:val="0"/>
          <w:numId w:val="9"/>
        </w:numPr>
        <w:jc w:val="both"/>
      </w:pPr>
      <w:r>
        <w:rPr>
          <w:bCs/>
        </w:rPr>
        <w:t>e-oglasna ploča</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D73890">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St-479/2013</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4">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8">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2">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0"/>
  </w:num>
  <w:num w:numId="3">
    <w:abstractNumId w:val="13"/>
  </w:num>
  <w:num w:numId="4">
    <w:abstractNumId w:val="11"/>
  </w:num>
  <w:num w:numId="5">
    <w:abstractNumId w:val="6"/>
  </w:num>
  <w:num w:numId="6">
    <w:abstractNumId w:val="4"/>
  </w:num>
  <w:num w:numId="7">
    <w:abstractNumId w:val="7"/>
  </w:num>
  <w:num w:numId="8">
    <w:abstractNumId w:val="1"/>
  </w:num>
  <w:num w:numId="9">
    <w:abstractNumId w:val="2"/>
  </w:num>
  <w:num w:numId="10">
    <w:abstractNumId w:val="10"/>
  </w:num>
  <w:num w:numId="11">
    <w:abstractNumId w:val="3"/>
  </w:num>
  <w:num w:numId="12">
    <w:abstractNumId w:val="5"/>
  </w:num>
  <w:num w:numId="13">
    <w:abstractNumId w:val="8"/>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247ED"/>
    <w:rsid w:val="00024D63"/>
    <w:rsid w:val="00054E81"/>
    <w:rsid w:val="00060863"/>
    <w:rsid w:val="0006669D"/>
    <w:rsid w:val="00066E84"/>
    <w:rsid w:val="00085E82"/>
    <w:rsid w:val="00094B44"/>
    <w:rsid w:val="000976B6"/>
    <w:rsid w:val="000C1602"/>
    <w:rsid w:val="000C3ECB"/>
    <w:rsid w:val="000D48A1"/>
    <w:rsid w:val="000D4EF6"/>
    <w:rsid w:val="00111AE7"/>
    <w:rsid w:val="0012560D"/>
    <w:rsid w:val="00125EF5"/>
    <w:rsid w:val="00127BF3"/>
    <w:rsid w:val="00130371"/>
    <w:rsid w:val="00137DBA"/>
    <w:rsid w:val="00154BE0"/>
    <w:rsid w:val="00166945"/>
    <w:rsid w:val="00172053"/>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1648"/>
    <w:rsid w:val="002518A8"/>
    <w:rsid w:val="002615EB"/>
    <w:rsid w:val="00266976"/>
    <w:rsid w:val="00276990"/>
    <w:rsid w:val="00285BF3"/>
    <w:rsid w:val="002939B9"/>
    <w:rsid w:val="0029562E"/>
    <w:rsid w:val="002A0A92"/>
    <w:rsid w:val="002A5E9F"/>
    <w:rsid w:val="002B0B96"/>
    <w:rsid w:val="002C14CF"/>
    <w:rsid w:val="002D4CF0"/>
    <w:rsid w:val="002E4618"/>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3CE3"/>
    <w:rsid w:val="005B58E4"/>
    <w:rsid w:val="005C0D22"/>
    <w:rsid w:val="005C492F"/>
    <w:rsid w:val="005D2A01"/>
    <w:rsid w:val="005E122D"/>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7AFC"/>
    <w:rsid w:val="006A0300"/>
    <w:rsid w:val="006A5876"/>
    <w:rsid w:val="006B12E3"/>
    <w:rsid w:val="006B6E55"/>
    <w:rsid w:val="006D5765"/>
    <w:rsid w:val="006E3222"/>
    <w:rsid w:val="006E71CD"/>
    <w:rsid w:val="006F5913"/>
    <w:rsid w:val="00703321"/>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5F3D"/>
    <w:rsid w:val="008308F7"/>
    <w:rsid w:val="0085495A"/>
    <w:rsid w:val="0086792D"/>
    <w:rsid w:val="008758EC"/>
    <w:rsid w:val="00875C65"/>
    <w:rsid w:val="00883E24"/>
    <w:rsid w:val="00887846"/>
    <w:rsid w:val="00890278"/>
    <w:rsid w:val="008A07BA"/>
    <w:rsid w:val="008B193D"/>
    <w:rsid w:val="008B3BC4"/>
    <w:rsid w:val="009437EC"/>
    <w:rsid w:val="00947E04"/>
    <w:rsid w:val="00956AEE"/>
    <w:rsid w:val="00960116"/>
    <w:rsid w:val="009609A3"/>
    <w:rsid w:val="009711D0"/>
    <w:rsid w:val="0098261A"/>
    <w:rsid w:val="009B7D8C"/>
    <w:rsid w:val="009E18C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DB6"/>
    <w:rsid w:val="00B51619"/>
    <w:rsid w:val="00B660CC"/>
    <w:rsid w:val="00B70BE6"/>
    <w:rsid w:val="00B72969"/>
    <w:rsid w:val="00B751E6"/>
    <w:rsid w:val="00B8173B"/>
    <w:rsid w:val="00B843AF"/>
    <w:rsid w:val="00B965BE"/>
    <w:rsid w:val="00B97D73"/>
    <w:rsid w:val="00BC4E1C"/>
    <w:rsid w:val="00BD40FB"/>
    <w:rsid w:val="00BD61FB"/>
    <w:rsid w:val="00BF1B6A"/>
    <w:rsid w:val="00C10EF6"/>
    <w:rsid w:val="00C33584"/>
    <w:rsid w:val="00C35DDB"/>
    <w:rsid w:val="00C64C47"/>
    <w:rsid w:val="00C74E63"/>
    <w:rsid w:val="00C923FF"/>
    <w:rsid w:val="00CA62A5"/>
    <w:rsid w:val="00CA7FA3"/>
    <w:rsid w:val="00CD6194"/>
    <w:rsid w:val="00CF18CD"/>
    <w:rsid w:val="00CF7835"/>
    <w:rsid w:val="00D0262C"/>
    <w:rsid w:val="00D15744"/>
    <w:rsid w:val="00D157A6"/>
    <w:rsid w:val="00D159AA"/>
    <w:rsid w:val="00D16EE7"/>
    <w:rsid w:val="00D24C80"/>
    <w:rsid w:val="00D654D9"/>
    <w:rsid w:val="00D73890"/>
    <w:rsid w:val="00D73CE8"/>
    <w:rsid w:val="00D758E0"/>
    <w:rsid w:val="00D82BFE"/>
    <w:rsid w:val="00DA2F69"/>
    <w:rsid w:val="00DB2A7C"/>
    <w:rsid w:val="00DB47DB"/>
    <w:rsid w:val="00DE03A8"/>
    <w:rsid w:val="00E07A43"/>
    <w:rsid w:val="00E10645"/>
    <w:rsid w:val="00E10F3C"/>
    <w:rsid w:val="00E17D8A"/>
    <w:rsid w:val="00E20200"/>
    <w:rsid w:val="00E27083"/>
    <w:rsid w:val="00E37153"/>
    <w:rsid w:val="00E4787D"/>
    <w:rsid w:val="00E521E3"/>
    <w:rsid w:val="00E537F7"/>
    <w:rsid w:val="00E809ED"/>
    <w:rsid w:val="00E82E5A"/>
    <w:rsid w:val="00E97E29"/>
    <w:rsid w:val="00EB0B71"/>
    <w:rsid w:val="00EB3CD1"/>
    <w:rsid w:val="00EB45DB"/>
    <w:rsid w:val="00ED2C4A"/>
    <w:rsid w:val="00F2663E"/>
    <w:rsid w:val="00F32D46"/>
    <w:rsid w:val="00F33DBF"/>
    <w:rsid w:val="00F3433E"/>
    <w:rsid w:val="00F42F79"/>
    <w:rsid w:val="00FE3394"/>
    <w:rsid w:val="00FE4B66"/>
    <w:rsid w:val="00FE77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Tekstrezerviranogmjesta" w:type="character">
    <w:name w:val="Placeholder Text"/>
    <w:basedOn w:val="Zadanifontodlomka"/>
    <w:uiPriority w:val="99"/>
    <w:semiHidden/>
    <w:rsid w:val="00D73890"/>
    <w:rPr>
      <w:color w:val="808080"/>
      <w:bdr w:space="0" w:sz="0" w:color="auto" w:val="none"/>
      <w:shd w:fill="auto" w:color="auto" w:val="clear"/>
    </w:rPr>
  </w:style>
  <w:style w:customStyle="true" w:styleId="eSPISCCParagraphDefaultFont" w:type="character">
    <w:name w:val="eSPIS_CC_Paragraph Default Font"/>
    <w:basedOn w:val="Zadanifontodlomka"/>
    <w:rsid w:val="00D738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3890"/>
    <w:rPr>
      <w:bdr w:space="0" w:sz="0" w:color="auto" w:val="none"/>
      <w:shd w:fill="FFFFCC" w:color="auto" w:val="clear"/>
      <w:lang w:val="hr-HR"/>
    </w:rPr>
  </w:style>
  <w:style w:customStyle="true" w:styleId="PozadinaSvijetloCrvena" w:type="character">
    <w:name w:val="Pozadina_SvijetloCrvena"/>
    <w:basedOn w:val="eSPISCCParagraphDefaultFont"/>
    <w:rsid w:val="00D738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38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Tekstrezerviranogmjesta" w:type="character">
    <w:name w:val="Placeholder Text"/>
    <w:basedOn w:val="Zadanifontodlomka"/>
    <w:uiPriority w:val="99"/>
    <w:semiHidden/>
    <w:rsid w:val="00D73890"/>
    <w:rPr>
      <w:color w:val="808080"/>
      <w:bdr w:color="auto" w:space="0" w:sz="0" w:val="none"/>
      <w:shd w:color="auto" w:fill="auto" w:val="clear"/>
    </w:rPr>
  </w:style>
  <w:style w:customStyle="1" w:styleId="eSPISCCParagraphDefaultFont" w:type="character">
    <w:name w:val="eSPIS_CC_Paragraph Default Font"/>
    <w:basedOn w:val="Zadanifontodlomka"/>
    <w:rsid w:val="00D738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3890"/>
    <w:rPr>
      <w:bdr w:color="auto" w:space="0" w:sz="0" w:val="none"/>
      <w:shd w:color="auto" w:fill="FFFFCC" w:val="clear"/>
      <w:lang w:val="hr-HR"/>
    </w:rPr>
  </w:style>
  <w:style w:customStyle="1" w:styleId="PozadinaSvijetloCrvena" w:type="character">
    <w:name w:val="Pozadina_SvijetloCrvena"/>
    <w:basedOn w:val="eSPISCCParagraphDefaultFont"/>
    <w:rsid w:val="00D738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38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332</properties:Words>
  <properties:Characters>1941</properties:Characters>
  <properties:Lines>69</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2016-04-01T08:33:00Z</cp:lastPrinted>
  <dcterms:modified xmlns:xsi="http://www.w3.org/2001/XMLSchema-instance" xsi:type="dcterms:W3CDTF">2016-04-01T08:37:00Z</dcterms:modified>
  <cp:revision>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