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df90df2" w14:paraId="df90df2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1B4E77">
        <w:rPr>
          <w:rFonts w:hAnsi="Times New Roman" w:ascii="Times New Roman"/>
          <w:szCs w:val="24"/>
        </w:rPr>
        <w:t>4906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D2020D"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>YAN-JIE TRGOVINA</w:t>
      </w:r>
      <w:r w:rsidR="00D2020D" w:rsidRPr="00811B9D">
        <w:rPr>
          <w:rFonts w:hAnsi="Times New Roman" w:ascii="Times New Roman"/>
          <w:szCs w:val="24"/>
        </w:rPr>
        <w:t xml:space="preserve"> d.o.o., OIB:</w:t>
      </w:r>
      <w:r w:rsidR="001B4E77">
        <w:rPr>
          <w:rFonts w:hAnsi="Times New Roman" w:ascii="Times New Roman"/>
          <w:szCs w:val="24"/>
        </w:rPr>
        <w:t>39141996380</w:t>
      </w:r>
      <w:r w:rsidRPr="00811B9D">
        <w:rPr>
          <w:rFonts w:hAnsi="Times New Roman" w:ascii="Times New Roman"/>
          <w:color w:val="000000"/>
          <w:szCs w:val="24"/>
        </w:rPr>
        <w:t xml:space="preserve">, dana </w:t>
      </w:r>
      <w:r w:rsidR="00405833">
        <w:rPr>
          <w:rFonts w:hAnsi="Times New Roman" w:ascii="Times New Roman"/>
          <w:color w:val="000000"/>
          <w:szCs w:val="24"/>
        </w:rPr>
        <w:t>03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D2020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2016.,  </w:t>
      </w:r>
    </w:p>
    <w:p w:rsidRDefault="001B4E77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1B4E77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B4E77">
        <w:rPr>
          <w:rFonts w:hAnsi="Times New Roman" w:ascii="Times New Roman"/>
          <w:color w:val="000000"/>
          <w:szCs w:val="24"/>
          <w:lang w:val="de-DE"/>
        </w:rPr>
        <w:t>YAN-JIE TRGOVINA d.o.o., OIB:39141996380, dana 1.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A97A47" w:rsidRPr="001B4E77">
        <w:rPr>
          <w:rFonts w:hAnsi="Times New Roman" w:ascii="Times New Roman"/>
          <w:color w:val="000000"/>
          <w:szCs w:val="24"/>
          <w:lang w:val="de-DE"/>
        </w:rPr>
        <w:t>YAN-JIE TRGOVINA d.o.o., OIB:39141996380</w:t>
      </w:r>
      <w:r w:rsidR="00811B9D" w:rsidRPr="00811B9D">
        <w:rPr>
          <w:rFonts w:hAnsi="Times New Roman" w:ascii="Times New Roman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1B4E77">
        <w:rPr>
          <w:rFonts w:hAnsi="Times New Roman" w:ascii="Times New Roman"/>
          <w:color w:val="000000"/>
          <w:szCs w:val="24"/>
        </w:rPr>
        <w:t>2</w:t>
      </w:r>
      <w:r w:rsidR="00811B9D" w:rsidRPr="00811B9D">
        <w:rPr>
          <w:rFonts w:hAnsi="Times New Roman" w:ascii="Times New Roman"/>
          <w:color w:val="000000"/>
          <w:szCs w:val="24"/>
        </w:rPr>
        <w:t>1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ožujk</w:t>
      </w:r>
      <w:r w:rsidRPr="00811B9D">
        <w:rPr>
          <w:rFonts w:hAnsi="Times New Roman" w:ascii="Times New Roman"/>
          <w:color w:val="000000"/>
          <w:szCs w:val="24"/>
        </w:rPr>
        <w:t xml:space="preserve">a 2012. 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405833">
        <w:rPr>
          <w:rFonts w:hAnsi="Times New Roman" w:ascii="Times New Roman"/>
          <w:color w:val="000000"/>
          <w:szCs w:val="24"/>
        </w:rPr>
        <w:t>03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405833" w:rsidR="00405833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405833" w:rsidP="00811B9D" w:rsidR="00405833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25B" w:rsidP="0071225B" w:rsidR="0071225B">
      <w:r>
        <w:separator/>
      </w:r>
    </w:p>
  </w:endnote>
  <w:endnote w:id="0" w:type="continuationSeparator">
    <w:p w:rsidRDefault="0071225B" w:rsidP="0071225B" w:rsidR="00712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25B" w:rsidP="0071225B" w:rsidR="0071225B">
      <w:r>
        <w:separator/>
      </w:r>
    </w:p>
  </w:footnote>
  <w:footnote w:id="0" w:type="continuationSeparator">
    <w:p w:rsidRDefault="0071225B" w:rsidP="0071225B" w:rsidR="00712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C154A2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1B4E77">
          <w:rPr>
            <w:rFonts w:hAnsi="Times New Roman" w:ascii="Times New Roman"/>
          </w:rPr>
          <w:t>4906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405833"/>
    <w:rsid w:val="0071225B"/>
    <w:rsid w:val="00807C80"/>
    <w:rsid w:val="00811B9D"/>
    <w:rsid w:val="00A97A47"/>
    <w:rsid w:val="00C154A2"/>
    <w:rsid w:val="00D2020D"/>
    <w:rsid w:val="00D439A3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4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4A2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4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4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4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4A2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4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4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4906</izvorni_sadrzaj>
    <derivirana_varijabla naziv="DomainObject.Predmet.Broj_1">4906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St-4906/2015</izvorni_sadrzaj>
    <derivirana_varijabla naziv="DomainObject.Predmet.OznakaBroj_1">St-4906/2015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YAN-JIE TRGOVINA d.o.o.</izvorni_sadrzaj>
    <derivirana_varijabla naziv="DomainObject.Predmet.ProtustrankaFormated_1">  YAN-JIE TRGOVINA d.o.o.</derivirana_varijabla>
  </DomainObject.Predmet.ProtustrankaFormated>
  <DomainObject.Predmet.ProtustrankaFormatedOIB>
    <izvorni_sadrzaj>  YAN-JIE TRGOVINA d.o.o., OIB 39141996380</izvorni_sadrzaj>
    <derivirana_varijabla naziv="DomainObject.Predmet.ProtustrankaFormatedOIB_1">  YAN-JIE TRGOVINA d.o.o., OIB 39141996380</derivirana_varijabla>
  </DomainObject.Predmet.ProtustrankaFormatedOIB>
  <DomainObject.Predmet.ProtustrankaFormatedWithAdress>
    <izvorni_sadrzaj> YAN-JIE TRGOVINA d.o.o., Lipa 2, 10431 Sveta Nedelja</izvorni_sadrzaj>
    <derivirana_varijabla naziv="DomainObject.Predmet.ProtustrankaFormatedWithAdress_1"> YAN-JIE TRGOVINA d.o.o., Lipa 2, 10431 Sveta Nedelja</derivirana_varijabla>
  </DomainObject.Predmet.ProtustrankaFormatedWithAdress>
  <DomainObject.Predmet.ProtustrankaFormatedWithAdressOIB>
    <izvorni_sadrzaj> YAN-JIE TRGOVINA d.o.o., OIB 39141996380, Lipa 2, 10431 Sveta Nedelja</izvorni_sadrzaj>
    <derivirana_varijabla naziv="DomainObject.Predmet.ProtustrankaFormatedWithAdressOIB_1"> YAN-JIE TRGOVINA d.o.o., OIB 39141996380, Lipa 2, 10431 Sveta Nedelja</derivirana_varijabla>
  </DomainObject.Predmet.ProtustrankaFormatedWithAdressOIB>
  <DomainObject.Predmet.ProtustrankaWithAdress>
    <izvorni_sadrzaj>YAN-JIE TRGOVINA d.o.o. Lipa 2, 10431 Sveta Nedelja</izvorni_sadrzaj>
    <derivirana_varijabla naziv="DomainObject.Predmet.ProtustrankaWithAdress_1">YAN-JIE TRGOVINA d.o.o. Lipa 2, 10431 Sveta Nedelja</derivirana_varijabla>
  </DomainObject.Predmet.ProtustrankaWithAdress>
  <DomainObject.Predmet.ProtustrankaWithAdressOIB>
    <izvorni_sadrzaj>YAN-JIE TRGOVINA d.o.o., OIB 39141996380, Lipa 2, 10431 Sveta Nedelja</izvorni_sadrzaj>
    <derivirana_varijabla naziv="DomainObject.Predmet.ProtustrankaWithAdressOIB_1">YAN-JIE TRGOVINA d.o.o., OIB 39141996380, Lipa 2, 10431 Sveta Nedelja</derivirana_varijabla>
  </DomainObject.Predmet.ProtustrankaWithAdressOIB>
  <DomainObject.Predmet.ProtustrankaNazivFormated>
    <izvorni_sadrzaj>YAN-JIE TRGOVINA d.o.o.</izvorni_sadrzaj>
    <derivirana_varijabla naziv="DomainObject.Predmet.ProtustrankaNazivFormated_1">YAN-JIE TRGOVINA d.o.o.</derivirana_varijabla>
  </DomainObject.Predmet.ProtustrankaNazivFormated>
  <DomainObject.Predmet.ProtustrankaNazivFormatedOIB>
    <izvorni_sadrzaj>YAN-JIE TRGOVINA d.o.o., OIB 39141996380</izvorni_sadrzaj>
    <derivirana_varijabla naziv="DomainObject.Predmet.ProtustrankaNazivFormatedOIB_1">YAN-JIE TRGOVINA d.o.o., OIB 39141996380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YAN-JIE TRGOVINA d.o.o.</item>
    </izvorni_sadrzaj>
    <derivirana_varijabla naziv="DomainObject.Predmet.ProtuStrankaListFormated_1">
      <item>YAN-JIE TRGOVINA d.o.o.</item>
    </derivirana_varijabla>
  </DomainObject.Predmet.ProtuStrankaListFormated>
  <DomainObject.Predmet.ProtuStrankaListFormatedOIB>
    <izvorni_sadrzaj>
      <item>YAN-JIE TRGOVINA d.o.o., OIB 39141996380</item>
    </izvorni_sadrzaj>
    <derivirana_varijabla naziv="DomainObject.Predmet.ProtuStrankaListFormatedOIB_1">
      <item>YAN-JIE TRGOVINA d.o.o., OIB 39141996380</item>
    </derivirana_varijabla>
  </DomainObject.Predmet.ProtuStrankaListFormatedOIB>
  <DomainObject.Predmet.ProtuStrankaListFormatedWithAdress>
    <izvorni_sadrzaj>
      <item>YAN-JIE TRGOVINA d.o.o., Lipa 2, 10431 Sveta Nedelja</item>
    </izvorni_sadrzaj>
    <derivirana_varijabla naziv="DomainObject.Predmet.ProtuStrankaListFormatedWithAdress_1">
      <item>YAN-JIE TRGOVINA d.o.o., Lipa 2, 10431 Sveta Nedelja</item>
    </derivirana_varijabla>
  </DomainObject.Predmet.ProtuStrankaListFormatedWithAdress>
  <DomainObject.Predmet.ProtuStrankaListFormatedWithAdressOIB>
    <izvorni_sadrzaj>
      <item>YAN-JIE TRGOVINA d.o.o., OIB 39141996380, Lipa 2, 10431 Sveta Nedelja</item>
    </izvorni_sadrzaj>
    <derivirana_varijabla naziv="DomainObject.Predmet.ProtuStrankaListFormatedWithAdressOIB_1">
      <item>YAN-JIE TRGOVINA d.o.o., OIB 39141996380, Lipa 2, 10431 Sveta Nedelja</item>
    </derivirana_varijabla>
  </DomainObject.Predmet.ProtuStrankaListFormatedWithAdressOIB>
  <DomainObject.Predmet.ProtuStrankaListNazivFormated>
    <izvorni_sadrzaj>
      <item>YAN-JIE TRGOVINA d.o.o.</item>
    </izvorni_sadrzaj>
    <derivirana_varijabla naziv="DomainObject.Predmet.ProtuStrankaListNazivFormated_1">
      <item>YAN-JIE TRGOVINA d.o.o.</item>
    </derivirana_varijabla>
  </DomainObject.Predmet.ProtuStrankaListNazivFormated>
  <DomainObject.Predmet.ProtuStrankaListNazivFormatedOIB>
    <izvorni_sadrzaj>
      <item>YAN-JIE TRGOVINA d.o.o., OIB 39141996380</item>
    </izvorni_sadrzaj>
    <derivirana_varijabla naziv="DomainObject.Predmet.ProtuStrankaListNazivFormatedOIB_1">
      <item>YAN-JIE TRGOVINA d.o.o., OIB 39141996380</item>
    </derivirana_varijabla>
  </DomainObject.Predmet.ProtuStrankaListNazivFormatedOIB>
  <DomainObject.Predmet.OstaliListFormated>
    <izvorni_sadrzaj>
      <item>Cui Yan</item>
    </izvorni_sadrzaj>
    <derivirana_varijabla naziv="DomainObject.Predmet.OstaliListFormated_1">
      <item>Cui Yan</item>
    </derivirana_varijabla>
  </DomainObject.Predmet.OstaliListFormated>
  <DomainObject.Predmet.OstaliListFormatedOIB>
    <izvorni_sadrzaj>
      <item>Cui Yan, OIB 95930014059</item>
    </izvorni_sadrzaj>
    <derivirana_varijabla naziv="DomainObject.Predmet.OstaliListFormatedOIB_1">
      <item>Cui Yan, OIB 95930014059</item>
    </derivirana_varijabla>
  </DomainObject.Predmet.OstaliListFormatedOIB>
  <DomainObject.Predmet.OstaliListFormatedWithAdress>
    <izvorni_sadrzaj>
      <item>Cui Yan, Chaoyanggu, VBeijing, 14-706 Nongguang Nanli</item>
    </izvorni_sadrzaj>
    <derivirana_varijabla naziv="DomainObject.Predmet.OstaliListFormatedWithAdress_1">
      <item>Cui Yan, Chaoyanggu, VBeijing, 14-706 Nongguang Nanli</item>
    </derivirana_varijabla>
  </DomainObject.Predmet.OstaliListFormatedWithAdress>
  <DomainObject.Predmet.OstaliListFormatedWithAdressOIB>
    <izvorni_sadrzaj>
      <item>Cui Yan, OIB 95930014059, Chaoyanggu, VBeijing, 14-706 Nongguang Nanli</item>
    </izvorni_sadrzaj>
    <derivirana_varijabla naziv="DomainObject.Predmet.OstaliListFormatedWithAdressOIB_1">
      <item>Cui Yan, OIB 95930014059, Chaoyanggu, VBeijing, 14-706 Nongguang Nanli</item>
    </derivirana_varijabla>
  </DomainObject.Predmet.OstaliListFormatedWithAdressOIB>
  <DomainObject.Predmet.OstaliListNazivFormated>
    <izvorni_sadrzaj>
      <item>Cui Yan</item>
    </izvorni_sadrzaj>
    <derivirana_varijabla naziv="DomainObject.Predmet.OstaliListNazivFormated_1">
      <item>Cui Yan</item>
    </derivirana_varijabla>
  </DomainObject.Predmet.OstaliListNazivFormated>
  <DomainObject.Predmet.OstaliListNazivFormatedOIB>
    <izvorni_sadrzaj>
      <item>Cui Yan, OIB 95930014059</item>
    </izvorni_sadrzaj>
    <derivirana_varijabla naziv="DomainObject.Predmet.OstaliListNazivFormatedOIB_1">
      <item>Cui Yan, OIB 95930014059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YAN-JIE TRGOVINA d.o.o.</izvorni_sadrzaj>
    <derivirana_varijabla naziv="DomainObject.Predmet.ProtustrankaIDrugi_1">YAN-JIE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YAN-JIE TRGOVINA d.o.o., OIB 39141996380, Lipa 2, 10431 Sveta Nedelja</izvorni_sadrzaj>
    <derivirana_varijabla naziv="DomainObject.Predmet.ProtustrankaIDrugiAdressOIB_1">YAN-JIE TRGOVINA d.o.o., OIB 39141996380, Lipa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YAN-JIE TRGOVINA d.o.o.</item>
      <item>FINA Regionalni centar Zagreb</item>
      <item>Cui Yan</item>
    </izvorni_sadrzaj>
    <derivirana_varijabla naziv="DomainObject.Predmet.SudioniciListNaziv_1">
      <item>YAN-JIE TRGOVINA d.o.o.</item>
      <item>FINA Regionalni centar Zagreb</item>
      <item>Cui Yan</item>
    </derivirana_varijabla>
  </DomainObject.Predmet.SudioniciListNaziv>
  <DomainObject.Predmet.SudioniciListAdressOIB>
    <izvorni_sadrzaj>
      <item>YAN-JIE TRGOVINA d.o.o., OIB 39141996380, Lipa 2,10431 Sveta Nedelja</item>
      <item>FINA Regionalni centar Zagreb, OIB 85821130368, Trg svibanjskih žrtava 1995. 1,10000 Zagreb</item>
      <item>Cui Yan, OIB 95930014059, Chaoyanggu, VBeijing,14-706 Nongguang Nanli</item>
    </izvorni_sadrzaj>
    <derivirana_varijabla naziv="DomainObject.Predmet.SudioniciListAdressOIB_1">
      <item>YAN-JIE TRGOVINA d.o.o., OIB 39141996380, Lipa 2,10431 Sveta Nedelja</item>
      <item>FINA Regionalni centar Zagreb, OIB 85821130368, Trg svibanjskih žrtava 1995. 1,10000 Zagreb</item>
      <item>Cui Yan, OIB 95930014059, Chaoyanggu, VBeijing,14-706 Nongguang Nanli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39141996380</item>
      <item>, OIB 85821130368</item>
      <item>, OIB 95930014059</item>
    </izvorni_sadrzaj>
    <derivirana_varijabla naziv="DomainObject.Predmet.SudioniciListNazivOIB_1">
      <item>, OIB 39141996380</item>
      <item>, OIB 85821130368</item>
      <item>, OIB 95930014059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1738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2016-02-02T08:52:00Z</dcterms:created>
  <dc:creator>Jelena Vučemilo Manojlovski</dc:creator>
  <cp:lastModifiedBy>Željka Kordić</cp:lastModifiedBy>
  <cp:lastPrinted>2016-02-03T07:30:00Z</cp:lastPrinted>
  <dcterms:modified xmlns:xsi="http://www.w3.org/2001/XMLSchema-instance" xsi:type="dcterms:W3CDTF">2016-02-03T07:32:00Z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