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ec10" w14:paraId="4c3ec10" w:rsidRDefault="002B6929" w:rsidP="002B6929" w:rsidR="002B6929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29" w:rsidP="002B6929" w:rsidR="002B6929" w:rsidRPr="00382CB4">
      <w:pPr>
        <w:jc w:val="both"/>
      </w:pPr>
      <w:r>
        <w:t xml:space="preserve">   </w:t>
      </w:r>
      <w:r w:rsidRPr="00382CB4">
        <w:t>REPUBLIKA HRVATSKA</w:t>
      </w:r>
    </w:p>
    <w:p w:rsidRDefault="002B6929" w:rsidP="002B6929" w:rsidR="002B6929">
      <w:pPr>
        <w:jc w:val="both"/>
      </w:pPr>
      <w:r w:rsidRPr="00382CB4">
        <w:t>TRGOVAČKI SUD U PAZINU</w:t>
      </w:r>
    </w:p>
    <w:p w:rsidRDefault="002B6929" w:rsidP="002B6929" w:rsidR="002B6929">
      <w:pPr>
        <w:jc w:val="both"/>
      </w:pPr>
      <w:r>
        <w:t xml:space="preserve">     52000 Pazin, </w:t>
      </w:r>
      <w:proofErr w:type="spellStart"/>
      <w:r>
        <w:t>Drševka</w:t>
      </w:r>
      <w:proofErr w:type="spellEnd"/>
      <w:r>
        <w:t xml:space="preserve"> 1</w:t>
      </w:r>
      <w:r w:rsidRPr="00382CB4">
        <w:tab/>
      </w:r>
      <w:r w:rsidRPr="00382CB4">
        <w:tab/>
      </w:r>
      <w:r>
        <w:tab/>
      </w:r>
      <w:r>
        <w:tab/>
      </w:r>
      <w:r>
        <w:tab/>
      </w:r>
      <w:r>
        <w:tab/>
        <w:t xml:space="preserve">       Posl.br.: 2 St-53/15-31</w:t>
      </w:r>
    </w:p>
    <w:p w:rsidRDefault="002B6929" w:rsidP="002B6929" w:rsidR="002B6929">
      <w:pPr>
        <w:jc w:val="both"/>
      </w:pPr>
    </w:p>
    <w:p w:rsidRDefault="002B6929" w:rsidP="002B6929" w:rsidR="002B6929">
      <w:pPr>
        <w:jc w:val="center"/>
      </w:pPr>
      <w:r>
        <w:t>R E P U B L I K A  H R V A T S K A</w:t>
      </w:r>
    </w:p>
    <w:p w:rsidRDefault="002B6929" w:rsidP="002B6929" w:rsidR="002B6929" w:rsidRPr="00382CB4">
      <w:pPr>
        <w:jc w:val="center"/>
      </w:pPr>
    </w:p>
    <w:p w:rsidRDefault="002B6929" w:rsidP="002B6929" w:rsidR="002B6929" w:rsidRPr="00382CB4">
      <w:pPr>
        <w:jc w:val="center"/>
      </w:pPr>
      <w:r w:rsidRPr="00382CB4">
        <w:t>R J E Š E N J E</w:t>
      </w:r>
    </w:p>
    <w:p w:rsidRDefault="002B6929" w:rsidP="002B6929" w:rsidR="002B6929" w:rsidRPr="00382CB4">
      <w:pPr>
        <w:jc w:val="center"/>
      </w:pPr>
    </w:p>
    <w:p w:rsidRDefault="002B6929" w:rsidP="002B6929" w:rsidR="002B6929" w:rsidRPr="00382CB4">
      <w:pPr>
        <w:jc w:val="both"/>
      </w:pPr>
      <w:r w:rsidRPr="00382CB4">
        <w:tab/>
        <w:t xml:space="preserve">Trgovački sud u Pazinu, po stečajnom sucu </w:t>
      </w:r>
      <w:r>
        <w:t>Adrijani Labinjan Skok</w:t>
      </w:r>
      <w:r w:rsidRPr="00382CB4">
        <w:t xml:space="preserve">, u stečajnom postupku nad stečajnim dužnikom </w:t>
      </w:r>
      <w:r w:rsidRPr="00D861AC">
        <w:t>PROJEKT KOLOMBANIJA d.o.o., Poreč, Partizanska 13, OIB: 82650629529</w:t>
      </w:r>
      <w:r w:rsidRPr="00382CB4">
        <w:t xml:space="preserve">, </w:t>
      </w:r>
      <w:r>
        <w:t>7. prosinca</w:t>
      </w:r>
      <w:r w:rsidRPr="00382CB4">
        <w:t xml:space="preserve"> 2015.</w:t>
      </w:r>
    </w:p>
    <w:p w:rsidRDefault="002B6929" w:rsidP="002B6929" w:rsidR="002B6929">
      <w:pPr>
        <w:jc w:val="center"/>
      </w:pPr>
    </w:p>
    <w:p w:rsidRDefault="002B6929" w:rsidP="002B6929" w:rsidR="002B6929" w:rsidRPr="00382CB4">
      <w:pPr>
        <w:jc w:val="center"/>
      </w:pPr>
      <w:r w:rsidRPr="00382CB4">
        <w:t>r i j e š i o  j e</w:t>
      </w:r>
    </w:p>
    <w:p w:rsidRDefault="002B6929" w:rsidP="002B6929" w:rsidR="002B6929" w:rsidRPr="00382CB4">
      <w:pPr>
        <w:jc w:val="center"/>
      </w:pPr>
    </w:p>
    <w:p w:rsidRDefault="002B6929" w:rsidP="002B6929" w:rsidR="002B6929" w:rsidRPr="00382CB4">
      <w:pPr>
        <w:jc w:val="both"/>
      </w:pPr>
      <w:r w:rsidRPr="00382CB4">
        <w:tab/>
      </w:r>
      <w:r>
        <w:t>Na temelju tablice ispitanih tražbina utvrđuje se u kojem su iznosu i u kojem isplatnom redu utvrđene</w:t>
      </w:r>
      <w:r w:rsidRPr="00382CB4">
        <w:t xml:space="preserve"> </w:t>
      </w:r>
      <w:r>
        <w:t xml:space="preserve">pojedine </w:t>
      </w:r>
      <w:r w:rsidRPr="00382CB4">
        <w:t xml:space="preserve">tražbine prema stečajnom dužniku </w:t>
      </w:r>
      <w:r w:rsidRPr="00D861AC">
        <w:t>PROJEKT KOLOMBANIJA d.o.o., Poreč, Partizanska 13, OIB: 82650629529</w:t>
      </w:r>
      <w:r>
        <w:t>, kako slijedi</w:t>
      </w:r>
      <w:r w:rsidRPr="00382CB4">
        <w:t>:</w:t>
      </w:r>
    </w:p>
    <w:p w:rsidRDefault="002B6929" w:rsidP="002B6929" w:rsidR="002B6929">
      <w:r w:rsidRPr="00382CB4">
        <w:tab/>
      </w:r>
      <w:r>
        <w:t>-</w:t>
      </w:r>
      <w:r w:rsidRPr="00382CB4">
        <w:t xml:space="preserve">  tražbine drugog višeg isplatnog reda:</w:t>
      </w:r>
    </w:p>
    <w:p w:rsidRDefault="002B6929" w:rsidP="002B6929" w:rsidR="002B6929" w:rsidRPr="00382CB4">
      <w:pPr>
        <w:ind w:firstLine="708"/>
        <w:jc w:val="both"/>
      </w:pPr>
      <w:r>
        <w:t xml:space="preserve">1. REPUBLIKA HRVATSKA, Ministarstvo financija, Porezna uprava, Područni ured Istra, Primorje, Lika, u iznosu od </w:t>
      </w:r>
      <w:r w:rsidRPr="00C00B59">
        <w:t>92.541,40</w:t>
      </w:r>
      <w:r>
        <w:t xml:space="preserve"> kuna.</w:t>
      </w:r>
    </w:p>
    <w:p w:rsidRDefault="002B6929" w:rsidP="002B6929" w:rsidR="002B6929" w:rsidRPr="00382CB4">
      <w:pPr>
        <w:ind w:firstLine="540"/>
        <w:jc w:val="center"/>
      </w:pPr>
    </w:p>
    <w:p w:rsidRDefault="002B6929" w:rsidP="002B6929" w:rsidR="002B6929" w:rsidRPr="00382CB4">
      <w:pPr>
        <w:ind w:left="360"/>
        <w:jc w:val="center"/>
      </w:pPr>
      <w:r w:rsidRPr="00382CB4">
        <w:t>Obrazloženje</w:t>
      </w:r>
    </w:p>
    <w:p w:rsidRDefault="002B6929" w:rsidP="002B6929" w:rsidR="002B6929" w:rsidRPr="00382CB4">
      <w:pPr>
        <w:ind w:left="360"/>
        <w:jc w:val="center"/>
      </w:pPr>
    </w:p>
    <w:p w:rsidRDefault="002B6929" w:rsidP="002B6929" w:rsidR="002B6929" w:rsidRPr="00382CB4">
      <w:pPr>
        <w:jc w:val="both"/>
      </w:pPr>
      <w:r w:rsidRPr="00382CB4">
        <w:tab/>
        <w:t xml:space="preserve">Na ispitnom ročištu održanom </w:t>
      </w:r>
      <w:r>
        <w:t>7. prosinca</w:t>
      </w:r>
      <w:r w:rsidRPr="00382CB4">
        <w:t xml:space="preserve"> 2015. ispitane su prijave tražbina prema svojim iznosima i redu.</w:t>
      </w:r>
      <w:r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2B6929" w:rsidP="002B6929" w:rsidR="002B6929" w:rsidRPr="00382CB4">
      <w:pPr>
        <w:jc w:val="both"/>
      </w:pPr>
      <w:r w:rsidRPr="00382CB4">
        <w:tab/>
        <w:t>Tražbine označene u izre</w:t>
      </w:r>
      <w:r>
        <w:t>ci</w:t>
      </w:r>
      <w:r w:rsidRPr="00382CB4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2B6929" w:rsidP="002B6929" w:rsidR="002B6929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2B6929" w:rsidP="002B6929" w:rsidR="002B6929" w:rsidRPr="00382CB4">
      <w:pPr>
        <w:ind w:firstLine="708"/>
        <w:jc w:val="center"/>
      </w:pPr>
    </w:p>
    <w:p w:rsidRDefault="002B6929" w:rsidP="002B6929" w:rsidR="002B6929">
      <w:pPr>
        <w:ind w:firstLine="708"/>
        <w:jc w:val="center"/>
      </w:pPr>
      <w:r w:rsidRPr="00382CB4">
        <w:t xml:space="preserve">U Pazinu, </w:t>
      </w:r>
      <w:r>
        <w:t>7. prosinca</w:t>
      </w:r>
      <w:r w:rsidRPr="00382CB4">
        <w:t xml:space="preserve"> 2015.</w:t>
      </w:r>
    </w:p>
    <w:p w:rsidRDefault="002B6929" w:rsidP="002B6929" w:rsidR="002B6929" w:rsidRPr="00382CB4">
      <w:pPr>
        <w:ind w:firstLine="708"/>
        <w:jc w:val="center"/>
      </w:pPr>
    </w:p>
    <w:p w:rsidRDefault="002B6929" w:rsidP="002B6929" w:rsidR="002B6929" w:rsidRPr="00382CB4">
      <w:pPr>
        <w:ind w:firstLine="708" w:left="5664"/>
        <w:jc w:val="center"/>
      </w:pPr>
      <w:r w:rsidRPr="00382CB4">
        <w:t>Stečajni sudac</w:t>
      </w:r>
    </w:p>
    <w:p w:rsidRDefault="002B6929" w:rsidP="002B6929" w:rsidR="002B6929" w:rsidRPr="00382CB4">
      <w:pPr>
        <w:ind w:firstLine="708" w:left="4956"/>
        <w:jc w:val="center"/>
      </w:pPr>
      <w:r w:rsidRPr="00382CB4">
        <w:t xml:space="preserve">           </w:t>
      </w:r>
      <w:r>
        <w:t>Adrijana Labinjan Skok, v.r.</w:t>
      </w:r>
    </w:p>
    <w:p w:rsidRDefault="002B6929" w:rsidP="002B6929" w:rsidR="002B6929">
      <w:pPr>
        <w:jc w:val="both"/>
      </w:pPr>
    </w:p>
    <w:p w:rsidRDefault="002B6929" w:rsidP="002B6929" w:rsidR="002B6929" w:rsidRPr="00382CB4">
      <w:pPr>
        <w:jc w:val="both"/>
      </w:pPr>
    </w:p>
    <w:p w:rsidRDefault="002B6929" w:rsidP="002B6929" w:rsidR="002B6929" w:rsidRPr="00382CB4">
      <w:pPr>
        <w:jc w:val="both"/>
      </w:pPr>
      <w:r>
        <w:t>UPUTA</w:t>
      </w:r>
      <w:r w:rsidRPr="00382CB4">
        <w:t xml:space="preserve"> O PRAVNOM LIJEKU:</w:t>
      </w:r>
    </w:p>
    <w:p w:rsidRDefault="002B6929" w:rsidP="002B6929" w:rsidR="002B6929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2B6929" w:rsidP="002B6929" w:rsidR="002B6929" w:rsidRPr="00382CB4">
      <w:pPr>
        <w:ind w:left="7080"/>
        <w:jc w:val="both"/>
      </w:pPr>
    </w:p>
    <w:p w:rsidRDefault="002B6929" w:rsidP="002B6929" w:rsidR="002B6929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DNA:  </w:t>
      </w:r>
    </w:p>
    <w:p w:rsidRDefault="002B6929" w:rsidP="002B6929" w:rsidR="002B6929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- stečajni upravitelj </w:t>
      </w:r>
      <w:r>
        <w:rPr>
          <w:sz w:val="22"/>
          <w:szCs w:val="22"/>
        </w:rPr>
        <w:t xml:space="preserve">Kristijan </w:t>
      </w:r>
      <w:proofErr w:type="spellStart"/>
      <w:r>
        <w:rPr>
          <w:sz w:val="22"/>
          <w:szCs w:val="22"/>
        </w:rPr>
        <w:t>Mijandrušić</w:t>
      </w:r>
      <w:proofErr w:type="spellEnd"/>
      <w:r>
        <w:rPr>
          <w:sz w:val="22"/>
          <w:szCs w:val="22"/>
        </w:rPr>
        <w:t>, Pazin, Stari trg 7</w:t>
      </w:r>
    </w:p>
    <w:p w:rsidRDefault="002B6929" w:rsidP="002B6929" w:rsidR="002B6929">
      <w:pPr>
        <w:jc w:val="both"/>
      </w:pPr>
      <w:r w:rsidRPr="002A696F">
        <w:rPr>
          <w:sz w:val="22"/>
          <w:szCs w:val="22"/>
        </w:rPr>
        <w:t>- e-oglasna ploča suda (čl. 12. vezano uz čl. 441. st. 2. Stečajnog zakona, NN br. 71/15)</w:t>
      </w:r>
    </w:p>
    <w:p w:rsidRDefault="006B5262" w:rsidR="00500701"/>
    <w:sectPr w:rsidSect="003333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262" w:rsidR="00000000">
      <w:r>
        <w:separator/>
      </w:r>
    </w:p>
  </w:endnote>
  <w:endnote w:id="0" w:type="continuationSeparator">
    <w:p w:rsidRDefault="006B526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262" w:rsidR="00000000">
      <w:r>
        <w:separator/>
      </w:r>
    </w:p>
  </w:footnote>
  <w:footnote w:id="0" w:type="continuationSeparator">
    <w:p w:rsidRDefault="006B526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526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6929" w:rsidP="00BC7372" w:rsidR="00BC7372">
    <w:pPr>
      <w:pStyle w:val="Zaglavlje"/>
    </w:pPr>
    <w:r>
      <w:tab/>
    </w:r>
    <w:r>
      <w:tab/>
    </w:r>
    <w:r w:rsidRPr="00831BEC">
      <w:t>Poslovni broj 10 St-57/15-2</w:t>
    </w:r>
    <w:r>
      <w:t>6</w:t>
    </w:r>
  </w:p>
  <w:p w:rsidRDefault="006B5262" w:rsidP="00E84C66" w:rsidR="00E84C66">
    <w:pPr>
      <w:pStyle w:val="Zaglavlje"/>
    </w:pPr>
  </w:p>
  <w:p w:rsidRDefault="006B526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929"/>
    <w:rsid w:val="002B6929"/>
    <w:rsid w:val="00554328"/>
    <w:rsid w:val="006B5262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69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6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692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B6929"/>
  </w:style>
  <w:style w:styleId="Tekstbalonia" w:type="paragraph">
    <w:name w:val="Balloon Text"/>
    <w:basedOn w:val="Normal"/>
    <w:link w:val="TekstbaloniaChar"/>
    <w:uiPriority w:val="99"/>
    <w:semiHidden/>
    <w:unhideWhenUsed/>
    <w:rsid w:val="002B6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9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69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6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692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B6929"/>
  </w:style>
  <w:style w:styleId="Tekstbalonia" w:type="paragraph">
    <w:name w:val="Balloon Text"/>
    <w:basedOn w:val="Normal"/>
    <w:link w:val="TekstbaloniaChar"/>
    <w:uiPriority w:val="99"/>
    <w:semiHidden/>
    <w:unhideWhenUsed/>
    <w:rsid w:val="002B6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9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1555</properties:Characters>
  <properties:Lines>47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2015-12-07T12:11:00Z</dcterms:created>
  <dc:creator>Jasmina Matika</dc:creator>
  <cp:lastModifiedBy>Jasmina Matika</cp:lastModifiedBy>
  <dcterms:modified xmlns:xsi="http://www.w3.org/2001/XMLSchema-instance" xsi:type="dcterms:W3CDTF">2015-12-07T12:29:00Z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