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b5e5" w14:paraId="6b7b5e5" w:rsidRDefault="00EB1FA1" w:rsidP="005D7BF8" w:rsidR="00EB1FA1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1FA1" w:rsidP="005D7BF8" w:rsidR="00EB1FA1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EB1FA1" w:rsidP="005D7BF8" w:rsidR="00EB1FA1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EB1FA1" w:rsidP="005D7BF8" w:rsidR="00EB1FA1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491967" w:rsidP="00491967" w:rsidR="00491967" w:rsidRPr="00E544E9">
      <w:pPr>
        <w:spacing w:lineRule="auto" w:line="24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E544E9">
        <w:rPr>
          <w:rFonts w:cs="Times New Roman" w:hAnsi="Times New Roman" w:ascii="Times New Roman"/>
          <w:b/>
          <w:bCs/>
          <w:sz w:val="24"/>
          <w:szCs w:val="24"/>
        </w:rPr>
        <w:t>U   I M E   R E P U B L I K E    H R V A T S K E</w:t>
      </w:r>
    </w:p>
    <w:p w:rsidRDefault="00E544E9" w:rsidP="00491967" w:rsidR="00E544E9" w:rsidRPr="00E544E9">
      <w:pPr>
        <w:spacing w:lineRule="auto" w:line="24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491967" w:rsidP="00491967" w:rsidR="00491967" w:rsidRPr="00E544E9">
      <w:pPr>
        <w:spacing w:lineRule="auto" w:line="24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E544E9">
        <w:rPr>
          <w:rFonts w:cs="Times New Roman" w:hAnsi="Times New Roman" w:ascii="Times New Roman"/>
          <w:b/>
          <w:bCs/>
          <w:sz w:val="24"/>
          <w:szCs w:val="24"/>
        </w:rPr>
        <w:t>R J E Š E N J E</w:t>
      </w:r>
    </w:p>
    <w:p w:rsidRDefault="00491967" w:rsidP="00491967" w:rsidR="00491967" w:rsidRPr="00E544E9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91967" w:rsidP="00491967" w:rsidR="00491967" w:rsidRPr="0049196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91967">
        <w:rPr>
          <w:rFonts w:cs="Times New Roman" w:hAnsi="Times New Roman" w:ascii="Times New Roman"/>
          <w:sz w:val="24"/>
          <w:szCs w:val="24"/>
        </w:rPr>
        <w:tab/>
        <w:t>Trgovački sud u Rijeci,</w:t>
      </w:r>
      <w:r w:rsidR="00E544E9">
        <w:rPr>
          <w:rFonts w:cs="Times New Roman" w:hAnsi="Times New Roman" w:ascii="Times New Roman"/>
          <w:sz w:val="24"/>
          <w:szCs w:val="24"/>
        </w:rPr>
        <w:t xml:space="preserve"> </w:t>
      </w:r>
      <w:r w:rsidR="00E544E9" w:rsidRPr="00E544E9">
        <w:rPr>
          <w:rFonts w:cs="Times New Roman" w:hAnsi="Times New Roman" w:ascii="Times New Roman"/>
          <w:sz w:val="24"/>
          <w:szCs w:val="24"/>
        </w:rPr>
        <w:t>OIB 88785964957</w:t>
      </w:r>
      <w:r w:rsidR="00E544E9">
        <w:rPr>
          <w:rFonts w:cs="Times New Roman" w:hAnsi="Times New Roman" w:ascii="Times New Roman"/>
          <w:sz w:val="24"/>
          <w:szCs w:val="24"/>
        </w:rPr>
        <w:t>,</w:t>
      </w:r>
      <w:r w:rsidRPr="00491967">
        <w:rPr>
          <w:rFonts w:cs="Times New Roman" w:hAnsi="Times New Roman" w:ascii="Times New Roman"/>
          <w:sz w:val="24"/>
          <w:szCs w:val="24"/>
        </w:rPr>
        <w:t xml:space="preserve"> po sucu </w:t>
      </w:r>
      <w:r w:rsidR="00E544E9">
        <w:rPr>
          <w:rFonts w:cs="Times New Roman" w:hAnsi="Times New Roman" w:ascii="Times New Roman"/>
          <w:sz w:val="24"/>
          <w:szCs w:val="24"/>
        </w:rPr>
        <w:t>pojedincu Danieli Korlević</w:t>
      </w:r>
      <w:r w:rsidRPr="00491967">
        <w:rPr>
          <w:rFonts w:cs="Times New Roman" w:hAnsi="Times New Roman" w:ascii="Times New Roman"/>
          <w:sz w:val="24"/>
          <w:szCs w:val="24"/>
        </w:rPr>
        <w:t xml:space="preserve">, </w:t>
      </w:r>
      <w:r w:rsidR="00E544E9">
        <w:rPr>
          <w:rFonts w:cs="Times New Roman" w:hAnsi="Times New Roman" w:ascii="Times New Roman"/>
          <w:sz w:val="24"/>
          <w:szCs w:val="24"/>
        </w:rPr>
        <w:t xml:space="preserve">odlučujući o </w:t>
      </w:r>
      <w:r w:rsidRPr="00491967">
        <w:rPr>
          <w:rFonts w:cs="Times New Roman" w:hAnsi="Times New Roman" w:ascii="Times New Roman"/>
          <w:sz w:val="24"/>
          <w:szCs w:val="24"/>
        </w:rPr>
        <w:t xml:space="preserve">prijedlogu dužnika </w:t>
      </w:r>
      <w:r w:rsidR="004D33EE" w:rsidRPr="004D33EE">
        <w:rPr>
          <w:rFonts w:cs="Times New Roman" w:hAnsi="Times New Roman" w:ascii="Times New Roman"/>
          <w:b/>
          <w:sz w:val="24"/>
          <w:szCs w:val="24"/>
        </w:rPr>
        <w:t xml:space="preserve">MGK-pack dioničko društvo za proizvodnju ambalaže, Kukuljanovo, Kukuljanovo 349, OIB 09381762740, </w:t>
      </w:r>
      <w:r w:rsidR="004D33EE" w:rsidRPr="004D33EE">
        <w:rPr>
          <w:rFonts w:cs="Times New Roman" w:hAnsi="Times New Roman" w:ascii="Times New Roman"/>
          <w:sz w:val="24"/>
          <w:szCs w:val="24"/>
        </w:rPr>
        <w:t>kojeg zastupa opunomoćenica Matea Posavec odvjetnica u Zagrebu, Zrinjevac 17</w:t>
      </w:r>
      <w:r w:rsidR="00E96041">
        <w:rPr>
          <w:rFonts w:cs="Times New Roman" w:hAnsi="Times New Roman" w:ascii="Times New Roman"/>
          <w:sz w:val="24"/>
          <w:szCs w:val="24"/>
        </w:rPr>
        <w:t xml:space="preserve">, </w:t>
      </w:r>
      <w:r w:rsidRPr="00491967">
        <w:rPr>
          <w:rFonts w:cs="Times New Roman" w:hAnsi="Times New Roman" w:ascii="Times New Roman"/>
          <w:sz w:val="24"/>
          <w:szCs w:val="24"/>
        </w:rPr>
        <w:t xml:space="preserve">dana </w:t>
      </w:r>
      <w:r w:rsidR="00FA2095">
        <w:rPr>
          <w:rFonts w:cs="Times New Roman" w:hAnsi="Times New Roman" w:ascii="Times New Roman"/>
          <w:sz w:val="24"/>
          <w:szCs w:val="24"/>
        </w:rPr>
        <w:t>06</w:t>
      </w:r>
      <w:r w:rsidR="00C72099">
        <w:rPr>
          <w:rFonts w:cs="Times New Roman" w:hAnsi="Times New Roman" w:ascii="Times New Roman"/>
          <w:sz w:val="24"/>
          <w:szCs w:val="24"/>
        </w:rPr>
        <w:t>. rujna</w:t>
      </w:r>
      <w:r w:rsidRPr="00491967">
        <w:rPr>
          <w:rFonts w:cs="Times New Roman" w:hAnsi="Times New Roman" w:ascii="Times New Roman"/>
          <w:sz w:val="24"/>
          <w:szCs w:val="24"/>
        </w:rPr>
        <w:t xml:space="preserve"> 2017. godine </w:t>
      </w:r>
    </w:p>
    <w:p w:rsidRDefault="00491967" w:rsidP="00491967" w:rsidR="00491967" w:rsidRPr="0049196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9196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1967" w:rsidP="00E544E9" w:rsidR="00DC5FC2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Otvara se predstečajni postupak nad dužnikom </w:t>
      </w:r>
      <w:r w:rsidR="00C72099" w:rsidRPr="00C72099">
        <w:rPr>
          <w:rFonts w:cs="Times New Roman" w:hAnsi="Times New Roman" w:ascii="Times New Roman"/>
          <w:b/>
          <w:bCs/>
          <w:sz w:val="24"/>
          <w:szCs w:val="24"/>
        </w:rPr>
        <w:t>MGK-pack dioničko društvo za proizvodnju ambalaže, Kukuljanovo, Kukuljanovo 349, OIB 09381762740</w:t>
      </w:r>
      <w:r w:rsidR="00DC5FC2">
        <w:rPr>
          <w:rFonts w:cs="Times New Roman" w:hAnsi="Times New Roman" w:ascii="Times New Roman"/>
          <w:b/>
          <w:bCs/>
          <w:sz w:val="24"/>
          <w:szCs w:val="24"/>
        </w:rPr>
        <w:t>,</w:t>
      </w:r>
      <w:r w:rsidR="00E544E9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ED3B3D">
        <w:rPr>
          <w:rFonts w:cs="Times New Roman" w:hAnsi="Times New Roman" w:ascii="Times New Roman"/>
          <w:sz w:val="24"/>
          <w:szCs w:val="24"/>
        </w:rPr>
        <w:t>dan</w:t>
      </w:r>
      <w:r w:rsidR="00C04E1E">
        <w:rPr>
          <w:rFonts w:cs="Times New Roman" w:hAnsi="Times New Roman" w:ascii="Times New Roman"/>
          <w:sz w:val="24"/>
          <w:szCs w:val="24"/>
        </w:rPr>
        <w:t>a</w:t>
      </w:r>
      <w:r w:rsidR="00ED3B3D">
        <w:rPr>
          <w:rFonts w:cs="Times New Roman" w:hAnsi="Times New Roman" w:ascii="Times New Roman"/>
          <w:sz w:val="24"/>
          <w:szCs w:val="24"/>
        </w:rPr>
        <w:t xml:space="preserve"> </w:t>
      </w:r>
      <w:r w:rsidR="00C72099">
        <w:rPr>
          <w:rFonts w:cs="Times New Roman" w:hAnsi="Times New Roman" w:ascii="Times New Roman"/>
          <w:sz w:val="24"/>
          <w:szCs w:val="24"/>
        </w:rPr>
        <w:t xml:space="preserve">06. rujna </w:t>
      </w:r>
      <w:r w:rsidR="00C04E1E">
        <w:rPr>
          <w:rFonts w:cs="Times New Roman" w:hAnsi="Times New Roman" w:ascii="Times New Roman"/>
          <w:sz w:val="24"/>
          <w:szCs w:val="24"/>
        </w:rPr>
        <w:t>2017. godine.</w:t>
      </w:r>
    </w:p>
    <w:p w:rsidRDefault="00DC5FC2" w:rsidP="00DC5FC2" w:rsidR="00DC5FC2" w:rsidRPr="00DC5FC2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D3B3D" w:rsidP="00917540" w:rsidR="00917540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povjerenika se imenuje</w:t>
      </w:r>
      <w:r w:rsidR="00DC5FC2">
        <w:rPr>
          <w:rFonts w:cs="Times New Roman" w:hAnsi="Times New Roman" w:ascii="Times New Roman"/>
          <w:sz w:val="24"/>
          <w:szCs w:val="24"/>
        </w:rPr>
        <w:t xml:space="preserve"> </w:t>
      </w:r>
      <w:r w:rsidR="00917540" w:rsidRPr="00917540">
        <w:rPr>
          <w:rFonts w:cs="Times New Roman" w:hAnsi="Times New Roman" w:ascii="Times New Roman"/>
          <w:b/>
          <w:sz w:val="24"/>
          <w:szCs w:val="24"/>
        </w:rPr>
        <w:t>Ombretta Belić - Ilijašić iz Rapca, Jadranska 2, OIB 00873493442</w:t>
      </w:r>
      <w:r w:rsidR="00DC5FC2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917540" w:rsidP="00917540" w:rsidR="00917540" w:rsidRPr="00917540">
      <w:pPr>
        <w:pStyle w:val="Odlomakpopisa"/>
        <w:rPr>
          <w:rFonts w:cs="Times New Roman" w:hAnsi="Times New Roman" w:ascii="Times New Roman"/>
          <w:sz w:val="24"/>
        </w:rPr>
      </w:pPr>
    </w:p>
    <w:p w:rsidRDefault="00ED3B3D" w:rsidP="00917540" w:rsidR="00410300" w:rsidRPr="00917540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917540">
        <w:rPr>
          <w:rFonts w:cs="Times New Roman" w:hAnsi="Times New Roman" w:ascii="Times New Roman"/>
          <w:sz w:val="24"/>
        </w:rPr>
        <w:t xml:space="preserve">Pozivaju se vjerovnici </w:t>
      </w:r>
      <w:r w:rsidR="00410300" w:rsidRPr="00917540">
        <w:rPr>
          <w:rFonts w:cs="Times New Roman" w:hAnsi="Times New Roman" w:ascii="Times New Roman"/>
          <w:sz w:val="24"/>
        </w:rPr>
        <w:t xml:space="preserve">dužnika </w:t>
      </w:r>
      <w:r w:rsidRPr="00917540">
        <w:rPr>
          <w:rFonts w:cs="Times New Roman" w:hAnsi="Times New Roman" w:ascii="Times New Roman"/>
          <w:sz w:val="24"/>
        </w:rPr>
        <w:t>da nadležnoj jedinici Financijske agencije, u rok</w:t>
      </w:r>
      <w:r w:rsidR="00410300" w:rsidRPr="00917540">
        <w:rPr>
          <w:rFonts w:cs="Times New Roman" w:hAnsi="Times New Roman" w:ascii="Times New Roman"/>
          <w:sz w:val="24"/>
        </w:rPr>
        <w:t xml:space="preserve">u od 15 dana od dana objave </w:t>
      </w:r>
      <w:r w:rsidRPr="00917540">
        <w:rPr>
          <w:rFonts w:cs="Times New Roman" w:hAnsi="Times New Roman" w:ascii="Times New Roman"/>
          <w:sz w:val="24"/>
        </w:rPr>
        <w:t>rješenja</w:t>
      </w:r>
      <w:r w:rsidR="00410300" w:rsidRPr="00917540">
        <w:rPr>
          <w:rFonts w:cs="Times New Roman" w:hAnsi="Times New Roman" w:ascii="Times New Roman"/>
          <w:sz w:val="24"/>
        </w:rPr>
        <w:t xml:space="preserve"> na mrežnoj stranice e-Oglasna ploča sudova prijave</w:t>
      </w:r>
      <w:r w:rsidRPr="00917540">
        <w:rPr>
          <w:rFonts w:cs="Times New Roman" w:hAnsi="Times New Roman" w:ascii="Times New Roman"/>
          <w:sz w:val="24"/>
        </w:rPr>
        <w:t xml:space="preserve"> svoje tražbine</w:t>
      </w:r>
      <w:r w:rsidR="00410300" w:rsidRPr="00917540">
        <w:rPr>
          <w:rFonts w:cs="Times New Roman" w:hAnsi="Times New Roman" w:ascii="Times New Roman"/>
          <w:sz w:val="24"/>
        </w:rPr>
        <w:t>. Prijave tražbina se podnose na propisanom obrascu, a uz prijavu se prilažu isprave iz kojih tražbina proizlazi odnosno kojima se dokazuje. Ako je tražbina vjerovnika navedena u prijedlogu za otvaranje predstečajnog postupka vjerovnici nisu dužni podnositi prijavu tražbine.</w:t>
      </w:r>
    </w:p>
    <w:p w:rsidRDefault="00917540" w:rsidP="00917540" w:rsidR="00917540" w:rsidRPr="0091754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17540" w:rsidP="00917540" w:rsidR="00E544E9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</w:rPr>
      </w:pPr>
      <w:r w:rsidRPr="00917540">
        <w:rPr>
          <w:rFonts w:cs="Times New Roman" w:hAnsi="Times New Roman" w:ascii="Times New Roman"/>
          <w:sz w:val="24"/>
          <w:szCs w:val="24"/>
        </w:rPr>
        <w:t>P</w:t>
      </w:r>
      <w:r w:rsidR="00ED3B3D" w:rsidRPr="00917540">
        <w:rPr>
          <w:rFonts w:cs="Times New Roman" w:hAnsi="Times New Roman" w:ascii="Times New Roman"/>
          <w:sz w:val="24"/>
        </w:rPr>
        <w:t xml:space="preserve">ozivaju se </w:t>
      </w:r>
      <w:r w:rsidR="00410300" w:rsidRPr="00917540">
        <w:rPr>
          <w:rFonts w:cs="Times New Roman" w:hAnsi="Times New Roman" w:ascii="Times New Roman"/>
          <w:sz w:val="24"/>
        </w:rPr>
        <w:t xml:space="preserve">razlučni i izlučni vjerovnici u roku iz točke III. prijaviti svoja razlučna ili izlučna prava. </w:t>
      </w:r>
    </w:p>
    <w:p w:rsidRDefault="00917540" w:rsidP="00917540" w:rsidR="00917540" w:rsidRPr="00917540">
      <w:pPr>
        <w:pStyle w:val="Odlomakpopisa"/>
        <w:rPr>
          <w:rFonts w:cs="Times New Roman" w:hAnsi="Times New Roman" w:ascii="Times New Roman"/>
          <w:sz w:val="24"/>
        </w:rPr>
      </w:pPr>
    </w:p>
    <w:p w:rsidRDefault="00917540" w:rsidP="00917540" w:rsidR="00410300" w:rsidRPr="00917540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</w:rPr>
      </w:pPr>
      <w:r w:rsidRPr="00917540">
        <w:rPr>
          <w:rFonts w:cs="Times New Roman" w:hAnsi="Times New Roman" w:ascii="Times New Roman"/>
          <w:sz w:val="24"/>
        </w:rPr>
        <w:t>P</w:t>
      </w:r>
      <w:r w:rsidR="00ED3B3D" w:rsidRPr="00917540">
        <w:rPr>
          <w:rFonts w:cs="Times New Roman" w:hAnsi="Times New Roman" w:ascii="Times New Roman"/>
          <w:sz w:val="24"/>
        </w:rPr>
        <w:t>oziva</w:t>
      </w:r>
      <w:r w:rsidR="00410300" w:rsidRPr="00917540">
        <w:rPr>
          <w:rFonts w:cs="Times New Roman" w:hAnsi="Times New Roman" w:ascii="Times New Roman"/>
          <w:sz w:val="24"/>
        </w:rPr>
        <w:t>ju se dužnik i povjerenik predstečajne nagodbe u roku osam dana od dana objave tablice prijavljenih tražbina dostaviti nadležnoj jedinici Financijske agencije dostaviti pisano očitovanje o svakoj prijavljenoj tražbini priznaje li je ili osporava, uz obveznu naznaku iznosa za koji se tražbina osporava i razloga osporavanja.</w:t>
      </w:r>
    </w:p>
    <w:p w:rsidRDefault="00E544E9" w:rsidP="00917540" w:rsidR="00E544E9" w:rsidRPr="00917540">
      <w:pPr>
        <w:jc w:val="both"/>
        <w:rPr>
          <w:rFonts w:cs="Times New Roman" w:hAnsi="Times New Roman" w:ascii="Times New Roman"/>
          <w:sz w:val="24"/>
        </w:rPr>
      </w:pPr>
    </w:p>
    <w:p w:rsidRDefault="00917540" w:rsidP="00917540" w:rsidR="00410300" w:rsidRPr="00917540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VI. </w:t>
      </w:r>
      <w:r>
        <w:rPr>
          <w:rFonts w:cs="Times New Roman" w:hAnsi="Times New Roman" w:ascii="Times New Roman"/>
          <w:sz w:val="24"/>
        </w:rPr>
        <w:tab/>
      </w:r>
      <w:r w:rsidR="00ED3B3D" w:rsidRPr="00917540">
        <w:rPr>
          <w:rFonts w:cs="Times New Roman" w:hAnsi="Times New Roman" w:ascii="Times New Roman"/>
          <w:sz w:val="24"/>
        </w:rPr>
        <w:t xml:space="preserve">Pozivaju se </w:t>
      </w:r>
      <w:r w:rsidR="00410300" w:rsidRPr="00917540">
        <w:rPr>
          <w:rFonts w:cs="Times New Roman" w:hAnsi="Times New Roman" w:ascii="Times New Roman"/>
          <w:sz w:val="24"/>
        </w:rPr>
        <w:t>vjerovnici u roku osam dana od dana objave očitov</w:t>
      </w:r>
      <w:r w:rsidRPr="00917540">
        <w:rPr>
          <w:rFonts w:cs="Times New Roman" w:hAnsi="Times New Roman" w:ascii="Times New Roman"/>
          <w:sz w:val="24"/>
        </w:rPr>
        <w:t>a</w:t>
      </w:r>
      <w:r w:rsidR="00410300" w:rsidRPr="00917540">
        <w:rPr>
          <w:rFonts w:cs="Times New Roman" w:hAnsi="Times New Roman" w:ascii="Times New Roman"/>
          <w:sz w:val="24"/>
        </w:rPr>
        <w:t>nja o prijavljenim tražbinama dužnika i povjerenika osporiti prijavljene tražbine koje smatraju nepostojećim uz obveznu naznaku iznosa za koji se tražbina osporava i razloga osporavanja.</w:t>
      </w:r>
    </w:p>
    <w:p w:rsidRDefault="00E544E9" w:rsidP="00917540" w:rsidR="00E544E9" w:rsidRPr="00917540">
      <w:pPr>
        <w:jc w:val="both"/>
        <w:rPr>
          <w:rFonts w:cs="Times New Roman" w:hAnsi="Times New Roman" w:ascii="Times New Roman"/>
          <w:sz w:val="24"/>
        </w:rPr>
      </w:pPr>
    </w:p>
    <w:p w:rsidRDefault="00917540" w:rsidP="00917540" w:rsidR="00410300" w:rsidRPr="00917540">
      <w:pPr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sz w:val="24"/>
        </w:rPr>
        <w:t>VII.</w:t>
      </w:r>
      <w:r>
        <w:rPr>
          <w:rFonts w:cs="Times New Roman" w:hAnsi="Times New Roman" w:ascii="Times New Roman"/>
          <w:sz w:val="24"/>
        </w:rPr>
        <w:tab/>
      </w:r>
      <w:r w:rsidR="00410300" w:rsidRPr="00917540">
        <w:rPr>
          <w:rFonts w:cs="Times New Roman" w:hAnsi="Times New Roman" w:ascii="Times New Roman"/>
          <w:sz w:val="24"/>
        </w:rPr>
        <w:t>Poziva</w:t>
      </w:r>
      <w:r w:rsidR="00213442" w:rsidRPr="00917540">
        <w:rPr>
          <w:rFonts w:cs="Times New Roman" w:hAnsi="Times New Roman" w:ascii="Times New Roman"/>
          <w:sz w:val="24"/>
        </w:rPr>
        <w:t xml:space="preserve"> se dužnik</w:t>
      </w:r>
      <w:r w:rsidR="00410300" w:rsidRPr="00917540">
        <w:rPr>
          <w:rFonts w:cs="Times New Roman" w:hAnsi="Times New Roman" w:ascii="Times New Roman"/>
          <w:sz w:val="24"/>
        </w:rPr>
        <w:t xml:space="preserve"> vjerovnicima i povjereniku omogućiti uvid u isprave iz kojih proizlaze tražbine navedene u popisu imovine i obveza.</w:t>
      </w:r>
      <w:r w:rsidR="00213442" w:rsidRPr="00917540">
        <w:rPr>
          <w:rFonts w:cs="Times New Roman" w:hAnsi="Times New Roman" w:ascii="Times New Roman"/>
          <w:sz w:val="24"/>
        </w:rPr>
        <w:t xml:space="preserve"> </w:t>
      </w:r>
    </w:p>
    <w:p w:rsidRDefault="00410300" w:rsidP="00917540" w:rsidR="00410300">
      <w:pPr>
        <w:jc w:val="both"/>
        <w:rPr>
          <w:rFonts w:cs="Times New Roman" w:hAnsi="Times New Roman" w:ascii="Times New Roman"/>
          <w:b/>
          <w:sz w:val="24"/>
        </w:rPr>
      </w:pPr>
    </w:p>
    <w:p w:rsidRDefault="000E0FDA" w:rsidP="00917540" w:rsidR="00D3589E">
      <w:pPr>
        <w:jc w:val="both"/>
        <w:rPr>
          <w:rFonts w:cs="Times New Roman" w:hAnsi="Times New Roman" w:ascii="Times New Roman"/>
          <w:sz w:val="24"/>
        </w:rPr>
      </w:pPr>
      <w:r w:rsidRPr="000E0FDA">
        <w:rPr>
          <w:rFonts w:cs="Times New Roman" w:hAnsi="Times New Roman" w:ascii="Times New Roman"/>
          <w:sz w:val="24"/>
        </w:rPr>
        <w:t>VIII</w:t>
      </w:r>
      <w:r>
        <w:rPr>
          <w:rFonts w:cs="Times New Roman" w:hAnsi="Times New Roman" w:ascii="Times New Roman"/>
          <w:b/>
          <w:sz w:val="24"/>
        </w:rPr>
        <w:t xml:space="preserve">. </w:t>
      </w:r>
      <w:r>
        <w:rPr>
          <w:rFonts w:cs="Times New Roman" w:hAnsi="Times New Roman" w:ascii="Times New Roman"/>
          <w:b/>
          <w:sz w:val="24"/>
        </w:rPr>
        <w:tab/>
      </w:r>
      <w:r w:rsidR="00D3589E" w:rsidRPr="00917540">
        <w:rPr>
          <w:rFonts w:cs="Times New Roman" w:hAnsi="Times New Roman" w:ascii="Times New Roman"/>
          <w:sz w:val="24"/>
        </w:rPr>
        <w:t>Pozivaju se dužnikovi dužnici svoje dospjele obveze bez odgode ispunjavati dužniku.</w:t>
      </w:r>
    </w:p>
    <w:p w:rsidRDefault="00FA2095" w:rsidP="00917540" w:rsidR="00FA2095" w:rsidRPr="00917540">
      <w:pPr>
        <w:jc w:val="both"/>
        <w:rPr>
          <w:rFonts w:cs="Times New Roman" w:hAnsi="Times New Roman" w:ascii="Times New Roman"/>
          <w:sz w:val="24"/>
        </w:rPr>
      </w:pPr>
    </w:p>
    <w:p w:rsidRDefault="000E0FDA" w:rsidP="00917540" w:rsidR="00D3589E" w:rsidRPr="00917540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>IX.</w:t>
      </w:r>
      <w:r>
        <w:rPr>
          <w:rFonts w:cs="Times New Roman" w:hAnsi="Times New Roman" w:ascii="Times New Roman"/>
          <w:sz w:val="24"/>
        </w:rPr>
        <w:tab/>
      </w:r>
      <w:r w:rsidR="00D3589E" w:rsidRPr="00917540">
        <w:rPr>
          <w:rFonts w:cs="Times New Roman" w:hAnsi="Times New Roman" w:ascii="Times New Roman"/>
          <w:sz w:val="24"/>
        </w:rPr>
        <w:t xml:space="preserve">Pozivaju se vjerovnici, dužnik i povjerenik pristupiti na ročište radi ispitivanja tražbina dana </w:t>
      </w:r>
    </w:p>
    <w:p w:rsidRDefault="005D7C59" w:rsidP="000E0FDA" w:rsidR="00C04E1E" w:rsidRPr="00C04E1E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</w:t>
      </w:r>
      <w:r w:rsidR="00A24CE4">
        <w:rPr>
          <w:rFonts w:cs="Times New Roman" w:hAnsi="Times New Roman" w:ascii="Times New Roman"/>
          <w:b/>
          <w:sz w:val="24"/>
          <w:szCs w:val="24"/>
        </w:rPr>
        <w:t xml:space="preserve">09. studenoga </w:t>
      </w:r>
      <w:r w:rsidR="00C04E1E" w:rsidRPr="00C04E1E">
        <w:rPr>
          <w:rFonts w:cs="Times New Roman" w:hAnsi="Times New Roman" w:ascii="Times New Roman"/>
          <w:b/>
          <w:sz w:val="24"/>
          <w:szCs w:val="24"/>
        </w:rPr>
        <w:t>2017. godine u 10.00 sati</w:t>
      </w:r>
    </w:p>
    <w:p w:rsidRDefault="005D7C59" w:rsidP="00C04E1E" w:rsidR="00C04E1E" w:rsidRPr="00C04E1E">
      <w:pPr>
        <w:pStyle w:val="Odlomakpopis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C04E1E" w:rsidRPr="00C04E1E">
        <w:rPr>
          <w:rFonts w:cs="Times New Roman" w:hAnsi="Times New Roman" w:ascii="Times New Roman"/>
          <w:b/>
          <w:sz w:val="24"/>
          <w:szCs w:val="24"/>
        </w:rPr>
        <w:t>kod Trgovačkog suda u Rijeci</w:t>
      </w:r>
    </w:p>
    <w:p w:rsidRDefault="00C04E1E" w:rsidP="005D7C59" w:rsidR="005D7C59">
      <w:pPr>
        <w:pStyle w:val="Odlomakpopisa"/>
        <w:ind w:left="567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C04E1E">
        <w:rPr>
          <w:rFonts w:cs="Times New Roman" w:hAnsi="Times New Roman" w:ascii="Times New Roman"/>
          <w:b/>
          <w:sz w:val="24"/>
          <w:szCs w:val="24"/>
        </w:rPr>
        <w:t>Zadarska 1 i 3</w:t>
      </w:r>
    </w:p>
    <w:p w:rsidRDefault="00C04E1E" w:rsidP="005D7C59" w:rsidR="00E544E9">
      <w:pPr>
        <w:pStyle w:val="Odlomakpopisa"/>
        <w:ind w:left="567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C04E1E">
        <w:rPr>
          <w:rFonts w:cs="Times New Roman" w:hAnsi="Times New Roman" w:ascii="Times New Roman"/>
          <w:b/>
          <w:sz w:val="24"/>
          <w:szCs w:val="24"/>
        </w:rPr>
        <w:t>sudnica 2, I. kat</w:t>
      </w:r>
    </w:p>
    <w:p w:rsidRDefault="000E0FDA" w:rsidP="000E0FDA" w:rsidR="000E0FDA">
      <w:pPr>
        <w:spacing w:lineRule="auto" w:line="240"/>
        <w:ind w:left="141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E0FDA" w:rsidP="000E0FDA" w:rsidR="00213442" w:rsidRPr="000E0FDA">
      <w:pPr>
        <w:pStyle w:val="Bezproreda"/>
        <w:jc w:val="both"/>
      </w:pPr>
      <w:r>
        <w:rPr>
          <w:rFonts w:cs="Times New Roman" w:hAnsi="Times New Roman" w:ascii="Times New Roman"/>
          <w:sz w:val="24"/>
        </w:rPr>
        <w:t>X.</w:t>
      </w:r>
      <w:r>
        <w:rPr>
          <w:rFonts w:cs="Times New Roman" w:hAnsi="Times New Roman" w:ascii="Times New Roman"/>
          <w:sz w:val="24"/>
        </w:rPr>
        <w:tab/>
      </w:r>
      <w:r w:rsidR="00213442" w:rsidRPr="000E0FDA">
        <w:rPr>
          <w:rFonts w:cs="Times New Roman" w:hAnsi="Times New Roman" w:ascii="Times New Roman"/>
          <w:sz w:val="24"/>
        </w:rPr>
        <w:t>Ročište radi ispitivanja tražbina održati će se i ako nisu nazočni vjerovnici koji su prijavili tražbine. Tražbine koje je osporio dužnik, povjerenik ili vjerovnik moraju se raspraviti, a na navedenom se ročištu tražbinu mogu priznati. Izlučna i razlučna prava nisu predmet ispitivanja</w:t>
      </w:r>
      <w:r w:rsidR="00213442" w:rsidRPr="000E0FDA">
        <w:t>.</w:t>
      </w:r>
    </w:p>
    <w:p w:rsidRDefault="00E544E9" w:rsidP="00E544E9" w:rsidR="00E544E9" w:rsidRPr="00E544E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F3C37" w:rsidP="00DC5FC2" w:rsidR="00DC5FC2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XI</w:t>
      </w:r>
      <w:r w:rsidR="00C04E1E">
        <w:rPr>
          <w:rFonts w:cs="Times New Roman" w:hAnsi="Times New Roman" w:ascii="Times New Roman"/>
          <w:sz w:val="24"/>
          <w:szCs w:val="24"/>
        </w:rPr>
        <w:t>.</w:t>
      </w:r>
      <w:r w:rsidR="00C04E1E">
        <w:rPr>
          <w:rFonts w:cs="Times New Roman" w:hAnsi="Times New Roman" w:ascii="Times New Roman"/>
          <w:sz w:val="24"/>
          <w:szCs w:val="24"/>
        </w:rPr>
        <w:tab/>
      </w:r>
      <w:r w:rsidR="00E544E9" w:rsidRPr="00C04E1E">
        <w:rPr>
          <w:rFonts w:cs="Times New Roman" w:hAnsi="Times New Roman" w:ascii="Times New Roman"/>
          <w:sz w:val="24"/>
          <w:szCs w:val="24"/>
        </w:rPr>
        <w:t xml:space="preserve">Otvaranje </w:t>
      </w:r>
      <w:r w:rsidR="00213442" w:rsidRPr="00C04E1E">
        <w:rPr>
          <w:rFonts w:cs="Times New Roman" w:hAnsi="Times New Roman" w:ascii="Times New Roman"/>
          <w:sz w:val="24"/>
          <w:szCs w:val="24"/>
        </w:rPr>
        <w:t>predstečajnog postupka upis</w:t>
      </w:r>
      <w:r w:rsidR="00C04E1E" w:rsidRPr="00C04E1E">
        <w:rPr>
          <w:rFonts w:cs="Times New Roman" w:hAnsi="Times New Roman" w:ascii="Times New Roman"/>
          <w:sz w:val="24"/>
          <w:szCs w:val="24"/>
        </w:rPr>
        <w:t xml:space="preserve">at će se u sudski registar </w:t>
      </w:r>
      <w:r w:rsidR="001C7A43">
        <w:rPr>
          <w:rFonts w:cs="Times New Roman" w:hAnsi="Times New Roman" w:ascii="Times New Roman"/>
          <w:sz w:val="24"/>
          <w:szCs w:val="24"/>
        </w:rPr>
        <w:t xml:space="preserve">ovoga suda </w:t>
      </w:r>
      <w:r w:rsidR="001C7A43" w:rsidRPr="001C7A43">
        <w:rPr>
          <w:rFonts w:cs="Times New Roman" w:hAnsi="Times New Roman" w:ascii="Times New Roman"/>
          <w:sz w:val="24"/>
          <w:szCs w:val="24"/>
        </w:rPr>
        <w:t xml:space="preserve">i u zemljišne knjige Općinskog suda u Rijeci, Zemljišnoknjižni odjel </w:t>
      </w:r>
      <w:r w:rsidR="001C7A43">
        <w:rPr>
          <w:rFonts w:cs="Times New Roman" w:hAnsi="Times New Roman" w:ascii="Times New Roman"/>
          <w:sz w:val="24"/>
          <w:szCs w:val="24"/>
        </w:rPr>
        <w:t>Rijeka</w:t>
      </w:r>
      <w:r w:rsidR="001C7A43" w:rsidRPr="001C7A43">
        <w:rPr>
          <w:rFonts w:cs="Times New Roman" w:hAnsi="Times New Roman" w:ascii="Times New Roman"/>
          <w:sz w:val="24"/>
          <w:szCs w:val="24"/>
        </w:rPr>
        <w:t xml:space="preserve"> za nekretnine:</w:t>
      </w:r>
    </w:p>
    <w:p w:rsidRDefault="001C7A43" w:rsidP="001C7A43" w:rsidR="001C7A43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C7A43">
        <w:rPr>
          <w:rFonts w:cs="Times New Roman" w:hAnsi="Times New Roman" w:ascii="Times New Roman"/>
          <w:sz w:val="24"/>
          <w:szCs w:val="24"/>
        </w:rPr>
        <w:t xml:space="preserve">k.č.br. 2552/1 INDUSTRIJSKA ZGRADA </w:t>
      </w:r>
      <w:r>
        <w:rPr>
          <w:rFonts w:cs="Times New Roman" w:hAnsi="Times New Roman" w:ascii="Times New Roman"/>
          <w:sz w:val="24"/>
          <w:szCs w:val="24"/>
        </w:rPr>
        <w:t>površine</w:t>
      </w:r>
      <w:r w:rsidRPr="001C7A43">
        <w:rPr>
          <w:rFonts w:cs="Times New Roman" w:hAnsi="Times New Roman" w:ascii="Times New Roman"/>
          <w:sz w:val="24"/>
          <w:szCs w:val="24"/>
        </w:rPr>
        <w:t xml:space="preserve"> 3025 </w:t>
      </w:r>
      <w:r>
        <w:rPr>
          <w:rFonts w:cs="Times New Roman" w:hAnsi="Times New Roman" w:ascii="Times New Roman"/>
          <w:sz w:val="24"/>
          <w:szCs w:val="24"/>
        </w:rPr>
        <w:t>m2</w:t>
      </w:r>
      <w:r w:rsidRPr="001C7A4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1C7A43" w:rsidP="001C7A43" w:rsidR="001C7A43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C7A43">
        <w:rPr>
          <w:rFonts w:cs="Times New Roman" w:hAnsi="Times New Roman" w:ascii="Times New Roman"/>
          <w:sz w:val="24"/>
          <w:szCs w:val="24"/>
        </w:rPr>
        <w:t xml:space="preserve">k.č.br. 2552/2 GOSPODARSKA ZGRADA </w:t>
      </w:r>
      <w:r>
        <w:rPr>
          <w:rFonts w:cs="Times New Roman" w:hAnsi="Times New Roman" w:ascii="Times New Roman"/>
          <w:sz w:val="24"/>
          <w:szCs w:val="24"/>
        </w:rPr>
        <w:t>površine</w:t>
      </w:r>
      <w:r w:rsidRPr="001C7A43">
        <w:rPr>
          <w:rFonts w:cs="Times New Roman" w:hAnsi="Times New Roman" w:ascii="Times New Roman"/>
          <w:sz w:val="24"/>
          <w:szCs w:val="24"/>
        </w:rPr>
        <w:t xml:space="preserve"> 1070 </w:t>
      </w:r>
      <w:r>
        <w:rPr>
          <w:rFonts w:cs="Times New Roman" w:hAnsi="Times New Roman" w:ascii="Times New Roman"/>
          <w:sz w:val="24"/>
          <w:szCs w:val="24"/>
        </w:rPr>
        <w:t>m2</w:t>
      </w:r>
      <w:r w:rsidRPr="001C7A4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1C7A43" w:rsidP="001C7A43" w:rsidR="001C7A43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C7A43">
        <w:rPr>
          <w:rFonts w:cs="Times New Roman" w:hAnsi="Times New Roman" w:ascii="Times New Roman"/>
          <w:sz w:val="24"/>
          <w:szCs w:val="24"/>
        </w:rPr>
        <w:t xml:space="preserve">k.č.br. 2552/3 DVORIŠTE </w:t>
      </w:r>
      <w:r>
        <w:rPr>
          <w:rFonts w:cs="Times New Roman" w:hAnsi="Times New Roman" w:ascii="Times New Roman"/>
          <w:sz w:val="24"/>
          <w:szCs w:val="24"/>
        </w:rPr>
        <w:t>površine</w:t>
      </w:r>
      <w:r w:rsidRPr="001C7A43">
        <w:rPr>
          <w:rFonts w:cs="Times New Roman" w:hAnsi="Times New Roman" w:ascii="Times New Roman"/>
          <w:sz w:val="24"/>
          <w:szCs w:val="24"/>
        </w:rPr>
        <w:t xml:space="preserve"> 2590 </w:t>
      </w:r>
      <w:r>
        <w:rPr>
          <w:rFonts w:cs="Times New Roman" w:hAnsi="Times New Roman" w:ascii="Times New Roman"/>
          <w:sz w:val="24"/>
          <w:szCs w:val="24"/>
        </w:rPr>
        <w:t>m2</w:t>
      </w:r>
      <w:r w:rsidRPr="001C7A4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1C7A43" w:rsidP="001C7A43" w:rsidR="001C7A43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C7A43">
        <w:rPr>
          <w:rFonts w:cs="Times New Roman" w:hAnsi="Times New Roman" w:ascii="Times New Roman"/>
          <w:sz w:val="24"/>
          <w:szCs w:val="24"/>
        </w:rPr>
        <w:t xml:space="preserve">k.č.br. 2552/7 ZGRADA I DVORIŠTE </w:t>
      </w:r>
      <w:r>
        <w:rPr>
          <w:rFonts w:cs="Times New Roman" w:hAnsi="Times New Roman" w:ascii="Times New Roman"/>
          <w:sz w:val="24"/>
          <w:szCs w:val="24"/>
        </w:rPr>
        <w:t>površine</w:t>
      </w:r>
      <w:r w:rsidRPr="001C7A43">
        <w:rPr>
          <w:rFonts w:cs="Times New Roman" w:hAnsi="Times New Roman" w:ascii="Times New Roman"/>
          <w:sz w:val="24"/>
          <w:szCs w:val="24"/>
        </w:rPr>
        <w:t xml:space="preserve"> 1949 </w:t>
      </w:r>
      <w:r>
        <w:rPr>
          <w:rFonts w:cs="Times New Roman" w:hAnsi="Times New Roman" w:ascii="Times New Roman"/>
          <w:sz w:val="24"/>
          <w:szCs w:val="24"/>
        </w:rPr>
        <w:t>m2</w:t>
      </w:r>
      <w:r w:rsidRPr="001C7A4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1C7A43" w:rsidP="001C7A43" w:rsidR="001C7A43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C7A43">
        <w:rPr>
          <w:rFonts w:cs="Times New Roman" w:hAnsi="Times New Roman" w:ascii="Times New Roman"/>
          <w:sz w:val="24"/>
          <w:szCs w:val="24"/>
        </w:rPr>
        <w:t xml:space="preserve">k.č.br. 2552/8 NEPLODNO </w:t>
      </w:r>
      <w:r>
        <w:rPr>
          <w:rFonts w:cs="Times New Roman" w:hAnsi="Times New Roman" w:ascii="Times New Roman"/>
          <w:sz w:val="24"/>
          <w:szCs w:val="24"/>
        </w:rPr>
        <w:t>površine</w:t>
      </w:r>
      <w:r w:rsidRPr="001C7A43">
        <w:rPr>
          <w:rFonts w:cs="Times New Roman" w:hAnsi="Times New Roman" w:ascii="Times New Roman"/>
          <w:sz w:val="24"/>
          <w:szCs w:val="24"/>
        </w:rPr>
        <w:t xml:space="preserve"> 1360 </w:t>
      </w:r>
      <w:r>
        <w:rPr>
          <w:rFonts w:cs="Times New Roman" w:hAnsi="Times New Roman" w:ascii="Times New Roman"/>
          <w:sz w:val="24"/>
          <w:szCs w:val="24"/>
        </w:rPr>
        <w:t>m2</w:t>
      </w:r>
      <w:r w:rsidRPr="001C7A4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1C7A43" w:rsidP="001C7A43" w:rsidR="001C7A43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C7A43">
        <w:rPr>
          <w:rFonts w:cs="Times New Roman" w:hAnsi="Times New Roman" w:ascii="Times New Roman"/>
          <w:sz w:val="24"/>
          <w:szCs w:val="24"/>
        </w:rPr>
        <w:t xml:space="preserve">k.č.br. 2552/9 INDUSTRIJSKA ZGRADA </w:t>
      </w:r>
      <w:r>
        <w:rPr>
          <w:rFonts w:cs="Times New Roman" w:hAnsi="Times New Roman" w:ascii="Times New Roman"/>
          <w:sz w:val="24"/>
          <w:szCs w:val="24"/>
        </w:rPr>
        <w:t>površine</w:t>
      </w:r>
      <w:r w:rsidRPr="001C7A43">
        <w:rPr>
          <w:rFonts w:cs="Times New Roman" w:hAnsi="Times New Roman" w:ascii="Times New Roman"/>
          <w:sz w:val="24"/>
          <w:szCs w:val="24"/>
        </w:rPr>
        <w:t xml:space="preserve"> 1254</w:t>
      </w:r>
      <w:r>
        <w:rPr>
          <w:rFonts w:cs="Times New Roman" w:hAnsi="Times New Roman" w:ascii="Times New Roman"/>
          <w:sz w:val="24"/>
          <w:szCs w:val="24"/>
        </w:rPr>
        <w:t xml:space="preserve"> m2</w:t>
      </w:r>
      <w:r w:rsidRPr="001C7A43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1C7A43" w:rsidP="001C7A43" w:rsidR="001C7A43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C7A43">
        <w:rPr>
          <w:rFonts w:cs="Times New Roman" w:hAnsi="Times New Roman" w:ascii="Times New Roman"/>
          <w:sz w:val="24"/>
          <w:szCs w:val="24"/>
        </w:rPr>
        <w:t xml:space="preserve">k.č.br. 2552/10 SKLADIŠTE I DVORIŠTE </w:t>
      </w:r>
      <w:r>
        <w:rPr>
          <w:rFonts w:cs="Times New Roman" w:hAnsi="Times New Roman" w:ascii="Times New Roman"/>
          <w:sz w:val="24"/>
          <w:szCs w:val="24"/>
        </w:rPr>
        <w:t>površine</w:t>
      </w:r>
      <w:r w:rsidRPr="001C7A43">
        <w:rPr>
          <w:rFonts w:cs="Times New Roman" w:hAnsi="Times New Roman" w:ascii="Times New Roman"/>
          <w:sz w:val="24"/>
          <w:szCs w:val="24"/>
        </w:rPr>
        <w:t xml:space="preserve"> 588 </w:t>
      </w:r>
      <w:r>
        <w:rPr>
          <w:rFonts w:cs="Times New Roman" w:hAnsi="Times New Roman" w:ascii="Times New Roman"/>
          <w:sz w:val="24"/>
          <w:szCs w:val="24"/>
        </w:rPr>
        <w:t>m2</w:t>
      </w:r>
      <w:r w:rsidRPr="001C7A4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1C7A43" w:rsidP="001C7A43" w:rsidR="001C7A43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C7A43">
        <w:rPr>
          <w:rFonts w:cs="Times New Roman" w:hAnsi="Times New Roman" w:ascii="Times New Roman"/>
          <w:sz w:val="24"/>
          <w:szCs w:val="24"/>
        </w:rPr>
        <w:t>k.č.br.</w:t>
      </w:r>
      <w:r>
        <w:rPr>
          <w:rFonts w:cs="Times New Roman" w:hAnsi="Times New Roman" w:ascii="Times New Roman"/>
          <w:sz w:val="24"/>
          <w:szCs w:val="24"/>
        </w:rPr>
        <w:t xml:space="preserve"> 2</w:t>
      </w:r>
      <w:r w:rsidRPr="001C7A43">
        <w:rPr>
          <w:rFonts w:cs="Times New Roman" w:hAnsi="Times New Roman" w:ascii="Times New Roman"/>
          <w:sz w:val="24"/>
          <w:szCs w:val="24"/>
        </w:rPr>
        <w:t>552/11 DVIJE PLINSKE STANICE,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C7A43">
        <w:rPr>
          <w:rFonts w:cs="Times New Roman" w:hAnsi="Times New Roman" w:ascii="Times New Roman"/>
          <w:sz w:val="24"/>
          <w:szCs w:val="24"/>
        </w:rPr>
        <w:t>ŠEST SPREMNIKA PLINA,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C7A43">
        <w:rPr>
          <w:rFonts w:cs="Times New Roman" w:hAnsi="Times New Roman" w:ascii="Times New Roman"/>
          <w:sz w:val="24"/>
          <w:szCs w:val="24"/>
        </w:rPr>
        <w:t>IND.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C7A43">
        <w:rPr>
          <w:rFonts w:cs="Times New Roman" w:hAnsi="Times New Roman" w:ascii="Times New Roman"/>
          <w:sz w:val="24"/>
          <w:szCs w:val="24"/>
        </w:rPr>
        <w:t xml:space="preserve">DVORIŠTE I NEPLODNO </w:t>
      </w:r>
      <w:r>
        <w:rPr>
          <w:rFonts w:cs="Times New Roman" w:hAnsi="Times New Roman" w:ascii="Times New Roman"/>
          <w:sz w:val="24"/>
          <w:szCs w:val="24"/>
        </w:rPr>
        <w:t>površine</w:t>
      </w:r>
      <w:r w:rsidRPr="001C7A43">
        <w:rPr>
          <w:rFonts w:cs="Times New Roman" w:hAnsi="Times New Roman" w:ascii="Times New Roman"/>
          <w:sz w:val="24"/>
          <w:szCs w:val="24"/>
        </w:rPr>
        <w:t xml:space="preserve"> 5543 </w:t>
      </w:r>
      <w:r>
        <w:rPr>
          <w:rFonts w:cs="Times New Roman" w:hAnsi="Times New Roman" w:ascii="Times New Roman"/>
          <w:sz w:val="24"/>
          <w:szCs w:val="24"/>
        </w:rPr>
        <w:t>m2</w:t>
      </w:r>
      <w:r w:rsidRPr="001C7A4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1C7A43" w:rsidP="001C7A43" w:rsidR="001C7A43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C7A43">
        <w:rPr>
          <w:rFonts w:cs="Times New Roman" w:hAnsi="Times New Roman" w:ascii="Times New Roman"/>
          <w:sz w:val="24"/>
          <w:szCs w:val="24"/>
        </w:rPr>
        <w:t xml:space="preserve">k.č.br. 2552/12 NEPLODNO </w:t>
      </w:r>
      <w:r>
        <w:rPr>
          <w:rFonts w:cs="Times New Roman" w:hAnsi="Times New Roman" w:ascii="Times New Roman"/>
          <w:sz w:val="24"/>
          <w:szCs w:val="24"/>
        </w:rPr>
        <w:t>površine</w:t>
      </w:r>
      <w:r w:rsidRPr="001C7A43">
        <w:rPr>
          <w:rFonts w:cs="Times New Roman" w:hAnsi="Times New Roman" w:ascii="Times New Roman"/>
          <w:sz w:val="24"/>
          <w:szCs w:val="24"/>
        </w:rPr>
        <w:t xml:space="preserve"> 4168 </w:t>
      </w:r>
      <w:r>
        <w:rPr>
          <w:rFonts w:cs="Times New Roman" w:hAnsi="Times New Roman" w:ascii="Times New Roman"/>
          <w:sz w:val="24"/>
          <w:szCs w:val="24"/>
        </w:rPr>
        <w:t>m2, sve upisano u zk.ul.1866, k.o. Kukuljanovo;</w:t>
      </w:r>
    </w:p>
    <w:p w:rsidRDefault="001C7A43" w:rsidP="001C7A43" w:rsidR="001C7A43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k.č.br. 2552/13 CESTA S PARKIRALIŠTEM, površine</w:t>
      </w:r>
      <w:r w:rsidR="00FA209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10759 m2, upisano u zk.ul. 2648, k.o. Kukuljanovo;</w:t>
      </w:r>
    </w:p>
    <w:p w:rsidRDefault="0048689B" w:rsidP="0048689B" w:rsidR="0048689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C7A43" w:rsidP="001C7A43" w:rsidR="001C7A43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C7A43">
        <w:rPr>
          <w:rFonts w:cs="Times New Roman" w:hAnsi="Times New Roman" w:ascii="Times New Roman"/>
          <w:sz w:val="24"/>
          <w:szCs w:val="24"/>
        </w:rPr>
        <w:t xml:space="preserve">2. SUVLASNIČKI DIO S NEODREĐENIM OMJEROM ETAŽNO VLASNIŠTVO (E.-2), </w:t>
      </w:r>
      <w:r w:rsidR="000E6661">
        <w:rPr>
          <w:rFonts w:cs="Times New Roman" w:hAnsi="Times New Roman" w:ascii="Times New Roman"/>
          <w:sz w:val="24"/>
          <w:szCs w:val="24"/>
        </w:rPr>
        <w:t xml:space="preserve">poslovni prostor na drugom katu ukupne površine od </w:t>
      </w:r>
      <w:r w:rsidRPr="001C7A43">
        <w:rPr>
          <w:rFonts w:cs="Times New Roman" w:hAnsi="Times New Roman" w:ascii="Times New Roman"/>
          <w:sz w:val="24"/>
          <w:szCs w:val="24"/>
        </w:rPr>
        <w:t xml:space="preserve">696,17 </w:t>
      </w:r>
      <w:r w:rsidR="000E6661">
        <w:rPr>
          <w:rFonts w:cs="Times New Roman" w:hAnsi="Times New Roman" w:ascii="Times New Roman"/>
          <w:sz w:val="24"/>
          <w:szCs w:val="24"/>
        </w:rPr>
        <w:t>m</w:t>
      </w:r>
      <w:r w:rsidRPr="001C7A43">
        <w:rPr>
          <w:rFonts w:cs="Times New Roman" w:hAnsi="Times New Roman" w:ascii="Times New Roman"/>
          <w:sz w:val="24"/>
          <w:szCs w:val="24"/>
        </w:rPr>
        <w:t xml:space="preserve">2, koji se sastoji od hodnika 1.,2., 3., 4. i 5., kancelarija 1., 2., 3., 4., 5., 6., 7., 8., 8a., 9., 9a., 10., 11., 12., 13., 14., 14a, 15., 16. i 17., sanitarni čvor 1., spremišta, stepeništa, terase, sagrađene na k.č.br. 1323/2, </w:t>
      </w:r>
      <w:r w:rsidR="000E6661">
        <w:rPr>
          <w:rFonts w:cs="Times New Roman" w:hAnsi="Times New Roman" w:ascii="Times New Roman"/>
          <w:sz w:val="24"/>
          <w:szCs w:val="24"/>
        </w:rPr>
        <w:t>proizvodna hala, garaža, skladište i dvorište</w:t>
      </w:r>
      <w:r w:rsidRPr="001C7A43">
        <w:rPr>
          <w:rFonts w:cs="Times New Roman" w:hAnsi="Times New Roman" w:ascii="Times New Roman"/>
          <w:sz w:val="24"/>
          <w:szCs w:val="24"/>
        </w:rPr>
        <w:t xml:space="preserve">, površine 5021 m2, upisano u zk.ul. 3518, k.o. Rijeka, </w:t>
      </w:r>
    </w:p>
    <w:p w:rsidRDefault="0048689B" w:rsidP="0048689B" w:rsidR="0048689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E6661" w:rsidP="001C7A43" w:rsidR="000E6661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15. SUVLASNIČKI DIO S </w:t>
      </w:r>
      <w:r w:rsidRPr="001C7A43">
        <w:rPr>
          <w:rFonts w:cs="Times New Roman" w:hAnsi="Times New Roman" w:ascii="Times New Roman"/>
          <w:sz w:val="24"/>
          <w:szCs w:val="24"/>
        </w:rPr>
        <w:t>NEODREĐENIM OMJEROM ETAŽNO VLASNIŠTVO (E.-</w:t>
      </w:r>
      <w:r>
        <w:rPr>
          <w:rFonts w:cs="Times New Roman" w:hAnsi="Times New Roman" w:ascii="Times New Roman"/>
          <w:sz w:val="24"/>
          <w:szCs w:val="24"/>
        </w:rPr>
        <w:t>15</w:t>
      </w:r>
      <w:r w:rsidRPr="001C7A43">
        <w:rPr>
          <w:rFonts w:cs="Times New Roman" w:hAnsi="Times New Roman" w:ascii="Times New Roman"/>
          <w:sz w:val="24"/>
          <w:szCs w:val="24"/>
        </w:rPr>
        <w:t xml:space="preserve">), </w:t>
      </w:r>
      <w:r>
        <w:rPr>
          <w:rFonts w:cs="Times New Roman" w:hAnsi="Times New Roman" w:ascii="Times New Roman"/>
          <w:sz w:val="24"/>
          <w:szCs w:val="24"/>
        </w:rPr>
        <w:t>poslovni prostor 1/A u prizemlju, ukupne površine 1119,70 m2, koji se sastoji od proizvodne hale, radione, wc 1,2, lifta 2, garderobe 1,2, kuhinje, rampe za iskrcaj robe, skladišta, hodnika 1., 2., 3. i 4 i kancelarije;</w:t>
      </w:r>
    </w:p>
    <w:p w:rsidRDefault="00FA2095" w:rsidP="00FA2095" w:rsidR="000E6661" w:rsidRPr="00FA2095">
      <w:pPr>
        <w:spacing w:lineRule="auto" w:line="240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0E6661" w:rsidRPr="00FA2095">
        <w:rPr>
          <w:rFonts w:cs="Times New Roman" w:hAnsi="Times New Roman" w:ascii="Times New Roman"/>
          <w:sz w:val="24"/>
          <w:szCs w:val="24"/>
        </w:rPr>
        <w:t>poslovnom prostoru 1/A pripada i lift 1, površine 4,68 m2, što sve u odnosu na cijelu zgradu iznosi 1736/20000 dijela sve 19993/20000, sagrađeno na k.č.br.1323/2, upisano u zk.ul. 3518, k.o. Rijeka;</w:t>
      </w:r>
    </w:p>
    <w:p w:rsidRDefault="0048689B" w:rsidP="0048689B" w:rsidR="0048689B" w:rsidRPr="000E6661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0E6661" w:rsidP="001C7A43" w:rsidR="000E6661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15.1. SUVLASNIČKI DIO ETAŽE 7/2000 sagrađeno na k.č.br.1323/2, upisano u zk.ul. 3518, k.o. Rijeka</w:t>
      </w:r>
    </w:p>
    <w:p w:rsidRDefault="0048689B" w:rsidP="0048689B" w:rsidR="0048689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E6661" w:rsidP="001C7A43" w:rsidR="000E6661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21. SUVLASNIČKI DIO S NEODREĐENIM OMJEROM ETAŽNO VLASNIŠTVO (E-21)</w:t>
      </w:r>
    </w:p>
    <w:p w:rsidRDefault="00FA2095" w:rsidP="00FA2095" w:rsidR="000E6661">
      <w:pPr>
        <w:pStyle w:val="Odlomakpopisa"/>
        <w:spacing w:lineRule="auto" w:line="240"/>
        <w:ind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1.</w:t>
      </w:r>
      <w:r w:rsidR="000E6661">
        <w:rPr>
          <w:rFonts w:cs="Times New Roman" w:hAnsi="Times New Roman" w:ascii="Times New Roman"/>
          <w:sz w:val="24"/>
          <w:szCs w:val="24"/>
        </w:rPr>
        <w:t>poslovni prostor na drugom katu ukupne površine 1243,31 m2, koji se sastoji od hodnika 1., 2., 3., 4. i 5, kancelarija 1., 2., 3., 4., 5., 6., 7., 8., 9., 10., 11., 12., 13., 14., 15., 16.,17., 18., 19., wc 1 i 2, sanitarnog čvora, kupaone, svlačionice 1., 2 i 3., lifta 1. i 2., skladišta, spremišta i stepeništa, sagrađeno na k.č.br.1323/2, upisano u zk.ul. 3518, k.o. Rijeka;</w:t>
      </w:r>
    </w:p>
    <w:p w:rsidRDefault="000E6661" w:rsidP="001C7A43" w:rsidR="000E6661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22. SUVLASNIČKI DIO S NEODREĐENIM OMJEROM ETAŽNO VLASNIŠTVO (E-22)</w:t>
      </w:r>
    </w:p>
    <w:p w:rsidRDefault="000E6661" w:rsidP="00FA2095" w:rsidR="000E6661" w:rsidRPr="000E6661">
      <w:pPr>
        <w:spacing w:lineRule="auto" w:line="240"/>
        <w:ind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Pr="000E6661">
        <w:rPr>
          <w:rFonts w:cs="Times New Roman" w:hAnsi="Times New Roman" w:ascii="Times New Roman"/>
          <w:sz w:val="24"/>
          <w:szCs w:val="24"/>
        </w:rPr>
        <w:t>lift ukupne površine 5,01 m2, sagrađen</w:t>
      </w:r>
      <w:r w:rsidR="0048689B">
        <w:rPr>
          <w:rFonts w:cs="Times New Roman" w:hAnsi="Times New Roman" w:ascii="Times New Roman"/>
          <w:sz w:val="24"/>
          <w:szCs w:val="24"/>
        </w:rPr>
        <w:t>o</w:t>
      </w:r>
      <w:r w:rsidRPr="000E6661">
        <w:rPr>
          <w:rFonts w:cs="Times New Roman" w:hAnsi="Times New Roman" w:ascii="Times New Roman"/>
          <w:sz w:val="24"/>
          <w:szCs w:val="24"/>
        </w:rPr>
        <w:t xml:space="preserve"> na k.č.br.1323/2, upisano u zk.ul. 3518, k.o. Rijeka;</w:t>
      </w:r>
    </w:p>
    <w:p w:rsidRDefault="000E6661" w:rsidP="000E6661" w:rsidR="000E6661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0E6661" w:rsidP="001C7A43" w:rsidR="000E6661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23. SUVLASNIČKI DIO S NEODREĐENIM OMJEROM ETAŽNO VLASNIŠTVO (E-23)</w:t>
      </w:r>
    </w:p>
    <w:p w:rsidRDefault="000E6661" w:rsidP="00FA2095" w:rsidR="000E6661">
      <w:pPr>
        <w:spacing w:lineRule="auto" w:line="240"/>
        <w:ind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1.skladišni prostor broj 3 u suterenu, ukupne površine 2096,89 m2</w:t>
      </w:r>
      <w:r w:rsidR="0048689B">
        <w:rPr>
          <w:rFonts w:cs="Times New Roman" w:hAnsi="Times New Roman" w:ascii="Times New Roman"/>
          <w:sz w:val="24"/>
          <w:szCs w:val="24"/>
        </w:rPr>
        <w:t>,</w:t>
      </w:r>
      <w:r w:rsidRPr="000E6661">
        <w:rPr>
          <w:rFonts w:cs="Times New Roman" w:hAnsi="Times New Roman" w:ascii="Times New Roman"/>
          <w:sz w:val="24"/>
          <w:szCs w:val="24"/>
        </w:rPr>
        <w:t xml:space="preserve"> </w:t>
      </w:r>
      <w:r w:rsidR="0048689B" w:rsidRPr="000E6661">
        <w:rPr>
          <w:rFonts w:cs="Times New Roman" w:hAnsi="Times New Roman" w:ascii="Times New Roman"/>
          <w:sz w:val="24"/>
          <w:szCs w:val="24"/>
        </w:rPr>
        <w:t>sagrađen</w:t>
      </w:r>
      <w:r w:rsidR="0048689B">
        <w:rPr>
          <w:rFonts w:cs="Times New Roman" w:hAnsi="Times New Roman" w:ascii="Times New Roman"/>
          <w:sz w:val="24"/>
          <w:szCs w:val="24"/>
        </w:rPr>
        <w:t>o</w:t>
      </w:r>
      <w:r w:rsidR="0048689B" w:rsidRPr="000E6661">
        <w:rPr>
          <w:rFonts w:cs="Times New Roman" w:hAnsi="Times New Roman" w:ascii="Times New Roman"/>
          <w:sz w:val="24"/>
          <w:szCs w:val="24"/>
        </w:rPr>
        <w:t xml:space="preserve"> na k.č.br.1323/2, </w:t>
      </w:r>
      <w:r w:rsidRPr="000E6661">
        <w:rPr>
          <w:rFonts w:cs="Times New Roman" w:hAnsi="Times New Roman" w:ascii="Times New Roman"/>
          <w:sz w:val="24"/>
          <w:szCs w:val="24"/>
        </w:rPr>
        <w:t>upisano u zk.ul. 3518, k.o. Rijeka;</w:t>
      </w:r>
    </w:p>
    <w:p w:rsidRDefault="000E6661" w:rsidP="000E6661" w:rsidR="000E6661">
      <w:pPr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8689B" w:rsidP="001C7A43" w:rsidR="0048689B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24. SUVLASNIČKI DIO S NEODREĐENIM OMJEROM ETAŽNO VLASNIŠTVO (E-24)</w:t>
      </w:r>
    </w:p>
    <w:p w:rsidRDefault="0048689B" w:rsidP="00FA2095" w:rsidR="0048689B">
      <w:pPr>
        <w:spacing w:lineRule="auto" w:line="240"/>
        <w:ind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Pr="0048689B">
        <w:t xml:space="preserve"> </w:t>
      </w:r>
      <w:r w:rsidRPr="0048689B">
        <w:rPr>
          <w:rFonts w:cs="Times New Roman" w:hAnsi="Times New Roman" w:ascii="Times New Roman"/>
          <w:sz w:val="24"/>
          <w:szCs w:val="24"/>
        </w:rPr>
        <w:t>Poslovni prostor na prvom katu ukupne površine 2099,56 m2 koji se sastoji od hodnika 1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,2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,3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,4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,5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,6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,7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,8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 sale 1</w:t>
      </w:r>
      <w:r>
        <w:rPr>
          <w:rFonts w:cs="Times New Roman" w:hAnsi="Times New Roman" w:ascii="Times New Roman"/>
          <w:sz w:val="24"/>
          <w:szCs w:val="24"/>
        </w:rPr>
        <w:t xml:space="preserve"> i </w:t>
      </w:r>
      <w:r w:rsidRPr="0048689B">
        <w:rPr>
          <w:rFonts w:cs="Times New Roman" w:hAnsi="Times New Roman" w:ascii="Times New Roman"/>
          <w:sz w:val="24"/>
          <w:szCs w:val="24"/>
        </w:rPr>
        <w:t>2 kuhinje, kancelarije 1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,2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,3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,4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,5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,6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,7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,8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8689B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,11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,12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,13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,14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,15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,16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,17</w:t>
      </w:r>
      <w:r>
        <w:rPr>
          <w:rFonts w:cs="Times New Roman" w:hAnsi="Times New Roman" w:ascii="Times New Roman"/>
          <w:sz w:val="24"/>
          <w:szCs w:val="24"/>
        </w:rPr>
        <w:t xml:space="preserve">. i </w:t>
      </w:r>
      <w:r w:rsidRPr="0048689B">
        <w:rPr>
          <w:rFonts w:cs="Times New Roman" w:hAnsi="Times New Roman" w:ascii="Times New Roman"/>
          <w:sz w:val="24"/>
          <w:szCs w:val="24"/>
        </w:rPr>
        <w:t>18, spremište 1, spremište i kuhinja 2, spremište 3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,4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,5</w:t>
      </w:r>
      <w:r>
        <w:rPr>
          <w:rFonts w:cs="Times New Roman" w:hAnsi="Times New Roman" w:ascii="Times New Roman"/>
          <w:sz w:val="24"/>
          <w:szCs w:val="24"/>
        </w:rPr>
        <w:t xml:space="preserve">. i </w:t>
      </w:r>
      <w:r w:rsidRPr="0048689B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 separea 1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,2</w:t>
      </w:r>
      <w:r>
        <w:rPr>
          <w:rFonts w:cs="Times New Roman" w:hAnsi="Times New Roman" w:ascii="Times New Roman"/>
          <w:sz w:val="24"/>
          <w:szCs w:val="24"/>
        </w:rPr>
        <w:t xml:space="preserve">. i </w:t>
      </w:r>
      <w:r w:rsidRPr="0048689B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 sanitarnog čvora 1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,2</w:t>
      </w:r>
      <w:r>
        <w:rPr>
          <w:rFonts w:cs="Times New Roman" w:hAnsi="Times New Roman" w:ascii="Times New Roman"/>
          <w:sz w:val="24"/>
          <w:szCs w:val="24"/>
        </w:rPr>
        <w:t xml:space="preserve">. i </w:t>
      </w:r>
      <w:r w:rsidRPr="0048689B">
        <w:rPr>
          <w:rFonts w:cs="Times New Roman" w:hAnsi="Times New Roman" w:ascii="Times New Roman"/>
          <w:sz w:val="24"/>
          <w:szCs w:val="24"/>
        </w:rPr>
        <w:t>3, balkona 1, skladišta 1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8689B">
        <w:rPr>
          <w:rFonts w:cs="Times New Roman" w:hAnsi="Times New Roman" w:ascii="Times New Roman"/>
          <w:sz w:val="24"/>
          <w:szCs w:val="24"/>
        </w:rPr>
        <w:t>,2</w:t>
      </w:r>
      <w:r>
        <w:rPr>
          <w:rFonts w:cs="Times New Roman" w:hAnsi="Times New Roman" w:ascii="Times New Roman"/>
          <w:sz w:val="24"/>
          <w:szCs w:val="24"/>
        </w:rPr>
        <w:t xml:space="preserve">. i </w:t>
      </w:r>
      <w:r w:rsidRPr="0048689B">
        <w:rPr>
          <w:rFonts w:cs="Times New Roman" w:hAnsi="Times New Roman" w:ascii="Times New Roman"/>
          <w:sz w:val="24"/>
          <w:szCs w:val="24"/>
        </w:rPr>
        <w:t>3 skladišnog kartona, skladišta 5, lifta 1, stepeništa, punione 1,2, elevatora i loggie što u odnosu na cijelu zgradu iznosi 3243/20000</w:t>
      </w:r>
      <w:r w:rsidRPr="000E6661">
        <w:rPr>
          <w:rFonts w:cs="Times New Roman" w:hAnsi="Times New Roman" w:ascii="Times New Roman"/>
          <w:sz w:val="24"/>
          <w:szCs w:val="24"/>
        </w:rPr>
        <w:t>;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E6661">
        <w:rPr>
          <w:rFonts w:cs="Times New Roman" w:hAnsi="Times New Roman" w:ascii="Times New Roman"/>
          <w:sz w:val="24"/>
          <w:szCs w:val="24"/>
        </w:rPr>
        <w:t>sagrađen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0E6661">
        <w:rPr>
          <w:rFonts w:cs="Times New Roman" w:hAnsi="Times New Roman" w:ascii="Times New Roman"/>
          <w:sz w:val="24"/>
          <w:szCs w:val="24"/>
        </w:rPr>
        <w:t xml:space="preserve"> na k.č.br.1323/2, upisano u zk.ul. 3518, k.o. Rijeka;</w:t>
      </w:r>
    </w:p>
    <w:p w:rsidRDefault="0048689B" w:rsidP="000E6661" w:rsidR="0048689B">
      <w:pPr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8689B" w:rsidP="00FA2095" w:rsidR="00FA2095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25. SUVLASNIČKI DIO S NEODREĐENIM OMJEROM ETAŽNO VLASNIŠTVO (E-25)</w:t>
      </w:r>
    </w:p>
    <w:p w:rsidRDefault="00FA2095" w:rsidP="00FA2095" w:rsidR="0048689B" w:rsidRPr="00FA2095">
      <w:pPr>
        <w:spacing w:lineRule="auto" w:line="240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48689B" w:rsidRPr="00FA2095">
        <w:rPr>
          <w:rFonts w:cs="Times New Roman" w:hAnsi="Times New Roman" w:ascii="Times New Roman"/>
          <w:sz w:val="24"/>
          <w:szCs w:val="24"/>
        </w:rPr>
        <w:t>poslovni prostor polukat ukupne površine 216,76 m2, koji se sastoji od hodnika 1. i 2., kancelarija 1., 2., 3. 4., 5., 6., 7., 8. i 9., sanitarnog čvora, sagrađeno na k.č.br.1323/2, upisano u zk.ul. 3518, k.o. Rijeka;</w:t>
      </w:r>
    </w:p>
    <w:p w:rsidRDefault="00145C74" w:rsidP="00145C74" w:rsidR="00145C74" w:rsidRPr="00145C74">
      <w:pPr>
        <w:pStyle w:val="Odlomakpopisa"/>
        <w:spacing w:lineRule="auto" w:line="240"/>
        <w:ind w:left="1440"/>
        <w:jc w:val="both"/>
        <w:rPr>
          <w:rFonts w:cs="Times New Roman" w:hAnsi="Times New Roman" w:ascii="Times New Roman"/>
          <w:sz w:val="24"/>
          <w:szCs w:val="24"/>
        </w:rPr>
      </w:pPr>
    </w:p>
    <w:p w:rsidRDefault="00145C74" w:rsidP="001C7A43" w:rsidR="00145C74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k.č.br. 793/63, gospodarska zgrada broj 25B, zastavnice, površine 3140 m2 i dvorište </w:t>
      </w:r>
      <w:r>
        <w:rPr>
          <w:rFonts w:cs="Times New Roman" w:hAnsi="Times New Roman" w:ascii="Times New Roman"/>
          <w:sz w:val="24"/>
          <w:szCs w:val="24"/>
        </w:rPr>
        <w:tab/>
        <w:t xml:space="preserve">površine 4731 m2, upisano u zk.ul.4320, </w:t>
      </w:r>
      <w:r w:rsidR="00FA2095">
        <w:rPr>
          <w:rFonts w:cs="Times New Roman" w:hAnsi="Times New Roman" w:ascii="Times New Roman"/>
          <w:sz w:val="24"/>
          <w:szCs w:val="24"/>
        </w:rPr>
        <w:t>Z</w:t>
      </w:r>
      <w:r>
        <w:rPr>
          <w:rFonts w:cs="Times New Roman" w:hAnsi="Times New Roman" w:ascii="Times New Roman"/>
          <w:sz w:val="24"/>
          <w:szCs w:val="24"/>
        </w:rPr>
        <w:t>emljišnoknjižni odjel Zagreb, k.o. Demerje;</w:t>
      </w:r>
    </w:p>
    <w:p w:rsidRDefault="00145C74" w:rsidP="001C7A43" w:rsidR="00145C74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k.č.br. 731/81, kuća, dvorište i oranica, površine 1129 m2, upisano u zk.ul.4321, k.o. </w:t>
      </w:r>
      <w:r>
        <w:rPr>
          <w:rFonts w:cs="Times New Roman" w:hAnsi="Times New Roman" w:ascii="Times New Roman"/>
          <w:sz w:val="24"/>
          <w:szCs w:val="24"/>
        </w:rPr>
        <w:tab/>
        <w:t>Demerje;</w:t>
      </w:r>
    </w:p>
    <w:p w:rsidRDefault="00145C74" w:rsidP="00145C74" w:rsidR="00145C74" w:rsidRPr="00145C74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k.č.br. 4952 </w:t>
      </w:r>
      <w:r w:rsidRPr="00145C74">
        <w:rPr>
          <w:rFonts w:cs="Times New Roman" w:hAnsi="Times New Roman" w:ascii="Times New Roman"/>
          <w:sz w:val="24"/>
          <w:szCs w:val="24"/>
        </w:rPr>
        <w:t xml:space="preserve">SJENOKOŠA PLANINA U SREDNJOJ DRAGI </w:t>
      </w:r>
      <w:r>
        <w:rPr>
          <w:rFonts w:cs="Times New Roman" w:hAnsi="Times New Roman" w:ascii="Times New Roman"/>
          <w:sz w:val="24"/>
          <w:szCs w:val="24"/>
        </w:rPr>
        <w:t>površine</w:t>
      </w:r>
      <w:r w:rsidRPr="00145C74">
        <w:rPr>
          <w:rFonts w:cs="Times New Roman" w:hAnsi="Times New Roman" w:ascii="Times New Roman"/>
          <w:sz w:val="24"/>
          <w:szCs w:val="24"/>
        </w:rPr>
        <w:t xml:space="preserve"> 1025</w:t>
      </w:r>
      <w:r>
        <w:rPr>
          <w:rFonts w:cs="Times New Roman" w:hAnsi="Times New Roman" w:ascii="Times New Roman"/>
          <w:sz w:val="24"/>
          <w:szCs w:val="24"/>
        </w:rPr>
        <w:t xml:space="preserve"> m2</w:t>
      </w:r>
      <w:r w:rsidRPr="00145C7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145C74" w:rsidP="00145C74" w:rsidR="00145C7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k.č.br. </w:t>
      </w:r>
      <w:r w:rsidRPr="00145C74">
        <w:rPr>
          <w:rFonts w:cs="Times New Roman" w:hAnsi="Times New Roman" w:ascii="Times New Roman"/>
          <w:sz w:val="24"/>
          <w:szCs w:val="24"/>
        </w:rPr>
        <w:t xml:space="preserve">6322 TVORNICA KEMIJSKIH PROIZVODA TRŠĆE - PONIKVE </w:t>
      </w:r>
      <w:r>
        <w:rPr>
          <w:rFonts w:cs="Times New Roman" w:hAnsi="Times New Roman" w:ascii="Times New Roman"/>
          <w:sz w:val="24"/>
          <w:szCs w:val="24"/>
        </w:rPr>
        <w:t>površine</w:t>
      </w:r>
      <w:r w:rsidRPr="00145C74">
        <w:rPr>
          <w:rFonts w:cs="Times New Roman" w:hAnsi="Times New Roman" w:ascii="Times New Roman"/>
          <w:sz w:val="24"/>
          <w:szCs w:val="24"/>
        </w:rPr>
        <w:t xml:space="preserve"> 1694 </w:t>
      </w:r>
      <w:r>
        <w:rPr>
          <w:rFonts w:cs="Times New Roman" w:hAnsi="Times New Roman" w:ascii="Times New Roman"/>
          <w:sz w:val="24"/>
          <w:szCs w:val="24"/>
        </w:rPr>
        <w:t>m2</w:t>
      </w:r>
    </w:p>
    <w:p w:rsidRDefault="00145C74" w:rsidP="00145C74" w:rsidR="00145C7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k.č.br. </w:t>
      </w:r>
      <w:r w:rsidRPr="00145C74">
        <w:rPr>
          <w:rFonts w:cs="Times New Roman" w:hAnsi="Times New Roman" w:ascii="Times New Roman"/>
          <w:sz w:val="24"/>
          <w:szCs w:val="24"/>
        </w:rPr>
        <w:t xml:space="preserve">6323 ORANICA PLANIKVE U MARKOVOM VRHU </w:t>
      </w:r>
      <w:r>
        <w:rPr>
          <w:rFonts w:cs="Times New Roman" w:hAnsi="Times New Roman" w:ascii="Times New Roman"/>
          <w:sz w:val="24"/>
          <w:szCs w:val="24"/>
        </w:rPr>
        <w:t>površine</w:t>
      </w:r>
      <w:r w:rsidRPr="00145C74">
        <w:rPr>
          <w:rFonts w:cs="Times New Roman" w:hAnsi="Times New Roman" w:ascii="Times New Roman"/>
          <w:sz w:val="24"/>
          <w:szCs w:val="24"/>
        </w:rPr>
        <w:t xml:space="preserve"> 737</w:t>
      </w:r>
      <w:r>
        <w:rPr>
          <w:rFonts w:cs="Times New Roman" w:hAnsi="Times New Roman" w:ascii="Times New Roman"/>
          <w:sz w:val="24"/>
          <w:szCs w:val="24"/>
        </w:rPr>
        <w:t xml:space="preserve"> m2</w:t>
      </w:r>
    </w:p>
    <w:p w:rsidRDefault="00145C74" w:rsidP="00145C74" w:rsidR="00145C7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k.č.br. </w:t>
      </w:r>
      <w:r w:rsidRPr="00145C74">
        <w:rPr>
          <w:rFonts w:cs="Times New Roman" w:hAnsi="Times New Roman" w:ascii="Times New Roman"/>
          <w:sz w:val="24"/>
          <w:szCs w:val="24"/>
        </w:rPr>
        <w:t xml:space="preserve">6324 ORANICA PLANIKVE U MARKOVOM VRHU </w:t>
      </w:r>
      <w:r>
        <w:rPr>
          <w:rFonts w:cs="Times New Roman" w:hAnsi="Times New Roman" w:ascii="Times New Roman"/>
          <w:sz w:val="24"/>
          <w:szCs w:val="24"/>
        </w:rPr>
        <w:t xml:space="preserve">površine </w:t>
      </w:r>
      <w:r w:rsidRPr="00145C74">
        <w:rPr>
          <w:rFonts w:cs="Times New Roman" w:hAnsi="Times New Roman" w:ascii="Times New Roman"/>
          <w:sz w:val="24"/>
          <w:szCs w:val="24"/>
        </w:rPr>
        <w:t>644</w:t>
      </w:r>
      <w:r>
        <w:rPr>
          <w:rFonts w:cs="Times New Roman" w:hAnsi="Times New Roman" w:ascii="Times New Roman"/>
          <w:sz w:val="24"/>
          <w:szCs w:val="24"/>
        </w:rPr>
        <w:t xml:space="preserve"> m2</w:t>
      </w:r>
    </w:p>
    <w:p w:rsidRDefault="00145C74" w:rsidP="00145C74" w:rsidR="00145C7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k.č.br.</w:t>
      </w:r>
      <w:r w:rsidRPr="00145C74">
        <w:rPr>
          <w:rFonts w:cs="Times New Roman" w:hAnsi="Times New Roman" w:ascii="Times New Roman"/>
          <w:sz w:val="24"/>
          <w:szCs w:val="24"/>
        </w:rPr>
        <w:t xml:space="preserve"> 6325 ORANICA PLANIKVE U MARKOVOM VRHU </w:t>
      </w:r>
      <w:r>
        <w:rPr>
          <w:rFonts w:cs="Times New Roman" w:hAnsi="Times New Roman" w:ascii="Times New Roman"/>
          <w:sz w:val="24"/>
          <w:szCs w:val="24"/>
        </w:rPr>
        <w:t xml:space="preserve">površine </w:t>
      </w:r>
      <w:r w:rsidRPr="00145C74">
        <w:rPr>
          <w:rFonts w:cs="Times New Roman" w:hAnsi="Times New Roman" w:ascii="Times New Roman"/>
          <w:sz w:val="24"/>
          <w:szCs w:val="24"/>
        </w:rPr>
        <w:t xml:space="preserve">209 </w:t>
      </w:r>
      <w:r>
        <w:rPr>
          <w:rFonts w:cs="Times New Roman" w:hAnsi="Times New Roman" w:ascii="Times New Roman"/>
          <w:sz w:val="24"/>
          <w:szCs w:val="24"/>
        </w:rPr>
        <w:t>m2</w:t>
      </w:r>
    </w:p>
    <w:p w:rsidRDefault="00145C74" w:rsidP="00145C74" w:rsidR="00145C7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k.č.br. </w:t>
      </w:r>
      <w:r w:rsidRPr="00145C74">
        <w:rPr>
          <w:rFonts w:cs="Times New Roman" w:hAnsi="Times New Roman" w:ascii="Times New Roman"/>
          <w:sz w:val="24"/>
          <w:szCs w:val="24"/>
        </w:rPr>
        <w:t xml:space="preserve">6326/1 TVORNICA KEMIJSKIH PROIZVODA TRŠĆE - PONIKVE </w:t>
      </w:r>
      <w:r>
        <w:rPr>
          <w:rFonts w:cs="Times New Roman" w:hAnsi="Times New Roman" w:ascii="Times New Roman"/>
          <w:sz w:val="24"/>
          <w:szCs w:val="24"/>
        </w:rPr>
        <w:t xml:space="preserve">površine </w:t>
      </w:r>
      <w:r w:rsidRPr="00145C74">
        <w:rPr>
          <w:rFonts w:cs="Times New Roman" w:hAnsi="Times New Roman" w:ascii="Times New Roman"/>
          <w:sz w:val="24"/>
          <w:szCs w:val="24"/>
        </w:rPr>
        <w:t xml:space="preserve">14872 </w:t>
      </w:r>
      <w:r>
        <w:rPr>
          <w:rFonts w:cs="Times New Roman" w:hAnsi="Times New Roman" w:ascii="Times New Roman"/>
          <w:sz w:val="24"/>
          <w:szCs w:val="24"/>
        </w:rPr>
        <w:t>m2</w:t>
      </w:r>
    </w:p>
    <w:p w:rsidRDefault="00145C74" w:rsidP="00145C74" w:rsidR="00145C7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k.č.br.</w:t>
      </w:r>
      <w:r w:rsidRPr="00145C74">
        <w:rPr>
          <w:rFonts w:cs="Times New Roman" w:hAnsi="Times New Roman" w:ascii="Times New Roman"/>
          <w:sz w:val="24"/>
          <w:szCs w:val="24"/>
        </w:rPr>
        <w:t xml:space="preserve"> 6326/3 LIVADA PLANIKVE U MARKOVOM VRHU </w:t>
      </w:r>
      <w:r>
        <w:rPr>
          <w:rFonts w:cs="Times New Roman" w:hAnsi="Times New Roman" w:ascii="Times New Roman"/>
          <w:sz w:val="24"/>
          <w:szCs w:val="24"/>
        </w:rPr>
        <w:t>površine</w:t>
      </w:r>
      <w:r w:rsidRPr="00145C74">
        <w:rPr>
          <w:rFonts w:cs="Times New Roman" w:hAnsi="Times New Roman" w:ascii="Times New Roman"/>
          <w:sz w:val="24"/>
          <w:szCs w:val="24"/>
        </w:rPr>
        <w:t xml:space="preserve"> 1946</w:t>
      </w:r>
      <w:r>
        <w:rPr>
          <w:rFonts w:cs="Times New Roman" w:hAnsi="Times New Roman" w:ascii="Times New Roman"/>
          <w:sz w:val="24"/>
          <w:szCs w:val="24"/>
        </w:rPr>
        <w:t xml:space="preserve"> m2</w:t>
      </w:r>
      <w:r w:rsidR="00FA2095">
        <w:rPr>
          <w:rFonts w:cs="Times New Roman" w:hAnsi="Times New Roman" w:ascii="Times New Roman"/>
          <w:sz w:val="24"/>
          <w:szCs w:val="24"/>
        </w:rPr>
        <w:t>, upisano u zk.ul.743, k.o. Čabar.</w:t>
      </w:r>
    </w:p>
    <w:p w:rsidRDefault="00145C74" w:rsidP="001C7A43" w:rsidR="001C7A43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D72AB" w:rsidP="008F3C37" w:rsidR="00AD72AB" w:rsidRPr="008F3C37">
      <w:pPr>
        <w:pStyle w:val="Odlomakpopisa"/>
        <w:numPr>
          <w:ilvl w:val="0"/>
          <w:numId w:val="5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3C37">
        <w:rPr>
          <w:rFonts w:cs="Times New Roman" w:hAnsi="Times New Roman" w:ascii="Times New Roman"/>
          <w:sz w:val="24"/>
          <w:szCs w:val="24"/>
        </w:rPr>
        <w:t>Predstečajni postupak ne utječe na:</w:t>
      </w:r>
    </w:p>
    <w:p w:rsidRDefault="00AD72AB" w:rsidP="00E544E9" w:rsidR="00AD72AB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pravo odvojenoga namirenja razlučnih i izlučnih vjerovnika</w:t>
      </w:r>
    </w:p>
    <w:p w:rsidRDefault="00AD72AB" w:rsidP="00E544E9" w:rsidR="00AD72AB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tražbine radnika i prijašnjih dužnikovih radnika iz radnoga odnosa u bruto iznosu, otpremnine do iznosa propisanoga zakonom odnosno kolektivnim ugovorom i tražbine po osnovi naknade štete pretrpljene zbog ozljede na radu ili profesionalne bolesti</w:t>
      </w:r>
    </w:p>
    <w:p w:rsidRDefault="00AD72AB" w:rsidP="00E544E9" w:rsidR="00AD72AB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mjere osiguranja u kaznenom postupku</w:t>
      </w:r>
    </w:p>
    <w:p w:rsidRDefault="00AD72AB" w:rsidP="00E544E9" w:rsidR="00AD72AB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porezne postupke utvrđivanja zlouporabe prava.</w:t>
      </w:r>
    </w:p>
    <w:p w:rsidRDefault="00C04E1E" w:rsidP="00C04E1E" w:rsidR="00C04E1E" w:rsidRPr="00AD72AB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8F3C37" w:rsidR="0076524D" w:rsidRPr="008F3C37">
      <w:pPr>
        <w:pStyle w:val="Odlomakpopisa"/>
        <w:numPr>
          <w:ilvl w:val="0"/>
          <w:numId w:val="5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3C37">
        <w:rPr>
          <w:rFonts w:cs="Times New Roman" w:hAnsi="Times New Roman" w:ascii="Times New Roman"/>
          <w:sz w:val="24"/>
          <w:szCs w:val="24"/>
        </w:rPr>
        <w:t xml:space="preserve">Ovo će se rješenje i plan restrukturiranja objaviti </w:t>
      </w:r>
      <w:r w:rsidR="00C04E1E" w:rsidRPr="008F3C37">
        <w:rPr>
          <w:rFonts w:cs="Times New Roman" w:hAnsi="Times New Roman" w:ascii="Times New Roman"/>
          <w:sz w:val="24"/>
          <w:szCs w:val="24"/>
        </w:rPr>
        <w:t xml:space="preserve">u </w:t>
      </w:r>
      <w:r w:rsidR="005D7C59" w:rsidRPr="00FA2095">
        <w:rPr>
          <w:rFonts w:cs="Times New Roman" w:hAnsi="Times New Roman" w:ascii="Times New Roman"/>
          <w:sz w:val="24"/>
          <w:szCs w:val="24"/>
        </w:rPr>
        <w:t>11</w:t>
      </w:r>
      <w:r w:rsidR="005076E0" w:rsidRPr="00FA2095">
        <w:rPr>
          <w:rFonts w:cs="Times New Roman" w:hAnsi="Times New Roman" w:ascii="Times New Roman"/>
          <w:sz w:val="24"/>
          <w:szCs w:val="24"/>
        </w:rPr>
        <w:t>,3</w:t>
      </w:r>
      <w:r w:rsidR="00C04E1E" w:rsidRPr="00FA2095">
        <w:rPr>
          <w:rFonts w:cs="Times New Roman" w:hAnsi="Times New Roman" w:ascii="Times New Roman"/>
          <w:sz w:val="24"/>
          <w:szCs w:val="24"/>
        </w:rPr>
        <w:t>5</w:t>
      </w:r>
      <w:r w:rsidR="00C04E1E" w:rsidRPr="005D7C59">
        <w:rPr>
          <w:rFonts w:cs="Times New Roman" w:hAnsi="Times New Roman" w:ascii="Times New Roman"/>
          <w:sz w:val="24"/>
          <w:szCs w:val="24"/>
        </w:rPr>
        <w:t xml:space="preserve"> sati</w:t>
      </w:r>
      <w:r w:rsidR="00C04E1E" w:rsidRPr="008F3C37">
        <w:rPr>
          <w:rFonts w:cs="Times New Roman" w:hAnsi="Times New Roman" w:ascii="Times New Roman"/>
          <w:sz w:val="24"/>
          <w:szCs w:val="24"/>
        </w:rPr>
        <w:t xml:space="preserve"> </w:t>
      </w:r>
      <w:r w:rsidRPr="008F3C37">
        <w:rPr>
          <w:rFonts w:cs="Times New Roman" w:hAnsi="Times New Roman" w:ascii="Times New Roman"/>
          <w:sz w:val="24"/>
          <w:szCs w:val="24"/>
        </w:rPr>
        <w:t>na mrežnoj stranici e-Oglasna ploča sudova istog dana kad je doneseno rješenje o otvaranju predstečajnoga postupka.</w:t>
      </w:r>
      <w:r w:rsidR="00D3589E" w:rsidRPr="008F3C3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544E9" w:rsidP="00E544E9" w:rsidR="00E544E9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0E0FDA" w:rsidR="0076524D" w:rsidRPr="000E0FDA">
      <w:pPr>
        <w:pStyle w:val="Odlomakpopisa"/>
        <w:numPr>
          <w:ilvl w:val="0"/>
          <w:numId w:val="5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0E0FDA">
        <w:rPr>
          <w:rFonts w:cs="Times New Roman" w:hAnsi="Times New Roman" w:ascii="Times New Roman"/>
          <w:sz w:val="24"/>
          <w:szCs w:val="24"/>
        </w:rPr>
        <w:t>Rješenje o otvaranju predstečajnog postupka sud će dostaviti Financijskoj agenciji.</w:t>
      </w:r>
    </w:p>
    <w:p w:rsidRDefault="0076524D" w:rsidP="0076524D" w:rsidR="0076524D">
      <w:pPr>
        <w:pStyle w:val="Odlomakpopisa"/>
        <w:spacing w:lineRule="auto" w:line="240"/>
        <w:ind w:left="213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343152" w:rsidR="0076524D" w:rsidRPr="00C04E1E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C04E1E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343152" w:rsidP="00343152" w:rsidR="00343152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4339" w:rsidP="00FC4339" w:rsidR="00C04E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Dužnik je podnio prijedlog za otvaranje predstečajnog postupka</w:t>
      </w:r>
      <w:r w:rsidR="00343152">
        <w:rPr>
          <w:rFonts w:cs="Times New Roman" w:hAnsi="Times New Roman" w:ascii="Times New Roman"/>
          <w:sz w:val="24"/>
          <w:szCs w:val="24"/>
        </w:rPr>
        <w:t xml:space="preserve"> dana </w:t>
      </w:r>
      <w:r w:rsidR="00A24CE4">
        <w:rPr>
          <w:rFonts w:cs="Times New Roman" w:hAnsi="Times New Roman" w:ascii="Times New Roman"/>
          <w:sz w:val="24"/>
          <w:szCs w:val="24"/>
        </w:rPr>
        <w:t>21. kolovoza</w:t>
      </w:r>
      <w:r w:rsidR="00C04E1E">
        <w:rPr>
          <w:rFonts w:cs="Times New Roman" w:hAnsi="Times New Roman" w:ascii="Times New Roman"/>
          <w:sz w:val="24"/>
          <w:szCs w:val="24"/>
        </w:rPr>
        <w:t xml:space="preserve"> 2017</w:t>
      </w:r>
      <w:r w:rsidR="00343152">
        <w:rPr>
          <w:rFonts w:cs="Times New Roman" w:hAnsi="Times New Roman" w:ascii="Times New Roman"/>
          <w:sz w:val="24"/>
          <w:szCs w:val="24"/>
        </w:rPr>
        <w:t xml:space="preserve">. godine. </w:t>
      </w:r>
    </w:p>
    <w:p w:rsidRDefault="00C04E1E" w:rsidP="00FC4339" w:rsidR="00D3589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Uvidom u prijedlog za otvaranje </w:t>
      </w:r>
      <w:r w:rsidR="00343152">
        <w:rPr>
          <w:rFonts w:cs="Times New Roman" w:hAnsi="Times New Roman" w:ascii="Times New Roman"/>
          <w:sz w:val="24"/>
          <w:szCs w:val="24"/>
        </w:rPr>
        <w:t>predstečajnog postupka, sud je utvrdio da</w:t>
      </w:r>
      <w:r w:rsidR="00D3589E">
        <w:rPr>
          <w:rFonts w:cs="Times New Roman" w:hAnsi="Times New Roman" w:ascii="Times New Roman"/>
          <w:sz w:val="24"/>
          <w:szCs w:val="24"/>
        </w:rPr>
        <w:t xml:space="preserve"> je dužnik sudu dostavio isprave propisane čl.26. SZ-a, te plan restrukturiranja koji sadrži podatke iz čl.27. st.1. toč.1-10 SZ-a. </w:t>
      </w:r>
      <w:r w:rsidR="0034315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06DE9" w:rsidP="00FC4339" w:rsidR="005076E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Sud je utvrdio da </w:t>
      </w:r>
      <w:r w:rsidR="00343152">
        <w:rPr>
          <w:rFonts w:cs="Times New Roman" w:hAnsi="Times New Roman" w:ascii="Times New Roman"/>
          <w:sz w:val="24"/>
          <w:szCs w:val="24"/>
        </w:rPr>
        <w:t>su ispunjeni svi uvjeti propisani Stečajnim zakonom (N</w:t>
      </w:r>
      <w:r w:rsidR="00C04E1E">
        <w:rPr>
          <w:rFonts w:cs="Times New Roman" w:hAnsi="Times New Roman" w:ascii="Times New Roman"/>
          <w:sz w:val="24"/>
          <w:szCs w:val="24"/>
        </w:rPr>
        <w:t>arodne novine broj</w:t>
      </w:r>
      <w:r w:rsidR="00343152">
        <w:rPr>
          <w:rFonts w:cs="Times New Roman" w:hAnsi="Times New Roman" w:ascii="Times New Roman"/>
          <w:sz w:val="24"/>
          <w:szCs w:val="24"/>
        </w:rPr>
        <w:t xml:space="preserve"> 71/15</w:t>
      </w:r>
      <w:r w:rsidR="00C04E1E">
        <w:rPr>
          <w:rFonts w:cs="Times New Roman" w:hAnsi="Times New Roman" w:ascii="Times New Roman"/>
          <w:sz w:val="24"/>
          <w:szCs w:val="24"/>
        </w:rPr>
        <w:t>, dalje: SZ-a</w:t>
      </w:r>
      <w:r w:rsidR="00343152">
        <w:rPr>
          <w:rFonts w:cs="Times New Roman" w:hAnsi="Times New Roman" w:ascii="Times New Roman"/>
          <w:sz w:val="24"/>
          <w:szCs w:val="24"/>
        </w:rPr>
        <w:t xml:space="preserve">), te je </w:t>
      </w:r>
      <w:r w:rsidR="005076E0" w:rsidRPr="005076E0">
        <w:rPr>
          <w:rFonts w:cs="Times New Roman" w:hAnsi="Times New Roman" w:ascii="Times New Roman"/>
          <w:sz w:val="24"/>
          <w:szCs w:val="24"/>
        </w:rPr>
        <w:t>temeljem članaka</w:t>
      </w:r>
      <w:r w:rsidR="005076E0">
        <w:rPr>
          <w:rFonts w:cs="Times New Roman" w:hAnsi="Times New Roman" w:ascii="Times New Roman"/>
          <w:sz w:val="24"/>
          <w:szCs w:val="24"/>
        </w:rPr>
        <w:t xml:space="preserve"> 33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>
        <w:rPr>
          <w:rFonts w:cs="Times New Roman" w:hAnsi="Times New Roman" w:ascii="Times New Roman"/>
          <w:sz w:val="24"/>
          <w:szCs w:val="24"/>
        </w:rPr>
        <w:t>,</w:t>
      </w:r>
      <w:r w:rsidR="005076E0" w:rsidRPr="005076E0">
        <w:rPr>
          <w:rFonts w:cs="Times New Roman" w:hAnsi="Times New Roman" w:ascii="Times New Roman"/>
          <w:sz w:val="24"/>
          <w:szCs w:val="24"/>
        </w:rPr>
        <w:t xml:space="preserve"> 34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 w:rsidRPr="005076E0">
        <w:rPr>
          <w:rFonts w:cs="Times New Roman" w:hAnsi="Times New Roman" w:ascii="Times New Roman"/>
          <w:sz w:val="24"/>
          <w:szCs w:val="24"/>
        </w:rPr>
        <w:t>, 36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 w:rsidRPr="005076E0">
        <w:rPr>
          <w:rFonts w:cs="Times New Roman" w:hAnsi="Times New Roman" w:ascii="Times New Roman"/>
          <w:sz w:val="24"/>
          <w:szCs w:val="24"/>
        </w:rPr>
        <w:t>, 38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 w:rsidRPr="005076E0">
        <w:rPr>
          <w:rFonts w:cs="Times New Roman" w:hAnsi="Times New Roman" w:ascii="Times New Roman"/>
          <w:sz w:val="24"/>
          <w:szCs w:val="24"/>
        </w:rPr>
        <w:t>, i 39</w:t>
      </w:r>
      <w:r w:rsidR="005D7C59">
        <w:rPr>
          <w:rFonts w:cs="Times New Roman" w:hAnsi="Times New Roman" w:ascii="Times New Roman"/>
          <w:sz w:val="24"/>
          <w:szCs w:val="24"/>
        </w:rPr>
        <w:t>.</w:t>
      </w:r>
      <w:r w:rsidR="005076E0" w:rsidRPr="005076E0">
        <w:rPr>
          <w:rFonts w:cs="Times New Roman" w:hAnsi="Times New Roman" w:ascii="Times New Roman"/>
          <w:sz w:val="24"/>
          <w:szCs w:val="24"/>
        </w:rPr>
        <w:t xml:space="preserve"> SZ-a riješio kao u točkama III</w:t>
      </w:r>
      <w:r w:rsidR="005D7C59">
        <w:rPr>
          <w:rFonts w:cs="Times New Roman" w:hAnsi="Times New Roman" w:ascii="Times New Roman"/>
          <w:sz w:val="24"/>
          <w:szCs w:val="24"/>
        </w:rPr>
        <w:t xml:space="preserve">. – </w:t>
      </w:r>
      <w:r w:rsidR="005076E0" w:rsidRPr="005076E0">
        <w:rPr>
          <w:rFonts w:cs="Times New Roman" w:hAnsi="Times New Roman" w:ascii="Times New Roman"/>
          <w:sz w:val="24"/>
          <w:szCs w:val="24"/>
        </w:rPr>
        <w:t>XIV</w:t>
      </w:r>
      <w:r w:rsidR="005D7C59">
        <w:rPr>
          <w:rFonts w:cs="Times New Roman" w:hAnsi="Times New Roman" w:ascii="Times New Roman"/>
          <w:sz w:val="24"/>
          <w:szCs w:val="24"/>
        </w:rPr>
        <w:t xml:space="preserve">. </w:t>
      </w:r>
      <w:r w:rsidR="005076E0" w:rsidRPr="005076E0">
        <w:rPr>
          <w:rFonts w:cs="Times New Roman" w:hAnsi="Times New Roman" w:ascii="Times New Roman"/>
          <w:sz w:val="24"/>
          <w:szCs w:val="24"/>
        </w:rPr>
        <w:t>ovog rješenja.</w:t>
      </w:r>
    </w:p>
    <w:p w:rsidRDefault="00E06DE9" w:rsidP="000E0FDA" w:rsidR="00E06DE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Imajući u vidu visinu nepodmirenih obveza dužnika na dan </w:t>
      </w:r>
      <w:r w:rsidR="00A24CE4">
        <w:rPr>
          <w:rFonts w:cs="Times New Roman" w:hAnsi="Times New Roman" w:ascii="Times New Roman"/>
          <w:sz w:val="24"/>
          <w:szCs w:val="24"/>
        </w:rPr>
        <w:t>17. kolovoza</w:t>
      </w:r>
      <w:r>
        <w:rPr>
          <w:rFonts w:cs="Times New Roman" w:hAnsi="Times New Roman" w:ascii="Times New Roman"/>
          <w:sz w:val="24"/>
          <w:szCs w:val="24"/>
        </w:rPr>
        <w:t xml:space="preserve"> 2017. g</w:t>
      </w:r>
      <w:r w:rsidR="005D7C59">
        <w:rPr>
          <w:rFonts w:cs="Times New Roman" w:hAnsi="Times New Roman" w:ascii="Times New Roman"/>
          <w:sz w:val="24"/>
          <w:szCs w:val="24"/>
        </w:rPr>
        <w:t>odine</w:t>
      </w:r>
      <w:r>
        <w:rPr>
          <w:rFonts w:cs="Times New Roman" w:hAnsi="Times New Roman" w:ascii="Times New Roman"/>
          <w:sz w:val="24"/>
          <w:szCs w:val="24"/>
        </w:rPr>
        <w:t xml:space="preserve"> u iznosu</w:t>
      </w:r>
      <w:r w:rsidR="000E0FDA">
        <w:rPr>
          <w:rFonts w:cs="Times New Roman" w:hAnsi="Times New Roman" w:ascii="Times New Roman"/>
          <w:sz w:val="24"/>
          <w:szCs w:val="24"/>
        </w:rPr>
        <w:t xml:space="preserve"> </w:t>
      </w:r>
      <w:r w:rsidR="00A24CE4">
        <w:rPr>
          <w:rFonts w:cs="Times New Roman" w:hAnsi="Times New Roman" w:ascii="Times New Roman"/>
          <w:sz w:val="24"/>
          <w:szCs w:val="24"/>
        </w:rPr>
        <w:t>24.507.694,97</w:t>
      </w:r>
      <w:r w:rsidR="000E0FD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kn, </w:t>
      </w:r>
      <w:r w:rsidR="00A24CE4">
        <w:rPr>
          <w:rFonts w:cs="Times New Roman" w:hAnsi="Times New Roman" w:ascii="Times New Roman"/>
          <w:sz w:val="24"/>
          <w:szCs w:val="24"/>
        </w:rPr>
        <w:t xml:space="preserve">kao i činjenicu da dužnik u vlasništvu ima nekretnina, </w:t>
      </w:r>
      <w:r>
        <w:rPr>
          <w:rFonts w:cs="Times New Roman" w:hAnsi="Times New Roman" w:ascii="Times New Roman"/>
          <w:sz w:val="24"/>
          <w:szCs w:val="24"/>
        </w:rPr>
        <w:t>sud je ocijenio potrebnim imenovati povjerenika</w:t>
      </w:r>
      <w:r w:rsidR="000E0FDA">
        <w:rPr>
          <w:rFonts w:cs="Times New Roman" w:hAnsi="Times New Roman" w:ascii="Times New Roman"/>
          <w:sz w:val="24"/>
          <w:szCs w:val="24"/>
        </w:rPr>
        <w:t xml:space="preserve"> temeljem čl.</w:t>
      </w:r>
      <w:r w:rsidR="00E67EB8">
        <w:rPr>
          <w:rFonts w:cs="Times New Roman" w:hAnsi="Times New Roman" w:ascii="Times New Roman"/>
          <w:sz w:val="24"/>
          <w:szCs w:val="24"/>
        </w:rPr>
        <w:t>23</w:t>
      </w:r>
      <w:r>
        <w:rPr>
          <w:rFonts w:cs="Times New Roman" w:hAnsi="Times New Roman" w:ascii="Times New Roman"/>
          <w:sz w:val="24"/>
          <w:szCs w:val="24"/>
        </w:rPr>
        <w:t>. SZ-a.</w:t>
      </w:r>
    </w:p>
    <w:p w:rsidRDefault="00E92039" w:rsidP="000E0FDA" w:rsidR="007652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04E1E" w:rsidRPr="00C04E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3152" w:rsidP="00343152" w:rsidR="0076524D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Rijeka, </w:t>
      </w:r>
      <w:r w:rsidR="003F3BE3">
        <w:rPr>
          <w:rFonts w:cs="Times New Roman" w:hAnsi="Times New Roman" w:ascii="Times New Roman"/>
          <w:sz w:val="24"/>
          <w:szCs w:val="24"/>
        </w:rPr>
        <w:t>06</w:t>
      </w:r>
      <w:r w:rsidR="00C72099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343152" w:rsidP="00DC5FC2" w:rsidR="00343152" w:rsidRPr="00343152">
      <w:pPr>
        <w:jc w:val="right"/>
        <w:rPr>
          <w:rFonts w:hAnsi="Times New Roman" w:ascii="Times New Roman"/>
          <w:sz w:val="24"/>
          <w:szCs w:val="24"/>
        </w:rPr>
      </w:pP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343152">
        <w:rPr>
          <w:rFonts w:hAnsi="Times New Roman" w:ascii="Times New Roman"/>
          <w:sz w:val="24"/>
          <w:szCs w:val="24"/>
        </w:rPr>
        <w:tab/>
        <w:t xml:space="preserve">                Sudac</w:t>
      </w:r>
    </w:p>
    <w:p w:rsidRDefault="00343152" w:rsidP="003F3BE3" w:rsidR="00BB207A">
      <w:pPr>
        <w:ind w:firstLine="708" w:left="1416"/>
        <w:jc w:val="right"/>
      </w:pP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  <w:t xml:space="preserve">          </w:t>
      </w:r>
      <w:r w:rsidR="00E06DE9">
        <w:rPr>
          <w:rFonts w:hAnsi="Times New Roman" w:ascii="Times New Roman"/>
          <w:sz w:val="24"/>
          <w:szCs w:val="24"/>
        </w:rPr>
        <w:t xml:space="preserve">Daniela </w:t>
      </w:r>
      <w:r w:rsidR="00E06DE9" w:rsidRPr="00BB207A">
        <w:rPr>
          <w:rFonts w:cs="Times New Roman" w:hAnsi="Times New Roman" w:ascii="Times New Roman"/>
          <w:sz w:val="24"/>
          <w:szCs w:val="24"/>
        </w:rPr>
        <w:t>Korlević</w:t>
      </w:r>
      <w:r w:rsidR="00BB207A" w:rsidRPr="00BB207A">
        <w:rPr>
          <w:rFonts w:cs="Times New Roman" w:hAnsi="Times New Roman" w:ascii="Times New Roman"/>
          <w:sz w:val="24"/>
          <w:szCs w:val="24"/>
        </w:rPr>
        <w:t xml:space="preserve"> </w:t>
      </w:r>
      <w:r w:rsidR="003F3BE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6524D" w:rsidP="0076524D" w:rsidR="0076524D" w:rsidRPr="00DC5FC2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C5FC2">
        <w:rPr>
          <w:rFonts w:cs="Times New Roman" w:hAnsi="Times New Roman" w:ascii="Times New Roman"/>
          <w:b/>
          <w:sz w:val="24"/>
          <w:szCs w:val="24"/>
        </w:rPr>
        <w:t>UPUTA O PRAVNOM LIJEKU</w:t>
      </w:r>
    </w:p>
    <w:p w:rsidRDefault="0076524D" w:rsidP="0076524D" w:rsidR="00A24C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</w:t>
      </w:r>
      <w:r w:rsidR="003B5CEC">
        <w:rPr>
          <w:rFonts w:cs="Times New Roman" w:hAnsi="Times New Roman" w:ascii="Times New Roman"/>
          <w:sz w:val="24"/>
          <w:szCs w:val="24"/>
        </w:rPr>
        <w:t>žalbu može podnijeti osoba ovlaštena za zastupanje dužnika po zakonu</w:t>
      </w:r>
      <w:r w:rsidR="00AF1C14">
        <w:rPr>
          <w:rFonts w:cs="Times New Roman" w:hAnsi="Times New Roman" w:ascii="Times New Roman"/>
          <w:sz w:val="24"/>
          <w:szCs w:val="24"/>
        </w:rPr>
        <w:t xml:space="preserve"> (čl.33. st.4. SZ-a)</w:t>
      </w:r>
      <w:r w:rsidR="003B5CEC">
        <w:rPr>
          <w:rFonts w:cs="Times New Roman" w:hAnsi="Times New Roman" w:ascii="Times New Roman"/>
          <w:sz w:val="24"/>
          <w:szCs w:val="24"/>
        </w:rPr>
        <w:t>.</w:t>
      </w:r>
      <w:r w:rsidR="000E0F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24CE4" w:rsidP="0076524D" w:rsidR="007652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C5FC2" w:rsidRPr="00DC5FC2">
        <w:rPr>
          <w:rFonts w:cs="Times New Roman" w:hAnsi="Times New Roman" w:ascii="Times New Roman"/>
          <w:sz w:val="24"/>
          <w:szCs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DC5FC2" w:rsidP="0076524D" w:rsidR="00DC5FC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F3BE3" w:rsidP="0076524D" w:rsidR="003F3BE3">
      <w:pPr>
        <w:spacing w:lineRule="auto" w:line="240"/>
        <w:jc w:val="both"/>
        <w:rPr>
          <w:rFonts w:cs="Times New Roman" w:hAnsi="Times New Roman" w:ascii="Times New Roman"/>
          <w:b/>
          <w:sz w:val="20"/>
          <w:szCs w:val="24"/>
        </w:rPr>
      </w:pPr>
    </w:p>
    <w:p w:rsidRDefault="00343152" w:rsidP="0076524D" w:rsidR="00343152" w:rsidRPr="00DC5FC2">
      <w:pPr>
        <w:spacing w:lineRule="auto" w:line="240"/>
        <w:jc w:val="both"/>
        <w:rPr>
          <w:rFonts w:cs="Times New Roman" w:hAnsi="Times New Roman" w:ascii="Times New Roman"/>
          <w:b/>
          <w:sz w:val="20"/>
          <w:szCs w:val="24"/>
        </w:rPr>
      </w:pPr>
      <w:r w:rsidRPr="00DC5FC2">
        <w:rPr>
          <w:rFonts w:cs="Times New Roman" w:hAnsi="Times New Roman" w:ascii="Times New Roman"/>
          <w:b/>
          <w:sz w:val="20"/>
          <w:szCs w:val="24"/>
        </w:rPr>
        <w:t>DNA</w:t>
      </w:r>
    </w:p>
    <w:p w:rsidRDefault="00343152" w:rsidP="00343152" w:rsidR="00343152" w:rsidRPr="00DC5FC2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0"/>
          <w:szCs w:val="24"/>
        </w:rPr>
      </w:pPr>
      <w:r w:rsidRPr="00DC5FC2">
        <w:rPr>
          <w:rFonts w:cs="Times New Roman" w:hAnsi="Times New Roman" w:ascii="Times New Roman"/>
          <w:sz w:val="20"/>
          <w:szCs w:val="24"/>
        </w:rPr>
        <w:t>dužniku</w:t>
      </w:r>
      <w:r w:rsidR="003B5CEC">
        <w:rPr>
          <w:rFonts w:cs="Times New Roman" w:hAnsi="Times New Roman" w:ascii="Times New Roman"/>
          <w:sz w:val="20"/>
          <w:szCs w:val="24"/>
        </w:rPr>
        <w:t xml:space="preserve"> po pun. </w:t>
      </w:r>
      <w:r w:rsidR="00A24CE4" w:rsidRPr="00A24CE4">
        <w:rPr>
          <w:rFonts w:cs="Times New Roman" w:hAnsi="Times New Roman" w:ascii="Times New Roman"/>
          <w:sz w:val="20"/>
          <w:szCs w:val="24"/>
        </w:rPr>
        <w:t>Matea Posavec odvjetnica u Zagrebu, Zrinjevac 17</w:t>
      </w:r>
    </w:p>
    <w:p w:rsidRDefault="00343152" w:rsidP="00343152" w:rsidR="00343152" w:rsidRPr="002C267F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0"/>
          <w:szCs w:val="24"/>
        </w:rPr>
      </w:pPr>
      <w:r w:rsidRPr="00DC5FC2">
        <w:rPr>
          <w:rFonts w:cs="Times New Roman" w:hAnsi="Times New Roman" w:ascii="Times New Roman"/>
          <w:sz w:val="20"/>
          <w:szCs w:val="24"/>
        </w:rPr>
        <w:t>povjereniku</w:t>
      </w:r>
      <w:r w:rsidR="003B5CEC">
        <w:rPr>
          <w:rFonts w:cs="Times New Roman" w:hAnsi="Times New Roman" w:ascii="Times New Roman"/>
          <w:sz w:val="20"/>
          <w:szCs w:val="24"/>
        </w:rPr>
        <w:t xml:space="preserve"> </w:t>
      </w:r>
      <w:r w:rsidR="002C267F" w:rsidRPr="002C267F">
        <w:rPr>
          <w:rFonts w:cs="Times New Roman" w:hAnsi="Times New Roman" w:ascii="Times New Roman"/>
          <w:sz w:val="20"/>
          <w:szCs w:val="24"/>
        </w:rPr>
        <w:t xml:space="preserve">Ombretta Belić - Ilijašić iz Rapca, Jadranska 2 </w:t>
      </w:r>
    </w:p>
    <w:p w:rsidRDefault="00343152" w:rsidP="00343152" w:rsidR="00343152" w:rsidRPr="00DC5FC2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0"/>
          <w:szCs w:val="24"/>
        </w:rPr>
      </w:pPr>
      <w:r w:rsidRPr="00DC5FC2">
        <w:rPr>
          <w:rFonts w:cs="Times New Roman" w:hAnsi="Times New Roman" w:ascii="Times New Roman"/>
          <w:sz w:val="20"/>
          <w:szCs w:val="24"/>
        </w:rPr>
        <w:t>FINA Rijeka</w:t>
      </w:r>
    </w:p>
    <w:p w:rsidRDefault="00343152" w:rsidP="00343152" w:rsidR="00DC5FC2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0"/>
          <w:szCs w:val="24"/>
        </w:rPr>
      </w:pPr>
      <w:r w:rsidRPr="00C622D1">
        <w:rPr>
          <w:rFonts w:cs="Times New Roman" w:hAnsi="Times New Roman" w:ascii="Times New Roman"/>
          <w:sz w:val="20"/>
          <w:szCs w:val="24"/>
        </w:rPr>
        <w:t xml:space="preserve">e-Oglasna ploča </w:t>
      </w:r>
      <w:r w:rsidR="00A24CE4">
        <w:rPr>
          <w:rFonts w:cs="Times New Roman" w:hAnsi="Times New Roman" w:ascii="Times New Roman"/>
          <w:sz w:val="20"/>
          <w:szCs w:val="24"/>
        </w:rPr>
        <w:t>sudova uz</w:t>
      </w:r>
      <w:r w:rsidRPr="00C622D1">
        <w:rPr>
          <w:rFonts w:cs="Times New Roman" w:hAnsi="Times New Roman" w:ascii="Times New Roman"/>
          <w:sz w:val="20"/>
          <w:szCs w:val="24"/>
        </w:rPr>
        <w:t xml:space="preserve"> plan restrukturiranja</w:t>
      </w:r>
      <w:r w:rsidR="003B5CEC">
        <w:rPr>
          <w:rFonts w:cs="Times New Roman" w:hAnsi="Times New Roman" w:ascii="Times New Roman"/>
          <w:sz w:val="20"/>
          <w:szCs w:val="24"/>
        </w:rPr>
        <w:t xml:space="preserve"> (list </w:t>
      </w:r>
      <w:r w:rsidR="00E67EB8">
        <w:rPr>
          <w:rFonts w:cs="Times New Roman" w:hAnsi="Times New Roman" w:ascii="Times New Roman"/>
          <w:sz w:val="20"/>
          <w:szCs w:val="24"/>
        </w:rPr>
        <w:t>208-245</w:t>
      </w:r>
      <w:r w:rsidR="005D7C59">
        <w:rPr>
          <w:rFonts w:cs="Times New Roman" w:hAnsi="Times New Roman" w:ascii="Times New Roman"/>
          <w:sz w:val="20"/>
          <w:szCs w:val="24"/>
        </w:rPr>
        <w:t xml:space="preserve"> spisa</w:t>
      </w:r>
      <w:r w:rsidR="003B5CEC">
        <w:rPr>
          <w:rFonts w:cs="Times New Roman" w:hAnsi="Times New Roman" w:ascii="Times New Roman"/>
          <w:sz w:val="20"/>
          <w:szCs w:val="24"/>
        </w:rPr>
        <w:t>)</w:t>
      </w:r>
      <w:r w:rsidRPr="00C622D1">
        <w:rPr>
          <w:rFonts w:cs="Times New Roman" w:hAnsi="Times New Roman" w:ascii="Times New Roman"/>
          <w:sz w:val="20"/>
          <w:szCs w:val="24"/>
        </w:rPr>
        <w:t xml:space="preserve"> </w:t>
      </w:r>
    </w:p>
    <w:p w:rsidRDefault="003B5CEC" w:rsidP="00343152" w:rsidR="003B5CEC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0"/>
          <w:szCs w:val="24"/>
        </w:rPr>
      </w:pPr>
      <w:r>
        <w:rPr>
          <w:rFonts w:cs="Times New Roman" w:hAnsi="Times New Roman" w:ascii="Times New Roman"/>
          <w:sz w:val="20"/>
          <w:szCs w:val="24"/>
        </w:rPr>
        <w:t>sudskom registru</w:t>
      </w:r>
    </w:p>
    <w:p w:rsidRDefault="00145C74" w:rsidP="00343152" w:rsidR="00145C74" w:rsidRPr="00145C74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0"/>
          <w:szCs w:val="24"/>
        </w:rPr>
      </w:pPr>
      <w:r w:rsidRPr="00145C74">
        <w:rPr>
          <w:rFonts w:cs="Times New Roman" w:hAnsi="Times New Roman" w:ascii="Times New Roman"/>
          <w:sz w:val="20"/>
          <w:szCs w:val="24"/>
        </w:rPr>
        <w:t xml:space="preserve">Općinskom sudu Rijeka ZKO Rijeka i Čabar radi zabilježbe </w:t>
      </w:r>
    </w:p>
    <w:p w:rsidRDefault="00145C74" w:rsidP="00343152" w:rsidR="00145C74" w:rsidRPr="00145C74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0"/>
          <w:szCs w:val="24"/>
        </w:rPr>
      </w:pPr>
      <w:r>
        <w:rPr>
          <w:rFonts w:cs="Times New Roman" w:hAnsi="Times New Roman" w:ascii="Times New Roman"/>
          <w:sz w:val="20"/>
          <w:szCs w:val="24"/>
        </w:rPr>
        <w:t xml:space="preserve">Općinski sud u Novom Zagrebu, ZKO Novi Zagreb radi zabilježbe </w:t>
      </w:r>
    </w:p>
    <w:p w:rsidRDefault="00C622D1" w:rsidP="00C622D1" w:rsidR="00C622D1" w:rsidRPr="00C622D1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0"/>
          <w:szCs w:val="24"/>
        </w:rPr>
      </w:pPr>
    </w:p>
    <w:p w:rsidRDefault="00343152" w:rsidP="00343152" w:rsidR="00343152" w:rsidRPr="00DC5FC2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0"/>
          <w:szCs w:val="24"/>
        </w:rPr>
      </w:pPr>
      <w:r w:rsidRPr="00DC5FC2">
        <w:rPr>
          <w:rFonts w:cs="Times New Roman" w:hAnsi="Times New Roman" w:ascii="Times New Roman"/>
          <w:sz w:val="20"/>
          <w:szCs w:val="24"/>
        </w:rPr>
        <w:t xml:space="preserve">Rijeka, </w:t>
      </w:r>
      <w:r w:rsidR="003F3BE3">
        <w:rPr>
          <w:rFonts w:cs="Times New Roman" w:hAnsi="Times New Roman" w:ascii="Times New Roman"/>
          <w:sz w:val="20"/>
          <w:szCs w:val="24"/>
        </w:rPr>
        <w:t>06</w:t>
      </w:r>
      <w:r w:rsidR="00A24CE4">
        <w:rPr>
          <w:rFonts w:cs="Times New Roman" w:hAnsi="Times New Roman" w:ascii="Times New Roman"/>
          <w:sz w:val="20"/>
          <w:szCs w:val="24"/>
        </w:rPr>
        <w:t>.9</w:t>
      </w:r>
      <w:r w:rsidR="00DC5FC2">
        <w:rPr>
          <w:rFonts w:cs="Times New Roman" w:hAnsi="Times New Roman" w:ascii="Times New Roman"/>
          <w:sz w:val="20"/>
          <w:szCs w:val="24"/>
        </w:rPr>
        <w:t>.2017</w:t>
      </w:r>
      <w:r w:rsidRPr="00DC5FC2">
        <w:rPr>
          <w:rFonts w:cs="Times New Roman" w:hAnsi="Times New Roman" w:ascii="Times New Roman"/>
          <w:sz w:val="20"/>
          <w:szCs w:val="24"/>
        </w:rPr>
        <w:t>. godine</w:t>
      </w:r>
    </w:p>
    <w:p w:rsidRDefault="00343152" w:rsidP="000C6247" w:rsidR="00343152" w:rsidRPr="00145C74">
      <w:pPr>
        <w:jc w:val="both"/>
        <w:rPr>
          <w:rFonts w:hAnsi="Times New Roman" w:ascii="Times New Roman"/>
          <w:sz w:val="20"/>
        </w:rPr>
      </w:pP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145C74">
        <w:rPr>
          <w:rFonts w:hAnsi="Times New Roman" w:ascii="Times New Roman"/>
          <w:sz w:val="20"/>
        </w:rPr>
        <w:t xml:space="preserve">                Sudac</w:t>
      </w:r>
    </w:p>
    <w:p w:rsidRDefault="00343152" w:rsidP="003F3BE3" w:rsidR="00343152" w:rsidRPr="00343152">
      <w:pPr>
        <w:jc w:val="both"/>
        <w:rPr>
          <w:rFonts w:cs="Times New Roman" w:hAnsi="Times New Roman" w:ascii="Times New Roman"/>
          <w:sz w:val="24"/>
          <w:szCs w:val="24"/>
        </w:rPr>
      </w:pPr>
      <w:r w:rsidRPr="00145C74">
        <w:rPr>
          <w:rFonts w:hAnsi="Times New Roman" w:ascii="Times New Roman"/>
          <w:sz w:val="20"/>
        </w:rPr>
        <w:tab/>
      </w:r>
      <w:r w:rsidRPr="00145C74">
        <w:rPr>
          <w:rFonts w:hAnsi="Times New Roman" w:ascii="Times New Roman"/>
          <w:sz w:val="20"/>
        </w:rPr>
        <w:tab/>
      </w:r>
      <w:r w:rsidRPr="00145C74">
        <w:rPr>
          <w:rFonts w:hAnsi="Times New Roman" w:ascii="Times New Roman"/>
          <w:sz w:val="20"/>
        </w:rPr>
        <w:tab/>
      </w:r>
      <w:r w:rsidRPr="00145C74">
        <w:rPr>
          <w:rFonts w:hAnsi="Times New Roman" w:ascii="Times New Roman"/>
          <w:sz w:val="20"/>
        </w:rPr>
        <w:tab/>
      </w:r>
      <w:r w:rsidRPr="00145C74">
        <w:rPr>
          <w:rFonts w:hAnsi="Times New Roman" w:ascii="Times New Roman"/>
          <w:sz w:val="20"/>
        </w:rPr>
        <w:tab/>
      </w:r>
      <w:r w:rsidRPr="00145C74">
        <w:rPr>
          <w:rFonts w:hAnsi="Times New Roman" w:ascii="Times New Roman"/>
          <w:sz w:val="20"/>
        </w:rPr>
        <w:tab/>
      </w:r>
      <w:r w:rsidRPr="00145C74">
        <w:rPr>
          <w:rFonts w:hAnsi="Times New Roman" w:ascii="Times New Roman"/>
          <w:sz w:val="20"/>
        </w:rPr>
        <w:tab/>
        <w:t xml:space="preserve">          </w:t>
      </w:r>
      <w:r w:rsidR="00DC5FC2" w:rsidRPr="00145C74">
        <w:rPr>
          <w:rFonts w:hAnsi="Times New Roman" w:ascii="Times New Roman"/>
          <w:sz w:val="20"/>
        </w:rPr>
        <w:t>Daniela Korlević</w:t>
      </w:r>
    </w:p>
    <w:sectPr w:rsidR="00343152" w:rsidRPr="0034315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685" w:rsidP="00491967" w:rsidR="00974685">
      <w:pPr>
        <w:spacing w:lineRule="auto" w:line="240"/>
      </w:pPr>
      <w:r>
        <w:separator/>
      </w:r>
    </w:p>
  </w:endnote>
  <w:endnote w:id="0" w:type="continuationSeparator">
    <w:p w:rsidRDefault="00974685" w:rsidP="00491967" w:rsidR="00974685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7510660"/>
      <w:docPartObj>
        <w:docPartGallery w:val="Page Numbers (Bottom of Page)"/>
        <w:docPartUnique/>
      </w:docPartObj>
    </w:sdtPr>
    <w:sdtEndPr/>
    <w:sdtContent>
      <w:p w:rsidRDefault="0076524D" w:rsidR="007652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FA1">
          <w:rPr>
            <w:noProof/>
          </w:rPr>
          <w:t>1</w:t>
        </w:r>
        <w:r>
          <w:fldChar w:fldCharType="end"/>
        </w:r>
      </w:p>
    </w:sdtContent>
  </w:sdt>
  <w:p w:rsidRDefault="0076524D" w:rsidR="007652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685" w:rsidP="00491967" w:rsidR="00974685">
      <w:pPr>
        <w:spacing w:lineRule="auto" w:line="240"/>
      </w:pPr>
      <w:r>
        <w:separator/>
      </w:r>
    </w:p>
  </w:footnote>
  <w:footnote w:id="0" w:type="continuationSeparator">
    <w:p w:rsidRDefault="00974685" w:rsidP="00491967" w:rsidR="00974685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967" w:rsidP="00491967" w:rsidR="00491967" w:rsidRPr="0049196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Posl. br. </w:t>
    </w:r>
    <w:r w:rsidR="00C622D1">
      <w:rPr>
        <w:rFonts w:cs="Times New Roman" w:hAnsi="Times New Roman" w:ascii="Times New Roman"/>
        <w:sz w:val="24"/>
        <w:szCs w:val="24"/>
      </w:rPr>
      <w:t>15</w:t>
    </w:r>
    <w:r>
      <w:rPr>
        <w:rFonts w:cs="Times New Roman" w:hAnsi="Times New Roman" w:ascii="Times New Roman"/>
        <w:sz w:val="24"/>
        <w:szCs w:val="24"/>
      </w:rPr>
      <w:t>. St-</w:t>
    </w:r>
    <w:r w:rsidR="004D33EE">
      <w:rPr>
        <w:rFonts w:cs="Times New Roman" w:hAnsi="Times New Roman" w:ascii="Times New Roman"/>
        <w:sz w:val="24"/>
        <w:szCs w:val="24"/>
      </w:rPr>
      <w:t>503</w:t>
    </w:r>
    <w:r w:rsidR="00E544E9">
      <w:rPr>
        <w:rFonts w:cs="Times New Roman" w:hAnsi="Times New Roman" w:ascii="Times New Roman"/>
        <w:sz w:val="24"/>
        <w:szCs w:val="24"/>
      </w:rPr>
      <w:t>/17-</w:t>
    </w:r>
    <w:r w:rsidR="00FA2095">
      <w:rPr>
        <w:rFonts w:cs="Times New Roman" w:hAnsi="Times New Roman" w:ascii="Times New Roman"/>
        <w:sz w:val="24"/>
        <w:szCs w:val="24"/>
      </w:rPr>
      <w:t>12</w:t>
    </w:r>
  </w:p>
  <w:p w:rsidRDefault="00C622D1" w:rsidP="00C622D1" w:rsidR="00491967" w:rsidRPr="00491967">
    <w:pPr>
      <w:pStyle w:val="Zaglavlje"/>
      <w:tabs>
        <w:tab w:pos="8107" w:val="left"/>
      </w:tabs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D5B90"/>
    <w:multiLevelType w:val="hybridMultilevel"/>
    <w:tmpl w:val="66F2C8E8"/>
    <w:lvl w:tplc="C4D6E324" w:ilvl="0">
      <w:start w:val="4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0CC87606"/>
    <w:multiLevelType w:val="hybridMultilevel"/>
    <w:tmpl w:val="1CB82C3C"/>
    <w:lvl w:tplc="EF7AB2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3530E3A"/>
    <w:multiLevelType w:val="hybridMultilevel"/>
    <w:tmpl w:val="50DC85FE"/>
    <w:lvl w:tplc="A9D4BB2E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5DD6202"/>
    <w:multiLevelType w:val="hybridMultilevel"/>
    <w:tmpl w:val="1062E7A6"/>
    <w:lvl w:tplc="C318E8C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1E573427"/>
    <w:multiLevelType w:val="hybridMultilevel"/>
    <w:tmpl w:val="4544B22C"/>
    <w:lvl w:tplc="97B20E7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E6F07EF"/>
    <w:multiLevelType w:val="hybridMultilevel"/>
    <w:tmpl w:val="E4AC165E"/>
    <w:lvl w:tplc="70A255F0" w:ilvl="0">
      <w:start w:val="1"/>
      <w:numFmt w:val="upperRoman"/>
      <w:lvlText w:val="%1."/>
      <w:lvlJc w:val="left"/>
      <w:pPr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6">
    <w:nsid w:val="39CA27DE"/>
    <w:multiLevelType w:val="hybridMultilevel"/>
    <w:tmpl w:val="7A80133E"/>
    <w:lvl w:tplc="E5DCC7D2" w:ilvl="0">
      <w:start w:val="10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7">
    <w:nsid w:val="3E260287"/>
    <w:multiLevelType w:val="hybridMultilevel"/>
    <w:tmpl w:val="0A222E98"/>
    <w:lvl w:tplc="27D09A9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48C16569"/>
    <w:multiLevelType w:val="hybridMultilevel"/>
    <w:tmpl w:val="838E4CA4"/>
    <w:lvl w:tplc="F912C1FC" w:ilvl="0">
      <w:start w:val="1"/>
      <w:numFmt w:val="bullet"/>
      <w:lvlText w:val="-"/>
      <w:lvlJc w:val="left"/>
      <w:pPr>
        <w:ind w:hanging="360" w:left="234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7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3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05"/>
      </w:pPr>
      <w:rPr>
        <w:rFonts w:hAnsi="Wingdings" w:ascii="Wingdings" w:hint="default"/>
      </w:rPr>
    </w:lvl>
  </w:abstractNum>
  <w:abstractNum w:abstractNumId="9">
    <w:nsid w:val="561F3097"/>
    <w:multiLevelType w:val="hybridMultilevel"/>
    <w:tmpl w:val="9E2ED0C2"/>
    <w:lvl w:tplc="6E7CFE12" w:ilvl="0">
      <w:start w:val="12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0">
    <w:nsid w:val="67962BD6"/>
    <w:multiLevelType w:val="hybridMultilevel"/>
    <w:tmpl w:val="AD08836E"/>
    <w:lvl w:tplc="81F07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9"/>
  </w:num>
  <w:num w:numId="6">
    <w:abstractNumId w:val="2"/>
  </w:num>
  <w:num w:numId="7">
    <w:abstractNumId w:val="1"/>
  </w:num>
  <w:num w:numId="8">
    <w:abstractNumId w:val="7"/>
  </w:num>
  <w:num w:numId="9">
    <w:abstractNumId w:val="10"/>
  </w:num>
  <w:num w:numId="10">
    <w:abstractNumId w:val="3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967"/>
    <w:rsid w:val="00084C43"/>
    <w:rsid w:val="000E0FDA"/>
    <w:rsid w:val="000E6661"/>
    <w:rsid w:val="00145C74"/>
    <w:rsid w:val="001A0A83"/>
    <w:rsid w:val="001C7A43"/>
    <w:rsid w:val="00213442"/>
    <w:rsid w:val="00267BBB"/>
    <w:rsid w:val="002C267F"/>
    <w:rsid w:val="00343152"/>
    <w:rsid w:val="003541B1"/>
    <w:rsid w:val="003B5CEC"/>
    <w:rsid w:val="003F3BE3"/>
    <w:rsid w:val="00410300"/>
    <w:rsid w:val="00443DF1"/>
    <w:rsid w:val="0048689B"/>
    <w:rsid w:val="00491967"/>
    <w:rsid w:val="004A5D11"/>
    <w:rsid w:val="004D33EE"/>
    <w:rsid w:val="004F6C16"/>
    <w:rsid w:val="004F73F5"/>
    <w:rsid w:val="005076E0"/>
    <w:rsid w:val="00520689"/>
    <w:rsid w:val="005D7C59"/>
    <w:rsid w:val="006663AD"/>
    <w:rsid w:val="0076139A"/>
    <w:rsid w:val="0076524D"/>
    <w:rsid w:val="007B6D04"/>
    <w:rsid w:val="007D7534"/>
    <w:rsid w:val="00836506"/>
    <w:rsid w:val="008F3C37"/>
    <w:rsid w:val="00917540"/>
    <w:rsid w:val="00942A0F"/>
    <w:rsid w:val="00974685"/>
    <w:rsid w:val="00A24CE4"/>
    <w:rsid w:val="00AA43BC"/>
    <w:rsid w:val="00AD72AB"/>
    <w:rsid w:val="00AF0A5D"/>
    <w:rsid w:val="00AF1C14"/>
    <w:rsid w:val="00B93FF3"/>
    <w:rsid w:val="00BA3EB5"/>
    <w:rsid w:val="00BB207A"/>
    <w:rsid w:val="00C04E1E"/>
    <w:rsid w:val="00C17835"/>
    <w:rsid w:val="00C622D1"/>
    <w:rsid w:val="00C72099"/>
    <w:rsid w:val="00D3589E"/>
    <w:rsid w:val="00D67E91"/>
    <w:rsid w:val="00DC5FC2"/>
    <w:rsid w:val="00E06DE9"/>
    <w:rsid w:val="00E518D1"/>
    <w:rsid w:val="00E544E9"/>
    <w:rsid w:val="00E67EB8"/>
    <w:rsid w:val="00E92039"/>
    <w:rsid w:val="00E96041"/>
    <w:rsid w:val="00EB1FA1"/>
    <w:rsid w:val="00ED0D53"/>
    <w:rsid w:val="00ED3B3D"/>
    <w:rsid w:val="00F40395"/>
    <w:rsid w:val="00F51E5C"/>
    <w:rsid w:val="00FA2095"/>
    <w:rsid w:val="00FC433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196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1967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491967"/>
  </w:style>
  <w:style w:styleId="Podnoje" w:type="paragraph">
    <w:name w:val="footer"/>
    <w:basedOn w:val="Normal"/>
    <w:link w:val="PodnojeChar"/>
    <w:uiPriority w:val="99"/>
    <w:unhideWhenUsed/>
    <w:rsid w:val="0049196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491967"/>
  </w:style>
  <w:style w:styleId="Tekstbalonia" w:type="paragraph">
    <w:name w:val="Balloon Text"/>
    <w:basedOn w:val="Normal"/>
    <w:link w:val="TekstbaloniaChar"/>
    <w:uiPriority w:val="99"/>
    <w:semiHidden/>
    <w:unhideWhenUsed/>
    <w:rsid w:val="00491967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96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1967"/>
    <w:pPr>
      <w:ind w:left="720"/>
      <w:contextualSpacing/>
    </w:pPr>
  </w:style>
  <w:style w:styleId="Bezproreda" w:type="paragraph">
    <w:name w:val="No Spacing"/>
    <w:uiPriority w:val="1"/>
    <w:qFormat/>
    <w:rsid w:val="000E0FDA"/>
    <w:pPr>
      <w:spacing w:lineRule="auto" w:line="240"/>
    </w:pPr>
  </w:style>
  <w:style w:styleId="Tekstrezerviranogmjesta" w:type="character">
    <w:name w:val="Placeholder Text"/>
    <w:basedOn w:val="Zadanifontodlomka"/>
    <w:uiPriority w:val="99"/>
    <w:semiHidden/>
    <w:rsid w:val="00EB1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FA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A1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A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A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196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1967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91967"/>
  </w:style>
  <w:style w:styleId="Podnoje" w:type="paragraph">
    <w:name w:val="footer"/>
    <w:basedOn w:val="Normal"/>
    <w:link w:val="PodnojeChar"/>
    <w:uiPriority w:val="99"/>
    <w:unhideWhenUsed/>
    <w:rsid w:val="00491967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91967"/>
  </w:style>
  <w:style w:styleId="Tekstbalonia" w:type="paragraph">
    <w:name w:val="Balloon Text"/>
    <w:basedOn w:val="Normal"/>
    <w:link w:val="TekstbaloniaChar"/>
    <w:uiPriority w:val="99"/>
    <w:semiHidden/>
    <w:unhideWhenUsed/>
    <w:rsid w:val="00491967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6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1967"/>
    <w:pPr>
      <w:ind w:left="720"/>
      <w:contextualSpacing/>
    </w:pPr>
  </w:style>
  <w:style w:styleId="Bezproreda" w:type="paragraph">
    <w:name w:val="No Spacing"/>
    <w:uiPriority w:val="1"/>
    <w:qFormat/>
    <w:rsid w:val="000E0FDA"/>
    <w:pPr>
      <w:spacing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B1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FA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A1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A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A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5183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32883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690759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814819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8666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03607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4920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127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1873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8637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MGK-pack dioničko društvo za proizvodnju ambalaže</izvorni_sadrzaj>
    <derivirana_varijabla naziv="DomainObject.Predmet.StrankaFormated_1">  MGK-pack dioničko društvo za proizvodnju ambalaže</derivirana_varijabla>
  </DomainObject.Predmet.StrankaFormated>
  <DomainObject.Predmet.StrankaFormatedOIB>
    <izvorni_sadrzaj>  MGK-pack dioničko društvo za proizvodnju ambalaže, OIB 09381762740</izvorni_sadrzaj>
    <derivirana_varijabla naziv="DomainObject.Predmet.StrankaFormatedOIB_1">  MGK-pack dioničko društvo za proizvodnju ambalaže, OIB 09381762740</derivirana_varijabla>
  </DomainObject.Predmet.StrankaFormatedOIB>
  <DomainObject.Predmet.StrankaFormatedWithAdress>
    <izvorni_sadrzaj> MGK-pack dioničko društvo za proizvodnju ambalaže, Kukuljanovo 349, 51227 Kukuljanovo</izvorni_sadrzaj>
    <derivirana_varijabla naziv="DomainObject.Predmet.StrankaFormatedWithAdress_1"> MGK-pack dioničko društvo za proizvodnju ambalaže, Kukuljanovo 349, 51227 Kukuljanovo</derivirana_varijabla>
  </DomainObject.Predmet.StrankaFormatedWithAdress>
  <DomainObject.Predmet.StrankaFormatedWithAdressOIB>
    <izvorni_sadrzaj> MGK-pack dioničko društvo za proizvodnju ambalaže, OIB 09381762740, Kukuljanovo 349, 51227 Kukuljanovo</izvorni_sadrzaj>
    <derivirana_varijabla naziv="DomainObject.Predmet.StrankaFormatedWithAdressOIB_1"> MGK-pack dioničko društvo za proizvodnju ambalaže, OIB 09381762740, Kukuljanovo 349, 51227 Kukuljanovo</derivirana_varijabla>
  </DomainObject.Predmet.StrankaFormatedWithAdressOIB>
  <DomainObject.Predmet.StrankaWithAdress>
    <izvorni_sadrzaj>MGK-pack dioničko društvo za proizvodnju ambalaže Kukuljanovo 349,51227 Kukuljanovo</izvorni_sadrzaj>
    <derivirana_varijabla naziv="DomainObject.Predmet.StrankaWithAdress_1">MGK-pack dioničko društvo za proizvodnju ambalaže Kukuljanovo 349,51227 Kukuljanovo</derivirana_varijabla>
  </DomainObject.Predmet.StrankaWithAdress>
  <DomainObject.Predmet.StrankaWithAdressOIB>
    <izvorni_sadrzaj>MGK-pack dioničko društvo za proizvodnju ambalaže, OIB 09381762740, Kukuljanovo 349,51227 Kukuljanovo</izvorni_sadrzaj>
    <derivirana_varijabla naziv="DomainObject.Predmet.StrankaWithAdressOIB_1">MGK-pack dioničko društvo za proizvodnju ambalaže, OIB 09381762740, Kukuljanovo 349,51227 Kukuljanovo</derivirana_varijabla>
  </DomainObject.Predmet.StrankaWithAdressOIB>
  <DomainObject.Predmet.StrankaNazivFormated>
    <izvorni_sadrzaj>MGK-pack dioničko društvo za proizvodnju ambalaže</izvorni_sadrzaj>
    <derivirana_varijabla naziv="DomainObject.Predmet.StrankaNazivFormated_1">MGK-pack dioničko društvo za proizvodnju ambalaže</derivirana_varijabla>
  </DomainObject.Predmet.StrankaNazivFormated>
  <DomainObject.Predmet.StrankaNazivFormatedOIB>
    <izvorni_sadrzaj>MGK-pack dioničko društvo za proizvodnju ambalaže, OIB 09381762740</izvorni_sadrzaj>
    <derivirana_varijabla naziv="DomainObject.Predmet.StrankaNazivFormatedOIB_1">MGK-pack dioničko društvo za proizvodnju ambalaže,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MGK-pack dioničko društvo za proizvodnju ambalaže</item>
    </izvorni_sadrzaj>
    <derivirana_varijabla naziv="DomainObject.Predmet.StrankaListFormated_1">
      <item>MGK-pack dioničko društvo za proizvodnju ambalaže</item>
    </derivirana_varijabla>
  </DomainObject.Predmet.StrankaListFormated>
  <DomainObject.Predmet.StrankaListFormatedOIB>
    <izvorni_sadrzaj>
      <item>MGK-pack dioničko društvo za proizvodnju ambalaže, OIB 09381762740</item>
    </izvorni_sadrzaj>
    <derivirana_varijabla naziv="DomainObject.Predmet.StrankaListFormatedOIB_1">
      <item>MGK-pack dioničko društvo za proizvodnju ambalaže, OIB 09381762740</item>
    </derivirana_varijabla>
  </DomainObject.Predmet.StrankaListFormatedOIB>
  <DomainObject.Predmet.StrankaListFormatedWithAdress>
    <izvorni_sadrzaj>
      <item>MGK-pack dioničko društvo za proizvodnju ambalaže, Kukuljanovo 349, 51227 Kukuljanovo</item>
    </izvorni_sadrzaj>
    <derivirana_varijabla naziv="DomainObject.Predmet.StrankaListFormatedWithAdress_1">
      <item>MGK-pack dioničko društvo za proizvodnju ambalaže, Kukuljanovo 349, 51227 Kukuljanovo</item>
    </derivirana_varijabla>
  </DomainObject.Predmet.StrankaListFormatedWithAdress>
  <DomainObject.Predmet.StrankaListFormatedWithAdressOIB>
    <izvorni_sadrzaj>
      <item>MGK-pack dioničko društvo za proizvodnju ambalaže, OIB 09381762740, Kukuljanovo 349, 51227 Kukuljanovo</item>
    </izvorni_sadrzaj>
    <derivirana_varijabla naziv="DomainObject.Predmet.StrankaListFormatedWithAdressOIB_1">
      <item>MGK-pack dioničko društvo za proizvodnju ambalaže, OIB 09381762740, Kukuljanovo 349, 51227 Kukuljanovo</item>
    </derivirana_varijabla>
  </DomainObject.Predmet.StrankaListFormatedWithAdressOIB>
  <DomainObject.Predmet.StrankaListNazivFormated>
    <izvorni_sadrzaj>
      <item>MGK-pack dioničko društvo za proizvodnju ambalaže</item>
    </izvorni_sadrzaj>
    <derivirana_varijabla naziv="DomainObject.Predmet.StrankaListNazivFormated_1">
      <item>MGK-pack dioničko društvo za proizvodnju ambalaže</item>
    </derivirana_varijabla>
  </DomainObject.Predmet.StrankaListNazivFormated>
  <DomainObject.Predmet.StrankaListNazivFormatedOIB>
    <izvorni_sadrzaj>
      <item>MGK-pack dioničko društvo za proizvodnju ambalaže, OIB 09381762740</item>
    </izvorni_sadrzaj>
    <derivirana_varijabla naziv="DomainObject.Predmet.StrankaListNazivFormatedOIB_1">
      <item>MGK-pack dioničko društvo za proizvodnju ambalaže,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MGK-pack dioničko društvo za proizvodnju ambalaže</izvorni_sadrzaj>
    <derivirana_varijabla naziv="DomainObject.Predmet.StrankaIDrugi_1">MGK-pack dioničko društvo za proizvodnju ambalaže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MGK-pack dioničko društvo za proizvodnju ambalaže, OIB 09381762740, Kukuljanovo 349, 51227 Kukuljanovo</izvorni_sadrzaj>
    <derivirana_varijabla naziv="DomainObject.Predmet.StrankaIDrugiAdressOIB_1">MGK-pack dioničko društvo za proizvodnju ambalaže,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MGK-pack dioničko društvo za proizvodnju ambalaže</item>
      <item>Matea Posavec</item>
    </izvorni_sadrzaj>
    <derivirana_varijabla naziv="DomainObject.Predmet.SudioniciListNaziv_1">
      <item>MGK-pack dioničko društvo za proizvodnju ambalaže</item>
      <item>Matea Posavec</item>
    </derivirana_varijabla>
  </DomainObject.Predmet.SudioniciListNaziv>
  <DomainObject.Predmet.SudioniciListAdressOIB>
    <izvorni_sadrzaj>
      <item>MGK-pack dioničko društvo za proizvodnju ambalaže, OIB 09381762740, Kukuljanovo 349,51227 Kukuljanovo</item>
      <item>Matea Posavec, Zrinjevac 17,10000 Zagreb</item>
    </izvorni_sadrzaj>
    <derivirana_varijabla naziv="DomainObject.Predmet.SudioniciListAdressOIB_1">
      <item>MGK-pack dioničko društvo za proizvodnju ambalaže,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32D76A-D603-48A5-9362-2F972229B0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1439</properties:Words>
  <properties:Characters>7893</properties:Characters>
  <properties:Lines>192</properties:Lines>
  <properties:Paragraphs>84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2017-09-06T09:08:00Z</dcterms:created>
  <dc:creator>Vera Jelenović</dc:creator>
  <cp:lastModifiedBy>Jasna Radulović</cp:lastModifiedBy>
  <cp:lastPrinted>2017-09-06T09:14:00Z</cp:lastPrinted>
  <dcterms:modified xmlns:xsi="http://www.w3.org/2001/XMLSchema-instance" xsi:type="dcterms:W3CDTF">2017-09-06T09:16:00Z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