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3697" w14:paraId="59a369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EF051B" w:rsidRPr="00EF051B">
        <w:rPr>
          <w:rFonts w:hAnsi="Times New Roman" w:ascii="Times New Roman"/>
          <w:szCs w:val="24"/>
          <w:lang w:val="hr-HR"/>
        </w:rPr>
        <w:t xml:space="preserve">TEHNOKOR PROJEKT d.o.o., Zagreb, Maksimirska 96, OIB: 84623842087, </w:t>
      </w:r>
      <w:r w:rsidR="006027F3" w:rsidRPr="00DB42A7">
        <w:rPr>
          <w:rFonts w:hAnsi="Times New Roman" w:ascii="Times New Roman"/>
          <w:szCs w:val="24"/>
          <w:lang w:val="hr-HR"/>
        </w:rPr>
        <w:t xml:space="preserve"> </w:t>
      </w:r>
      <w:r w:rsidR="006027F3">
        <w:rPr>
          <w:rFonts w:hAnsi="Times New Roman" w:ascii="Times New Roman"/>
          <w:szCs w:val="24"/>
          <w:lang w:val="hr-HR"/>
        </w:rPr>
        <w:br/>
      </w:r>
      <w:r w:rsidR="00893703">
        <w:rPr>
          <w:rFonts w:hAnsi="Times New Roman" w:ascii="Times New Roman"/>
          <w:szCs w:val="24"/>
          <w:lang w:val="hr-HR"/>
        </w:rPr>
        <w:t>6. travnja</w:t>
      </w:r>
      <w:r w:rsidR="006451B9" w:rsidRPr="00EF051B">
        <w:rPr>
          <w:rFonts w:hAnsi="Times New Roman" w:ascii="Times New Roman"/>
          <w:color w:val="FF0000"/>
          <w:szCs w:val="24"/>
        </w:rPr>
        <w:t xml:space="preserve"> </w:t>
      </w:r>
      <w:r w:rsidR="00F928F0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EF051B" w:rsidRPr="00EF051B">
        <w:rPr>
          <w:rFonts w:hAnsi="Times New Roman" w:ascii="Times New Roman"/>
          <w:szCs w:val="24"/>
          <w:lang w:val="en-GB"/>
        </w:rPr>
        <w:t>TEHNOKOR PROJEKT d.o.o., Zagreb, Maksimirska 96, OIB: 84623842087, MBS: 080801031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2400B0">
        <w:rPr>
          <w:rFonts w:hAnsi="Times New Roman" w:ascii="Times New Roman"/>
          <w:szCs w:val="24"/>
        </w:rPr>
        <w:t xml:space="preserve"> </w:t>
      </w:r>
      <w:r w:rsidR="00893703">
        <w:rPr>
          <w:rFonts w:hAnsi="Times New Roman" w:ascii="Times New Roman"/>
          <w:szCs w:val="24"/>
        </w:rPr>
        <w:t>6. travnja 2017</w:t>
      </w:r>
      <w:r w:rsidR="002572F3" w:rsidRPr="00893703">
        <w:rPr>
          <w:rFonts w:hAnsi="Times New Roman" w:ascii="Times New Roman"/>
          <w:szCs w:val="24"/>
        </w:rPr>
        <w:t>.</w:t>
      </w:r>
      <w:r w:rsidR="00817217" w:rsidRPr="00893703">
        <w:rPr>
          <w:rFonts w:hAnsi="Times New Roman" w:ascii="Times New Roman"/>
          <w:szCs w:val="24"/>
        </w:rPr>
        <w:t>,</w:t>
      </w:r>
      <w:r w:rsidR="00817217" w:rsidRPr="00EF051B">
        <w:rPr>
          <w:rFonts w:hAnsi="Times New Roman" w:ascii="Times New Roman"/>
          <w:color w:val="FF0000"/>
          <w:szCs w:val="24"/>
        </w:rPr>
        <w:t xml:space="preserve"> </w:t>
      </w:r>
      <w:r w:rsidR="001A0ADD" w:rsidRPr="00893703">
        <w:rPr>
          <w:rFonts w:hAnsi="Times New Roman" w:ascii="Times New Roman"/>
          <w:szCs w:val="24"/>
        </w:rPr>
        <w:t xml:space="preserve">u </w:t>
      </w:r>
      <w:r w:rsidR="00F75649">
        <w:rPr>
          <w:rFonts w:hAnsi="Times New Roman" w:ascii="Times New Roman"/>
          <w:szCs w:val="24"/>
        </w:rPr>
        <w:t>14,3</w:t>
      </w:r>
      <w:r w:rsidR="00893703">
        <w:rPr>
          <w:rFonts w:hAnsi="Times New Roman" w:ascii="Times New Roman"/>
          <w:szCs w:val="24"/>
        </w:rPr>
        <w:t>0</w:t>
      </w:r>
      <w:r w:rsidR="00344554" w:rsidRPr="00893703">
        <w:rPr>
          <w:rFonts w:hAnsi="Times New Roman" w:ascii="Times New Roman"/>
          <w:szCs w:val="24"/>
        </w:rPr>
        <w:t xml:space="preserve"> </w:t>
      </w:r>
      <w:r w:rsidR="0083146F" w:rsidRPr="00893703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EF051B" w:rsidR="00EE69E5" w:rsidRPr="00CE425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AB0DE5">
        <w:rPr>
          <w:rFonts w:hAnsi="Times New Roman" w:ascii="Times New Roman"/>
          <w:szCs w:val="24"/>
        </w:rPr>
        <w:t xml:space="preserve">Siniša Rajnović iz Virovitice, </w:t>
      </w:r>
      <w:r w:rsidR="007320BB">
        <w:rPr>
          <w:rFonts w:hAnsi="Times New Roman" w:ascii="Times New Roman"/>
          <w:szCs w:val="24"/>
        </w:rPr>
        <w:t>Sv. Trojstva 87, Mila</w:t>
      </w:r>
      <w:r w:rsidR="00AB0DE5">
        <w:rPr>
          <w:rFonts w:hAnsi="Times New Roman" w:ascii="Times New Roman"/>
          <w:szCs w:val="24"/>
        </w:rPr>
        <w:t>novac,  OIB: 86217384445</w:t>
      </w:r>
      <w:r w:rsidR="006451B9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EF051B" w:rsidRPr="00EF051B">
        <w:rPr>
          <w:rFonts w:hAnsi="Times New Roman" w:ascii="Times New Roman"/>
          <w:szCs w:val="24"/>
        </w:rPr>
        <w:t>TEHNOKOR PROJEKT d.o.o., Zagreb, Maksimirska 96, OIB: 84623842087, MBS: 080801031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EF051B" w:rsidRPr="00EF051B">
        <w:rPr>
          <w:rFonts w:hAnsi="Times New Roman" w:ascii="Times New Roman"/>
          <w:szCs w:val="24"/>
        </w:rPr>
        <w:t>TEHNOKOR PROJEKT d.o.o., Zagreb, Maksimirska 96, OIB: 84623842087, MBS: 080801031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027F3" w:rsidRPr="008274B7">
        <w:rPr>
          <w:rFonts w:hAnsi="Times New Roman" w:ascii="Times New Roman"/>
          <w:szCs w:val="24"/>
          <w:lang w:val="hr-HR"/>
        </w:rPr>
        <w:t>REX VIA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2F2116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2F2116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893703">
        <w:rPr>
          <w:rFonts w:hAnsi="Times New Roman" w:ascii="Times New Roman"/>
          <w:lang w:val="hr-HR"/>
        </w:rPr>
        <w:t>6. travnja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3E5E59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5E59" w:rsidP="00F832F4" w:rsidR="003E5E59" w:rsidRPr="003E5E59">
      <w:pPr>
        <w:jc w:val="right"/>
        <w:rPr>
          <w:rFonts w:hAnsi="Times New Roman" w:ascii="Times New Roman"/>
        </w:rPr>
      </w:pPr>
      <w:r w:rsidRPr="003E5E59">
        <w:rPr>
          <w:rFonts w:hAnsi="Times New Roman" w:ascii="Times New Roman"/>
        </w:rPr>
        <w:t>Za točnost otpravka – ovlašteni službenik</w:t>
      </w:r>
    </w:p>
    <w:p w:rsidRDefault="003E5E59" w:rsidP="00F832F4" w:rsidR="003E5E59" w:rsidRPr="003E5E59">
      <w:pPr>
        <w:tabs>
          <w:tab w:pos="6507" w:val="left"/>
        </w:tabs>
        <w:rPr>
          <w:rFonts w:hAnsi="Times New Roman" w:ascii="Times New Roman"/>
        </w:rPr>
      </w:pPr>
      <w:r w:rsidRPr="003E5E59">
        <w:rPr>
          <w:rFonts w:hAnsi="Times New Roman" w:ascii="Times New Roman"/>
        </w:rPr>
        <w:tab/>
        <w:t xml:space="preserve">   Katica Franjić</w:t>
      </w:r>
    </w:p>
    <w:p w:rsidRDefault="00AE2B9E" w:rsidP="00754231" w:rsidR="00AE2B9E" w:rsidRPr="0075423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F115D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E5E59" w:rsidRPr="003E5E5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EF051B">
          <w:rPr>
            <w:rFonts w:hAnsi="Times New Roman" w:ascii="Times New Roman"/>
          </w:rPr>
          <w:tab/>
          <w:t>67. St-88</w:t>
        </w:r>
        <w:r w:rsidR="006027F3">
          <w:rPr>
            <w:rFonts w:hAnsi="Times New Roman" w:ascii="Times New Roman"/>
          </w:rPr>
          <w:t>6</w:t>
        </w:r>
        <w:r w:rsidR="00EF051B">
          <w:rPr>
            <w:rFonts w:hAnsi="Times New Roman" w:ascii="Times New Roman"/>
          </w:rPr>
          <w:t>4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F051B">
      <w:rPr>
        <w:rFonts w:hAnsi="Times New Roman" w:ascii="Times New Roman"/>
        <w:lang w:val="hr-HR"/>
      </w:rPr>
      <w:t>67. St-8864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32987"/>
    <w:rsid w:val="000410B8"/>
    <w:rsid w:val="00046071"/>
    <w:rsid w:val="00092ED6"/>
    <w:rsid w:val="000A4F52"/>
    <w:rsid w:val="000B609B"/>
    <w:rsid w:val="000C47B3"/>
    <w:rsid w:val="000D0B6B"/>
    <w:rsid w:val="000D11F2"/>
    <w:rsid w:val="00112B50"/>
    <w:rsid w:val="00135BF3"/>
    <w:rsid w:val="00151CE4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400B0"/>
    <w:rsid w:val="002572F3"/>
    <w:rsid w:val="002712ED"/>
    <w:rsid w:val="00280A5F"/>
    <w:rsid w:val="002954BB"/>
    <w:rsid w:val="002C3E9E"/>
    <w:rsid w:val="002E1310"/>
    <w:rsid w:val="002F115D"/>
    <w:rsid w:val="002F2116"/>
    <w:rsid w:val="00314802"/>
    <w:rsid w:val="00325C1E"/>
    <w:rsid w:val="003340DB"/>
    <w:rsid w:val="00344554"/>
    <w:rsid w:val="0036343F"/>
    <w:rsid w:val="00386980"/>
    <w:rsid w:val="003A25BF"/>
    <w:rsid w:val="003B2493"/>
    <w:rsid w:val="003C6061"/>
    <w:rsid w:val="003E2E78"/>
    <w:rsid w:val="003E5E59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82225"/>
    <w:rsid w:val="00591C1A"/>
    <w:rsid w:val="005940E9"/>
    <w:rsid w:val="005C6AF4"/>
    <w:rsid w:val="006027F3"/>
    <w:rsid w:val="00614A16"/>
    <w:rsid w:val="00626A27"/>
    <w:rsid w:val="006356C5"/>
    <w:rsid w:val="006451B9"/>
    <w:rsid w:val="006C47EF"/>
    <w:rsid w:val="006E4B7B"/>
    <w:rsid w:val="006F0853"/>
    <w:rsid w:val="007037F9"/>
    <w:rsid w:val="00730EAB"/>
    <w:rsid w:val="007320BB"/>
    <w:rsid w:val="00751C7E"/>
    <w:rsid w:val="00754231"/>
    <w:rsid w:val="007A29F9"/>
    <w:rsid w:val="007B5CAC"/>
    <w:rsid w:val="00817217"/>
    <w:rsid w:val="0083146F"/>
    <w:rsid w:val="00836165"/>
    <w:rsid w:val="00840E3D"/>
    <w:rsid w:val="0086016C"/>
    <w:rsid w:val="008658FB"/>
    <w:rsid w:val="00867F16"/>
    <w:rsid w:val="00893703"/>
    <w:rsid w:val="008D5425"/>
    <w:rsid w:val="0093548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0DE5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E4252"/>
    <w:rsid w:val="00CF2939"/>
    <w:rsid w:val="00CF2B7C"/>
    <w:rsid w:val="00D13B9C"/>
    <w:rsid w:val="00D44D4F"/>
    <w:rsid w:val="00D57D40"/>
    <w:rsid w:val="00D746D9"/>
    <w:rsid w:val="00D8773A"/>
    <w:rsid w:val="00D93534"/>
    <w:rsid w:val="00D955F3"/>
    <w:rsid w:val="00DB29D2"/>
    <w:rsid w:val="00DB4528"/>
    <w:rsid w:val="00DC5A54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EF051B"/>
    <w:rsid w:val="00F01628"/>
    <w:rsid w:val="00F039A5"/>
    <w:rsid w:val="00F25613"/>
    <w:rsid w:val="00F32F0D"/>
    <w:rsid w:val="00F52C25"/>
    <w:rsid w:val="00F62A72"/>
    <w:rsid w:val="00F667BC"/>
    <w:rsid w:val="00F75649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8864</izvorni_sadrzaj>
    <derivirana_varijabla naziv="DomainObject.Predmet.Broj_1">8864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St-8864/2015</izvorni_sadrzaj>
    <derivirana_varijabla naziv="DomainObject.Predmet.OznakaBroj_1">St-8864/2015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TEHNOKOR-PROJEKT d.o.o. zastupanog po punomoćniku Ivica Nemec</izvorni_sadrzaj>
    <derivirana_varijabla naziv="DomainObject.Predmet.ProtustrankaFormated_1">  TEHNOKOR-PROJEKT d.o.o. zastupanog po punomoćniku Ivica Nemec</derivirana_varijabla>
  </DomainObject.Predmet.ProtustrankaFormated>
  <DomainObject.Predmet.ProtustrankaFormatedOIB>
    <izvorni_sadrzaj>  TEHNOKOR-PROJEKT d.o.o., OIB 84623842087 zastupanog po punomoćniku Ivica Nemec</izvorni_sadrzaj>
    <derivirana_varijabla naziv="DomainObject.Predmet.ProtustrankaFormatedOIB_1">  TEHNOKOR-PROJEKT d.o.o., OIB 84623842087 zastupanog po punomoćniku Ivica Nemec</derivirana_varijabla>
  </DomainObject.Predmet.ProtustrankaFormatedOIB>
  <DomainObject.Predmet.ProtustrankaFormatedWithAdress>
    <izvorni_sadrzaj> TEHNOKOR-PROJEKT d.o.o., Maksimirska 96, 10000 Zagreb zastupanog po punomoćniku Ivica Nemec</izvorni_sadrzaj>
    <derivirana_varijabla naziv="DomainObject.Predmet.ProtustrankaFormatedWithAdress_1"> TEHNOKOR-PROJEKT d.o.o., Maksimirska 96, 10000 Zagreb zastupanog po punomoćniku Ivica Nemec</derivirana_varijabla>
  </DomainObject.Predmet.ProtustrankaFormatedWithAdress>
  <DomainObject.Predmet.ProtustrankaFormatedWithAdressOIB>
    <izvorni_sadrzaj> TEHNOKOR-PROJEKT d.o.o., OIB 84623842087, Maksimirska 96, 10000 Zagreb zastupanog po punomoćniku Ivica Nemec</izvorni_sadrzaj>
    <derivirana_varijabla naziv="DomainObject.Predmet.ProtustrankaFormatedWithAdressOIB_1"> TEHNOKOR-PROJEKT d.o.o., OIB 84623842087, Maksimirska 96, 10000 Zagreb zastupanog po punomoćniku Ivica Nemec</derivirana_varijabla>
  </DomainObject.Predmet.ProtustrankaFormatedWithAdressOIB>
  <DomainObject.Predmet.ProtustrankaWithAdress>
    <izvorni_sadrzaj>TEHNOKOR-PROJEKT d.o.o. Maksimirska 96, 10000 Zagreb</izvorni_sadrzaj>
    <derivirana_varijabla naziv="DomainObject.Predmet.ProtustrankaWithAdress_1">TEHNOKOR-PROJEKT d.o.o. Maksimirska 96, 10000 Zagreb</derivirana_varijabla>
  </DomainObject.Predmet.ProtustrankaWithAdress>
  <DomainObject.Predmet.ProtustrankaWithAdressOIB>
    <izvorni_sadrzaj>TEHNOKOR-PROJEKT d.o.o., OIB 84623842087, Maksimirska 96, 10000 Zagreb</izvorni_sadrzaj>
    <derivirana_varijabla naziv="DomainObject.Predmet.ProtustrankaWithAdressOIB_1">TEHNOKOR-PROJEKT d.o.o., OIB 84623842087, Maksimirska 96, 10000 Zagreb</derivirana_varijabla>
  </DomainObject.Predmet.ProtustrankaWithAdressOIB>
  <DomainObject.Predmet.ProtustrankaNazivFormated>
    <izvorni_sadrzaj>TEHNOKOR-PROJEKT d.o.o.</izvorni_sadrzaj>
    <derivirana_varijabla naziv="DomainObject.Predmet.ProtustrankaNazivFormated_1">TEHNOKOR-PROJEKT d.o.o.</derivirana_varijabla>
  </DomainObject.Predmet.ProtustrankaNazivFormated>
  <DomainObject.Predmet.ProtustrankaNazivFormatedOIB>
    <izvorni_sadrzaj>TEHNOKOR-PROJEKT d.o.o., OIB 84623842087</izvorni_sadrzaj>
    <derivirana_varijabla naziv="DomainObject.Predmet.ProtustrankaNazivFormatedOIB_1">TEHNOKOR-PROJEKT d.o.o., OIB 84623842087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TEHNOKOR-PROJEKT d.o.o. zastupanog po punomoćniku Ivica Nemec</item>
    </izvorni_sadrzaj>
    <derivirana_varijabla naziv="DomainObject.Predmet.ProtuStrankaListFormated_1">
      <item>TEHNOKOR-PROJEKT d.o.o. zastupanog po punomoćniku Ivica Nemec</item>
    </derivirana_varijabla>
  </DomainObject.Predmet.ProtuStrankaListFormated>
  <DomainObject.Predmet.ProtuStrankaListFormatedOIB>
    <izvorni_sadrzaj>
      <item>TEHNOKOR-PROJEKT d.o.o., OIB 84623842087 zastupanog po punomoćniku Ivica Nemec</item>
    </izvorni_sadrzaj>
    <derivirana_varijabla naziv="DomainObject.Predmet.ProtuStrankaListFormatedOIB_1">
      <item>TEHNOKOR-PROJEKT d.o.o., OIB 84623842087 zastupanog po punomoćniku Ivica Nemec</item>
    </derivirana_varijabla>
  </DomainObject.Predmet.ProtuStrankaListFormatedOIB>
  <DomainObject.Predmet.ProtuStrankaListFormatedWithAdress>
    <izvorni_sadrzaj>
      <item>TEHNOKOR-PROJEKT d.o.o., Maksimirska 96, 10000 Zagreb zastupanog po punomoćniku Ivica Nemec</item>
    </izvorni_sadrzaj>
    <derivirana_varijabla naziv="DomainObject.Predmet.ProtuStrankaListFormatedWithAdress_1">
      <item>TEHNOKOR-PROJEKT d.o.o., Maksimirska 96, 10000 Zagreb zastupanog po punomoćniku Ivica Nemec</item>
    </derivirana_varijabla>
  </DomainObject.Predmet.ProtuStrankaListFormatedWithAdress>
  <DomainObject.Predmet.ProtuStrankaListFormatedWithAdressOIB>
    <izvorni_sadrzaj>
      <item>TEHNOKOR-PROJEKT d.o.o., OIB 84623842087, Maksimirska 96, 10000 Zagreb zastupanog po punomoćniku Ivica Nemec</item>
    </izvorni_sadrzaj>
    <derivirana_varijabla naziv="DomainObject.Predmet.ProtuStrankaListFormatedWithAdressOIB_1">
      <item>TEHNOKOR-PROJEKT d.o.o., OIB 84623842087, Maksimirska 96, 10000 Zagreb zastupanog po punomoćniku Ivica Nemec</item>
    </derivirana_varijabla>
  </DomainObject.Predmet.ProtuStrankaListFormatedWithAdressOIB>
  <DomainObject.Predmet.ProtuStrankaListNazivFormated>
    <izvorni_sadrzaj>
      <item>TEHNOKOR-PROJEKT d.o.o.</item>
    </izvorni_sadrzaj>
    <derivirana_varijabla naziv="DomainObject.Predmet.ProtuStrankaListNazivFormated_1">
      <item>TEHNOKOR-PROJEKT d.o.o.</item>
    </derivirana_varijabla>
  </DomainObject.Predmet.ProtuStrankaListNazivFormated>
  <DomainObject.Predmet.ProtuStrankaListNazivFormatedOIB>
    <izvorni_sadrzaj>
      <item>TEHNOKOR-PROJEKT d.o.o., OIB 84623842087</item>
    </izvorni_sadrzaj>
    <derivirana_varijabla naziv="DomainObject.Predmet.ProtuStrankaListNazivFormatedOIB_1">
      <item>TEHNOKOR-PROJEKT d.o.o., OIB 84623842087</item>
    </derivirana_varijabla>
  </DomainObject.Predmet.ProtuStrankaListNazivFormatedOIB>
  <DomainObject.Predmet.OstaliListFormated>
    <izvorni_sadrzaj>
      <item>Ivica Nemec punomoćnik sudionika u postupku TEHNOKOR-PROJEKT d.o.o.</item>
    </izvorni_sadrzaj>
    <derivirana_varijabla naziv="DomainObject.Predmet.OstaliListFormated_1">
      <item>Ivica Nemec punomoćnik sudionika u postupku TEHNOKOR-PROJEKT d.o.o.</item>
    </derivirana_varijabla>
  </DomainObject.Predmet.OstaliListFormated>
  <DomainObject.Predmet.OstaliListFormatedOIB>
    <izvorni_sadrzaj>
      <item>Ivica Nemec, OIB 67077254962 punomoćnik sudionika u postupku TEHNOKOR-PROJEKT d.o.o.</item>
    </izvorni_sadrzaj>
    <derivirana_varijabla naziv="DomainObject.Predmet.OstaliListFormatedOIB_1">
      <item>Ivica Nemec, OIB 67077254962 punomoćnik sudionika u postupku TEHNOKOR-PROJEKT d.o.o.</item>
    </derivirana_varijabla>
  </DomainObject.Predmet.OstaliListFormatedOIB>
  <DomainObject.Predmet.OstaliListFormatedWithAdress>
    <izvorni_sadrzaj>
      <item>Ivica Nemec, Ulica Vinički Dol 9, 48000 Koprivnica punomoćnik sudionika u postupku TEHNOKOR-PROJEKT d.o.o.</item>
    </izvorni_sadrzaj>
    <derivirana_varijabla naziv="DomainObject.Predmet.OstaliListFormatedWithAdress_1">
      <item>Ivica Nemec, Ulica Vinički Dol 9, 48000 Koprivnica punomoćnik sudionika u postupku TEHNOKOR-PROJEKT d.o.o.</item>
    </derivirana_varijabla>
  </DomainObject.Predmet.OstaliListFormatedWithAdress>
  <DomainObject.Predmet.OstaliListFormatedWithAdressOIB>
    <izvorni_sadrzaj>
      <item>Ivica Nemec, OIB 67077254962, Ulica Vinički Dol 9, 48000 Koprivnica punomoćnik sudionika u postupku TEHNOKOR-PROJEKT d.o.o.</item>
    </izvorni_sadrzaj>
    <derivirana_varijabla naziv="DomainObject.Predmet.OstaliListFormatedWithAdressOIB_1">
      <item>Ivica Nemec, OIB 67077254962, Ulica Vinički Dol 9, 48000 Koprivnica punomoćnik sudionika u postupku TEHNOKOR-PROJEKT d.o.o.</item>
    </derivirana_varijabla>
  </DomainObject.Predmet.OstaliListFormatedWithAdressOIB>
  <DomainObject.Predmet.OstaliListNazivFormated>
    <izvorni_sadrzaj>
      <item>Ivica Nemec</item>
    </izvorni_sadrzaj>
    <derivirana_varijabla naziv="DomainObject.Predmet.OstaliListNazivFormated_1">
      <item>Ivica Nemec</item>
    </derivirana_varijabla>
  </DomainObject.Predmet.OstaliListNazivFormated>
  <DomainObject.Predmet.OstaliListNazivFormatedOIB>
    <izvorni_sadrzaj>
      <item>Ivica Nemec, OIB 67077254962</item>
    </izvorni_sadrzaj>
    <derivirana_varijabla naziv="DomainObject.Predmet.OstaliListNazivFormatedOIB_1">
      <item>Ivica Nemec, OIB 67077254962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TEHNOKOR-PROJEKT d.o.o.</izvorni_sadrzaj>
    <derivirana_varijabla naziv="DomainObject.Predmet.ProtustrankaIDrugi_1">TEHNOKOR-PROJEKT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TEHNOKOR-PROJEKT d.o.o., OIB 84623842087, Maksimirska 96, 10000 Zagreb</izvorni_sadrzaj>
    <derivirana_varijabla naziv="DomainObject.Predmet.ProtustrankaIDrugiAdressOIB_1">TEHNOKOR-PROJEKT d.o.o., OIB 84623842087, Maksimirska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TEHNOKOR-PROJEKT d.o.o.</item>
      <item>Ivica Nemec</item>
    </izvorni_sadrzaj>
    <derivirana_varijabla naziv="DomainObject.Predmet.SudioniciListNaziv_1">
      <item>FINA Regionalni centar Zagreb</item>
      <item>TEHNOKOR-PROJEKT d.o.o.</item>
      <item>Ivica Nemec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TEHNOKOR-PROJEKT d.o.o., OIB 84623842087, Maksimirska 96,10000 Zagreb</item>
      <item>Ivica Nemec, OIB 67077254962, Ulica Vinički Dol 9,48000 Koprivnica</item>
    </izvorni_sadrzaj>
    <derivirana_varijabla naziv="DomainObject.Predmet.SudioniciListAdressOIB_1">
      <item>FINA Regionalni centar Zagreb, OIB 85821130368, Trg svibanjskih žrtava 1995. 1,10000 Zagreb</item>
      <item>TEHNOKOR-PROJEKT d.o.o., OIB 84623842087, Maksimirska 96,10000 Zagreb</item>
      <item>Ivica Nemec, OIB 67077254962, Ulica Vinički Dol 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84623842087</item>
      <item>, OIB 67077254962</item>
    </izvorni_sadrzaj>
    <derivirana_varijabla naziv="DomainObject.Predmet.SudioniciListNazivOIB_1">
      <item>, OIB 85821130368</item>
      <item>, OIB 84623842087</item>
      <item>, OIB 67077254962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8CFAF-467E-4C13-8DB9-E619D662BE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2163</properties:Characters>
  <properties:Lines>74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2017-04-04T07:09:00Z</dcterms:created>
  <dc:creator>Sudsko vijeæe</dc:creator>
  <cp:lastModifiedBy>Katica Franjić</cp:lastModifiedBy>
  <cp:lastPrinted>2017-04-06T11:41:00Z</cp:lastPrinted>
  <dcterms:modified xmlns:xsi="http://www.w3.org/2001/XMLSchema-instance" xsi:type="dcterms:W3CDTF">2017-04-06T11:41:00Z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