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a2b3" w14:paraId="b98a2b3" w:rsidRDefault="002C5A29" w:rsidP="00661630" w:rsidR="0017237D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17237D" w:rsidP="00661630" w:rsidR="0017237D">
      <w:pPr>
        <w:jc w:val="right"/>
      </w:pPr>
    </w:p>
    <w:p w:rsidRDefault="0017237D" w:rsidP="00661630" w:rsidR="0017237D">
      <w:pPr>
        <w:jc w:val="right"/>
      </w:pPr>
    </w:p>
    <w:p w:rsidRDefault="00002857" w:rsidP="00661630" w:rsidR="00661630">
      <w:pPr>
        <w:jc w:val="right"/>
      </w:pPr>
      <w:r w:rsidRPr="00756A04">
        <w:t xml:space="preserve">1 </w:t>
      </w:r>
      <w:r w:rsidR="002C5A29" w:rsidRPr="00756A04">
        <w:t>St-</w:t>
      </w:r>
      <w:r w:rsidR="00661630">
        <w:t>1356/</w:t>
      </w:r>
      <w:r w:rsidR="006F7F62">
        <w:t>20</w:t>
      </w:r>
      <w:r w:rsidR="00661630">
        <w:t>17</w:t>
      </w:r>
    </w:p>
    <w:p w:rsidRDefault="005B4DE0" w:rsidP="00661630" w:rsidR="00A41272">
      <w:pPr>
        <w:jc w:val="right"/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661630">
        <w:t>MANDRE PROJEKT d.o.o. u stečaju, Zabok, Ksavera Šandora Đalskog 2, OIB: 37610644080</w:t>
      </w:r>
      <w:r w:rsidR="00A73ABA">
        <w:t xml:space="preserve">, </w:t>
      </w:r>
      <w:r w:rsidR="0017237D">
        <w:t>8. veljače 2019.</w:t>
      </w: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17237D" w:rsidP="0017237D" w:rsidR="0017237D">
      <w:pPr>
        <w:pStyle w:val="Odlomakpopisa"/>
        <w:ind w:left="1065"/>
        <w:jc w:val="both"/>
        <w:rPr>
          <w:b/>
        </w:rPr>
      </w:pPr>
    </w:p>
    <w:p w:rsidRDefault="0017237D" w:rsidP="0017237D" w:rsidR="00CD7207">
      <w:pPr>
        <w:pStyle w:val="Odlomakpopisa"/>
        <w:ind w:left="0"/>
        <w:jc w:val="both"/>
      </w:pPr>
      <w:r>
        <w:rPr>
          <w:b/>
        </w:rPr>
        <w:tab/>
      </w:r>
      <w:r w:rsidR="005B4DE0">
        <w:t xml:space="preserve">Utvrđuje se da </w:t>
      </w:r>
      <w:r>
        <w:t xml:space="preserve">Darko Božićev, iz Zagreba, Palinovečka ulica 19F, OIB: 27187455829, </w:t>
      </w:r>
      <w:r w:rsidR="005B4DE0">
        <w:t xml:space="preserve">ulazi u pravni položaj </w:t>
      </w:r>
      <w:r w:rsidR="00A73ABA">
        <w:t xml:space="preserve">vjerovnika </w:t>
      </w:r>
      <w:r>
        <w:t>DDM INVEST I AG., Schochenmühlestrasse 4, 6340 Baar, Švicarska, registrirana u poslovnom registru kantona Zug pod brojem CHE-113.863.850, OIB: 41627324374</w:t>
      </w:r>
      <w:r w:rsidR="00661630">
        <w:t xml:space="preserve">, </w:t>
      </w:r>
      <w:r w:rsidR="009E08AD">
        <w:t xml:space="preserve">kako je to utvrđeno Ugovorom o </w:t>
      </w:r>
      <w:r w:rsidR="00661630">
        <w:t xml:space="preserve">ustupu </w:t>
      </w:r>
      <w:r>
        <w:t>potraživanja i instrumenata osiguranja od 29. siječnja 2019.</w:t>
      </w:r>
      <w:r w:rsidR="009E08AD">
        <w:t>, ovjeren</w:t>
      </w:r>
      <w:r>
        <w:t>og</w:t>
      </w:r>
      <w:r w:rsidR="009E08AD">
        <w:t xml:space="preserve"> kod bilježnika </w:t>
      </w:r>
      <w:r>
        <w:t>Mirka Košaka, Ljubljana, broj OV-569/19 od 30. siječnja 2019</w:t>
      </w:r>
      <w:r w:rsidR="00661630">
        <w:t>.</w:t>
      </w:r>
      <w:r>
        <w:t xml:space="preserve"> </w:t>
      </w: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9E08AD">
      <w:pPr>
        <w:jc w:val="both"/>
      </w:pPr>
      <w:r>
        <w:tab/>
      </w:r>
    </w:p>
    <w:p w:rsidRDefault="009E08AD" w:rsidP="0017237D" w:rsidR="009E08AD">
      <w:pPr>
        <w:pStyle w:val="Odlomakpopisa"/>
        <w:ind w:left="0"/>
        <w:jc w:val="both"/>
      </w:pPr>
      <w:r>
        <w:tab/>
      </w:r>
      <w:r w:rsidR="0017237D">
        <w:t>Darko Božićev, iz Zagreba, Palinovečka ulica 19F, OIB: 27187455829</w:t>
      </w:r>
      <w:r>
        <w:t>, je o</w:t>
      </w:r>
      <w:r w:rsidR="00882C0E">
        <w:t xml:space="preserve">bavijestio sud da je </w:t>
      </w:r>
      <w:r w:rsidR="0017237D">
        <w:t xml:space="preserve">Ugovorom o ustupu potraživanja i instrumenata osiguranja od 29. siječnja 2019., ovjerenog kod bilježnika Mirka Košaka, Ljubljana, broj OV-569/19 od 30. siječnja 2019., </w:t>
      </w:r>
      <w:r>
        <w:t xml:space="preserve">stečajni i razlučni vjerovnik </w:t>
      </w:r>
      <w:r w:rsidR="0017237D">
        <w:t>DDM INVEST I AG., Schochenmühlestrasse 4, 6340 Baar, Švicarska, registrirana u poslovnom registru kantona Zug pod brojem CHE-113.863.850, OIB: 41627324374</w:t>
      </w:r>
      <w:r w:rsidR="00882C0E">
        <w:t>,</w:t>
      </w:r>
      <w:r>
        <w:t xml:space="preserve"> svoja prava, potraživanja i koristi  prenio na </w:t>
      </w:r>
      <w:r w:rsidR="0017237D">
        <w:t>Darko Božićev, iz Zagreba, Palinovečka ulica 19F, OIB: 27187455829</w:t>
      </w:r>
      <w:r>
        <w:t>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17237D">
        <w:t>8. veljače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6F7F62">
      <w:pPr>
        <w:jc w:val="center"/>
      </w:pPr>
      <w:r>
        <w:t xml:space="preserve">                                                                              </w:t>
      </w:r>
    </w:p>
    <w:p w:rsidRDefault="006F7F62" w:rsidP="00746190" w:rsidR="006F7F62">
      <w:pPr>
        <w:jc w:val="center"/>
      </w:pPr>
    </w:p>
    <w:p w:rsidRDefault="006F7F62" w:rsidP="00746190" w:rsidR="006F7F62">
      <w:pPr>
        <w:jc w:val="center"/>
      </w:pPr>
    </w:p>
    <w:p w:rsidRDefault="006F7F62" w:rsidP="00746190" w:rsidR="00CD111D">
      <w:pPr>
        <w:jc w:val="center"/>
      </w:pPr>
      <w:r>
        <w:t xml:space="preserve">                                                                                    </w:t>
      </w:r>
      <w:r w:rsidR="00CD111D">
        <w:t xml:space="preserve"> Za točnost otpravka-ovlašteni službenik:</w:t>
      </w:r>
      <w:r w:rsidR="00CD111D">
        <w:br/>
        <w:t xml:space="preserve">                                                                               </w:t>
      </w:r>
      <w:r>
        <w:t xml:space="preserve">      </w:t>
      </w:r>
      <w:r w:rsidR="00CD111D">
        <w:t>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8F5" w:rsidR="00A758F5">
      <w:r>
        <w:separator/>
      </w:r>
    </w:p>
  </w:endnote>
  <w:endnote w:id="0" w:type="continuationSeparator">
    <w:p w:rsidRDefault="00A758F5" w:rsidR="00A75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8F5" w:rsidR="00A758F5">
      <w:r>
        <w:separator/>
      </w:r>
    </w:p>
  </w:footnote>
  <w:footnote w:id="0" w:type="continuationSeparator">
    <w:p w:rsidRDefault="00A758F5" w:rsidR="00A75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F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237D" w:rsidP="0020454A" w:rsidR="0017237D">
    <w:pPr>
      <w:pStyle w:val="Zaglavlje"/>
      <w:jc w:val="right"/>
    </w:pPr>
  </w:p>
  <w:p w:rsidRDefault="0017237D" w:rsidP="0020454A" w:rsidR="0017237D">
    <w:pPr>
      <w:pStyle w:val="Zaglavlje"/>
      <w:jc w:val="right"/>
    </w:pPr>
  </w:p>
  <w:p w:rsidRDefault="0017237D" w:rsidP="0020454A" w:rsidR="0017237D">
    <w:pPr>
      <w:pStyle w:val="Zaglavlje"/>
      <w:jc w:val="right"/>
    </w:pPr>
  </w:p>
  <w:p w:rsidRDefault="006F7F62" w:rsidP="0020454A" w:rsidR="006F7F62">
    <w:pPr>
      <w:pStyle w:val="Zaglavlje"/>
      <w:jc w:val="right"/>
    </w:pPr>
  </w:p>
  <w:p w:rsidRDefault="006F7F62" w:rsidP="0020454A" w:rsidR="006F7F62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7D3B9A">
      <w:t>1356/17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7237D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6F7F62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758F5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St-1356/2017-64</izvorni_sadrzaj>
    <derivirana_varijabla naziv="DomainObject.PredzadnjaOdlukaIzPredmeta.Oznaka_1">St-1356/2017-64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A3459-D44A-4C6B-A314-59298DDB9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1749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2019-02-08T12:56:00Z</dcterms:created>
  <dc:creator>Korisnik</dc:creator>
  <cp:lastModifiedBy>Draženka Prpić</cp:lastModifiedBy>
  <cp:lastPrinted>2019-02-08T12:58:00Z</cp:lastPrinted>
  <dcterms:modified xmlns:xsi="http://www.w3.org/2001/XMLSchema-instance" xsi:type="dcterms:W3CDTF">2019-02-08T12:59:00Z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 -St-1356-17.docx)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