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F70A6" w14:paraId="5159376F" w:rsidRDefault="00C57A9F" w:rsidP="00C57A9F" w:rsidR="00C57A9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6B08AA4" w:rsidRDefault="00C57A9F" w:rsidP="00C57A9F" w:rsidR="00C57A9F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DC3B64F" w:rsidRDefault="00C57A9F" w:rsidP="00C57A9F" w:rsidR="00C57A9F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835AA6B" w:rsidRDefault="00C57A9F" w:rsidP="00C57A9F" w:rsidR="00C57A9F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St-7253/2015            </w:t>
      </w:r>
    </w:p>
    <w:p w14:textId="77777777" w14:paraId="3DD7D424" w:rsidRDefault="00C57A9F" w:rsidP="00C57A9F" w:rsidR="00C57A9F">
      <w:pPr>
        <w:rPr>
          <w:sz w:val="22"/>
          <w:szCs w:val="22"/>
        </w:rPr>
      </w:pPr>
    </w:p>
    <w:p w14:textId="77777777" w14:paraId="1BF239EE" w:rsidRDefault="00C57A9F" w:rsidP="00C57A9F" w:rsidR="00C57A9F">
      <w:pPr>
        <w:rPr>
          <w:sz w:val="22"/>
          <w:szCs w:val="22"/>
        </w:rPr>
      </w:pPr>
    </w:p>
    <w:p w14:textId="77777777" w14:paraId="36A51290" w:rsidRDefault="00C57A9F" w:rsidP="00C57A9F" w:rsidR="00C57A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PRO-BEL d.o.o., Zagreb, Pazinska 31, OIB 47991396442, temeljem odredbe članka 430. Stečajnog zakona (N. N. br. 71/15), dana 27. siječnja 2016.g. </w:t>
      </w:r>
    </w:p>
    <w:p w14:textId="77777777" w14:paraId="75C5F381" w:rsidRDefault="00C57A9F" w:rsidP="00C57A9F" w:rsidR="00C57A9F">
      <w:pPr>
        <w:jc w:val="both"/>
        <w:rPr>
          <w:sz w:val="22"/>
          <w:szCs w:val="22"/>
        </w:rPr>
      </w:pPr>
    </w:p>
    <w:p w14:textId="77777777" w14:paraId="461B89DC" w:rsidRDefault="00C57A9F" w:rsidP="00C57A9F" w:rsidR="00C57A9F">
      <w:pPr>
        <w:jc w:val="both"/>
        <w:rPr>
          <w:sz w:val="22"/>
          <w:szCs w:val="22"/>
        </w:rPr>
      </w:pPr>
    </w:p>
    <w:p w14:textId="77777777" w14:paraId="29848947" w:rsidRDefault="00C57A9F" w:rsidP="00C57A9F" w:rsidR="00C57A9F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5C931FCA" w:rsidRDefault="00C57A9F" w:rsidP="00C57A9F" w:rsidR="00C57A9F">
      <w:pPr>
        <w:jc w:val="center"/>
        <w:rPr>
          <w:sz w:val="22"/>
          <w:szCs w:val="22"/>
        </w:rPr>
      </w:pPr>
    </w:p>
    <w:p w14:textId="77777777" w14:paraId="13376EAA" w:rsidRDefault="00C57A9F" w:rsidP="00C57A9F" w:rsidR="00C57A9F">
      <w:pPr>
        <w:rPr>
          <w:b/>
          <w:sz w:val="22"/>
          <w:szCs w:val="22"/>
        </w:rPr>
      </w:pPr>
    </w:p>
    <w:p w14:textId="77777777" w14:paraId="509D20E9" w:rsidRDefault="00C57A9F" w:rsidP="00C57A9F" w:rsidR="00C57A9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PRO-BEL d.o.o., Zagreb, Pazinska 31, OIB 47991396442.</w:t>
      </w:r>
    </w:p>
    <w:p w14:textId="77777777" w14:paraId="37046A7B" w:rsidRDefault="00C57A9F" w:rsidP="00C57A9F" w:rsidR="00C57A9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2.775.819,19 kn. </w:t>
      </w:r>
    </w:p>
    <w:p w14:textId="77777777" w14:paraId="3F75B05F" w:rsidRDefault="00C57A9F" w:rsidP="00C57A9F" w:rsidR="00C57A9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20FC157D" w:rsidRDefault="00C57A9F" w:rsidP="00C57A9F" w:rsidR="00C57A9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1D1223F" w:rsidRDefault="00C57A9F" w:rsidP="00C57A9F" w:rsidR="00C57A9F">
      <w:pPr>
        <w:ind w:firstLine="708"/>
        <w:jc w:val="both"/>
        <w:rPr>
          <w:sz w:val="22"/>
          <w:szCs w:val="22"/>
        </w:rPr>
      </w:pPr>
    </w:p>
    <w:p w14:textId="77777777" w14:paraId="4F1B8974" w:rsidRDefault="00C57A9F" w:rsidP="00C57A9F" w:rsidR="00C57A9F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E74F451" w:rsidRDefault="00C57A9F" w:rsidP="00C57A9F" w:rsidR="00C57A9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7CDBBB8" w:rsidRDefault="00C57A9F" w:rsidP="00C57A9F" w:rsidR="00C57A9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AA731B9" w:rsidRDefault="00C57A9F" w:rsidP="00C57A9F" w:rsidR="00C57A9F">
      <w:pPr>
        <w:jc w:val="both"/>
        <w:rPr>
          <w:sz w:val="22"/>
          <w:szCs w:val="22"/>
        </w:rPr>
      </w:pPr>
    </w:p>
    <w:p w14:textId="77777777" w14:paraId="0B2B62AC" w:rsidRDefault="00C57A9F" w:rsidP="00C57A9F" w:rsidR="00C57A9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siječnja 2016.g. </w:t>
      </w:r>
    </w:p>
    <w:p w14:textId="77777777" w14:paraId="1A751982" w:rsidRDefault="00C57A9F" w:rsidP="00C57A9F" w:rsidR="00C57A9F">
      <w:pPr>
        <w:jc w:val="center"/>
        <w:rPr>
          <w:sz w:val="22"/>
          <w:szCs w:val="22"/>
        </w:rPr>
      </w:pPr>
    </w:p>
    <w:p w14:textId="77777777" w14:paraId="19604C79" w:rsidRDefault="00C57A9F" w:rsidP="00C57A9F" w:rsidR="00C57A9F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E6272EF" w:rsidRDefault="00C57A9F" w:rsidP="00C57A9F" w:rsidR="00C57A9F">
      <w:pPr>
        <w:ind w:firstLine="708" w:left="5664"/>
        <w:jc w:val="both"/>
        <w:rPr>
          <w:sz w:val="22"/>
          <w:szCs w:val="22"/>
        </w:rPr>
      </w:pPr>
    </w:p>
    <w:p w14:textId="77777777" w14:paraId="41DFFE69" w:rsidRDefault="00C57A9F" w:rsidP="00C57A9F" w:rsidR="00C57A9F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492FD5D7" w:rsidRDefault="00C57A9F" w:rsidP="00C57A9F" w:rsidR="00C57A9F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B2B6ED3" w:rsidRDefault="00C57A9F" w:rsidP="00C57A9F" w:rsidR="00C57A9F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C4766B3" w:rsidRDefault="00C57A9F" w:rsidP="00C57A9F" w:rsidR="00C57A9F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A3BB6E5" w:rsidRDefault="00C57A9F" w:rsidP="00C57A9F" w:rsidR="00C57A9F">
      <w:pPr>
        <w:jc w:val="center"/>
        <w:rPr>
          <w:sz w:val="22"/>
          <w:szCs w:val="22"/>
        </w:rPr>
      </w:pPr>
    </w:p>
    <w:p w14:textId="77777777" w14:paraId="1FE44F2D" w:rsidRDefault="00C57A9F" w:rsidP="00C57A9F" w:rsidR="00C57A9F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4BE3EFA" w:rsidRDefault="00C57A9F" w:rsidP="00C57A9F" w:rsidR="00C57A9F">
      <w:pPr>
        <w:tabs>
          <w:tab w:pos="709" w:val="left"/>
        </w:tabs>
        <w:rPr>
          <w:sz w:val="22"/>
          <w:szCs w:val="22"/>
        </w:rPr>
      </w:pPr>
    </w:p>
    <w:p w14:textId="77777777" w14:paraId="6182B730" w:rsidRDefault="00C57A9F" w:rsidP="00C57A9F" w:rsidR="00C57A9F">
      <w:pPr>
        <w:tabs>
          <w:tab w:pos="709" w:val="left"/>
        </w:tabs>
        <w:rPr>
          <w:sz w:val="22"/>
          <w:szCs w:val="22"/>
        </w:rPr>
      </w:pPr>
    </w:p>
    <w:p w14:textId="0CB91FF8" w14:paraId="0CB91FF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57A9F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57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7A9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7A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7A9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57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7A9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7A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7A9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4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7253</izvorni_sadrzaj>
    <derivirana_varijabla naziv="DomainObject.Predmet.Broj_1">7253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St-7253/2015</izvorni_sadrzaj>
    <derivirana_varijabla naziv="DomainObject.Predmet.OznakaBroj_1">St-7253/2015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PRO-BEL d.o.o.</izvorni_sadrzaj>
    <derivirana_varijabla naziv="DomainObject.Predmet.ProtustrankaFormated_1">  PRO-BEL d.o.o.</derivirana_varijabla>
  </DomainObject.Predmet.ProtustrankaFormated>
  <DomainObject.Predmet.ProtustrankaFormatedOIB>
    <izvorni_sadrzaj>  PRO-BEL d.o.o., OIB 47991396442</izvorni_sadrzaj>
    <derivirana_varijabla naziv="DomainObject.Predmet.ProtustrankaFormatedOIB_1">  PRO-BEL d.o.o., OIB 47991396442</derivirana_varijabla>
  </DomainObject.Predmet.ProtustrankaFormatedOIB>
  <DomainObject.Predmet.ProtustrankaFormatedWithAdress>
    <izvorni_sadrzaj> PRO-BEL d.o.o., Pazinska 31, 10000 Zagreb</izvorni_sadrzaj>
    <derivirana_varijabla naziv="DomainObject.Predmet.ProtustrankaFormatedWithAdress_1"> PRO-BEL d.o.o., Pazinska 31, 10000 Zagreb</derivirana_varijabla>
  </DomainObject.Predmet.ProtustrankaFormatedWithAdress>
  <DomainObject.Predmet.ProtustrankaFormatedWithAdressOIB>
    <izvorni_sadrzaj> PRO-BEL d.o.o., OIB 47991396442, Pazinska 31, 10000 Zagreb</izvorni_sadrzaj>
    <derivirana_varijabla naziv="DomainObject.Predmet.ProtustrankaFormatedWithAdressOIB_1"> PRO-BEL d.o.o., OIB 47991396442, Pazinska 31, 10000 Zagreb</derivirana_varijabla>
  </DomainObject.Predmet.ProtustrankaFormatedWithAdressOIB>
  <DomainObject.Predmet.ProtustrankaWithAdress>
    <izvorni_sadrzaj>PRO-BEL d.o.o. Pazinska 31, 10000 Zagreb</izvorni_sadrzaj>
    <derivirana_varijabla naziv="DomainObject.Predmet.ProtustrankaWithAdress_1">PRO-BEL d.o.o. Pazinska 31, 10000 Zagreb</derivirana_varijabla>
  </DomainObject.Predmet.ProtustrankaWithAdress>
  <DomainObject.Predmet.ProtustrankaWithAdressOIB>
    <izvorni_sadrzaj>PRO-BEL d.o.o., OIB 47991396442, Pazinska 31, 10000 Zagreb</izvorni_sadrzaj>
    <derivirana_varijabla naziv="DomainObject.Predmet.ProtustrankaWithAdressOIB_1">PRO-BEL d.o.o., OIB 47991396442, Pazinska 31, 10000 Zagreb</derivirana_varijabla>
  </DomainObject.Predmet.ProtustrankaWithAdressOIB>
  <DomainObject.Predmet.ProtustrankaNazivFormated>
    <izvorni_sadrzaj>PRO-BEL d.o.o.</izvorni_sadrzaj>
    <derivirana_varijabla naziv="DomainObject.Predmet.ProtustrankaNazivFormated_1">PRO-BEL d.o.o.</derivirana_varijabla>
  </DomainObject.Predmet.ProtustrankaNazivFormated>
  <DomainObject.Predmet.ProtustrankaNazivFormatedOIB>
    <izvorni_sadrzaj>PRO-BEL d.o.o., OIB 47991396442</izvorni_sadrzaj>
    <derivirana_varijabla naziv="DomainObject.Predmet.ProtustrankaNazivFormatedOIB_1">PRO-BEL d.o.o., OIB 47991396442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PRO-BEL d.o.o.</item>
    </izvorni_sadrzaj>
    <derivirana_varijabla naziv="DomainObject.Predmet.ProtuStrankaListFormated_1">
      <item>PRO-BEL d.o.o.</item>
    </derivirana_varijabla>
  </DomainObject.Predmet.ProtuStrankaListFormated>
  <DomainObject.Predmet.ProtuStrankaListFormatedOIB>
    <izvorni_sadrzaj>
      <item>PRO-BEL d.o.o., OIB 47991396442</item>
    </izvorni_sadrzaj>
    <derivirana_varijabla naziv="DomainObject.Predmet.ProtuStrankaListFormatedOIB_1">
      <item>PRO-BEL d.o.o., OIB 47991396442</item>
    </derivirana_varijabla>
  </DomainObject.Predmet.ProtuStrankaListFormatedOIB>
  <DomainObject.Predmet.ProtuStrankaListFormatedWithAdress>
    <izvorni_sadrzaj>
      <item>PRO-BEL d.o.o., Pazinska 31, 10000 Zagreb</item>
    </izvorni_sadrzaj>
    <derivirana_varijabla naziv="DomainObject.Predmet.ProtuStrankaListFormatedWithAdress_1">
      <item>PRO-BEL d.o.o., Pazinska 31, 10000 Zagreb</item>
    </derivirana_varijabla>
  </DomainObject.Predmet.ProtuStrankaListFormatedWithAdress>
  <DomainObject.Predmet.ProtuStrankaListFormatedWithAdressOIB>
    <izvorni_sadrzaj>
      <item>PRO-BEL d.o.o., OIB 47991396442, Pazinska 31, 10000 Zagreb</item>
    </izvorni_sadrzaj>
    <derivirana_varijabla naziv="DomainObject.Predmet.ProtuStrankaListFormatedWithAdressOIB_1">
      <item>PRO-BEL d.o.o., OIB 47991396442, Pazinska 31, 10000 Zagreb</item>
    </derivirana_varijabla>
  </DomainObject.Predmet.ProtuStrankaListFormatedWithAdressOIB>
  <DomainObject.Predmet.ProtuStrankaListNazivFormated>
    <izvorni_sadrzaj>
      <item>PRO-BEL d.o.o.</item>
    </izvorni_sadrzaj>
    <derivirana_varijabla naziv="DomainObject.Predmet.ProtuStrankaListNazivFormated_1">
      <item>PRO-BEL d.o.o.</item>
    </derivirana_varijabla>
  </DomainObject.Predmet.ProtuStrankaListNazivFormated>
  <DomainObject.Predmet.ProtuStrankaListNazivFormatedOIB>
    <izvorni_sadrzaj>
      <item>PRO-BEL d.o.o., OIB 47991396442</item>
    </izvorni_sadrzaj>
    <derivirana_varijabla naziv="DomainObject.Predmet.ProtuStrankaListNazivFormatedOIB_1">
      <item>PRO-BEL d.o.o., OIB 47991396442</item>
    </derivirana_varijabla>
  </DomainObject.Predmet.ProtuStrankaListNazivFormatedOIB>
  <DomainObject.Predmet.OstaliListFormated>
    <izvorni_sadrzaj>
      <item>Stoja Ljubišić</item>
      <item>HRVATSKI ZAVOD ZA MIROVINSKO OSIGURANJE</item>
    </izvorni_sadrzaj>
    <derivirana_varijabla naziv="DomainObject.Predmet.OstaliListFormated_1">
      <item>Stoja Ljubišić</item>
      <item>HRVATSKI ZAVOD ZA MIROVINSKO OSIGURANJE</item>
    </derivirana_varijabla>
  </DomainObject.Predmet.OstaliListFormated>
  <DomainObject.Predmet.OstaliListFormatedOIB>
    <izvorni_sadrzaj>
      <item>Stoja Ljubišić, OIB 11797215219</item>
      <item>HRVATSKI ZAVOD ZA MIROVINSKO OSIGURANJE, OIB 84397956623</item>
    </izvorni_sadrzaj>
    <derivirana_varijabla naziv="DomainObject.Predmet.OstaliListFormatedOIB_1">
      <item>Stoja Ljubišić, OIB 11797215219</item>
      <item>HRVATSKI ZAVOD ZA MIROVINSKO OSIGURANJE, OIB 84397956623</item>
    </derivirana_varijabla>
  </DomainObject.Predmet.OstaliListFormatedOIB>
  <DomainObject.Predmet.OstaliListFormatedWithAdress>
    <izvorni_sadrzaj>
      <item>Stoja Ljubišić, Trnakovac 6, 35430 Trnakovac</item>
      <item>HRVATSKI ZAVOD ZA MIROVINSKO OSIGURANJE, Trpimirova 4, 10000 Zagreb</item>
    </izvorni_sadrzaj>
    <derivirana_varijabla naziv="DomainObject.Predmet.OstaliListFormatedWithAdress_1">
      <item>Stoja Ljubišić, Trnakovac 6, 35430 Trnakovac</item>
      <item>HRVATSKI ZAVOD ZA MIROVINSKO OSIGURANJE, Trpimirova 4, 10000 Zagreb</item>
    </derivirana_varijabla>
  </DomainObject.Predmet.OstaliListFormatedWithAdress>
  <DomainObject.Predmet.OstaliListFormatedWithAdressOIB>
    <izvorni_sadrzaj>
      <item>Stoja Ljubišić, OIB 11797215219, Trnakovac 6, 35430 Trnakovac</item>
      <item>HRVATSKI ZAVOD ZA MIROVINSKO OSIGURANJE, OIB 84397956623, Trpimirova 4, 10000 Zagreb</item>
    </izvorni_sadrzaj>
    <derivirana_varijabla naziv="DomainObject.Predmet.OstaliListFormatedWithAdressOIB_1">
      <item>Stoja Ljubišić, OIB 11797215219, Trnakovac 6, 35430 Trnakovac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Stoja Ljubišić</item>
      <item>HRVATSKI ZAVOD ZA MIROVINSKO OSIGURANJE</item>
    </izvorni_sadrzaj>
    <derivirana_varijabla naziv="DomainObject.Predmet.OstaliListNazivFormated_1">
      <item>Stoja Ljubišić</item>
      <item>HRVATSKI ZAVOD ZA MIROVINSKO OSIGURANJE</item>
    </derivirana_varijabla>
  </DomainObject.Predmet.OstaliListNazivFormated>
  <DomainObject.Predmet.OstaliListNazivFormatedOIB>
    <izvorni_sadrzaj>
      <item>Stoja Ljubišić, OIB 11797215219</item>
      <item>HRVATSKI ZAVOD ZA MIROVINSKO OSIGURANJE, OIB 84397956623</item>
    </izvorni_sadrzaj>
    <derivirana_varijabla naziv="DomainObject.Predmet.OstaliListNazivFormatedOIB_1">
      <item>Stoja Ljubišić, OIB 11797215219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PRO-BEL d.o.o.</izvorni_sadrzaj>
    <derivirana_varijabla naziv="DomainObject.Predmet.ProtustrankaIDrugi_1">PRO-BEL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PRO-BEL d.o.o., OIB 47991396442, Pazinska 31, 10000 Zagreb</izvorni_sadrzaj>
    <derivirana_varijabla naziv="DomainObject.Predmet.ProtustrankaIDrugiAdressOIB_1">PRO-BEL d.o.o., OIB 47991396442,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PRO-BEL d.o.o.</item>
      <item>FINA Regionalni centar Zagreb</item>
      <item>Stoja Ljubišić</item>
      <item>HRVATSKI ZAVOD ZA MIROVINSKO OSIGURANJE</item>
    </izvorni_sadrzaj>
    <derivirana_varijabla naziv="DomainObject.Predmet.SudioniciListNaziv_1">
      <item>PRO-BEL d.o.o.</item>
      <item>FINA Regionalni centar Zagreb</item>
      <item>Stoja Ljubišić</item>
      <item>HRVATSKI ZAVOD ZA MIROVINSKO OSIGURANJE</item>
    </derivirana_varijabla>
  </DomainObject.Predmet.SudioniciListNaziv>
  <DomainObject.Predmet.SudioniciListAdressOIB>
    <izvorni_sadrzaj>
      <item>PRO-BEL d.o.o., OIB 47991396442, Pazinska 31,10000 Zagreb</item>
      <item>FINA Regionalni centar Zagreb, OIB 85821130368, Trg svibanjskih žrtava 1995. 1,10000 Zagreb</item>
      <item>Stoja Ljubišić, OIB 11797215219, Trnakovac 6,35430 Trnakovac</item>
      <item>HRVATSKI ZAVOD ZA MIROVINSKO OSIGURANJE, OIB 84397956623, Trpimirova 4,10000 Zagreb</item>
    </izvorni_sadrzaj>
    <derivirana_varijabla naziv="DomainObject.Predmet.SudioniciListAdressOIB_1">
      <item>PRO-BEL d.o.o., OIB 47991396442, Pazinska 31,10000 Zagreb</item>
      <item>FINA Regionalni centar Zagreb, OIB 85821130368, Trg svibanjskih žrtava 1995. 1,10000 Zagreb</item>
      <item>Stoja Ljubišić, OIB 11797215219, Trnakovac 6,35430 Trnakovac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47991396442</item>
      <item>, OIB 85821130368</item>
      <item>, OIB 11797215219</item>
      <item>, OIB 84397956623</item>
    </izvorni_sadrzaj>
    <derivirana_varijabla naziv="DomainObject.Predmet.SudioniciListNazivOIB_1">
      <item>, OIB 47991396442</item>
      <item>, OIB 85821130368</item>
      <item>, OIB 11797215219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1417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2016-01-27T13:45:00Z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