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28548" w14:paraId="bf28548" w:rsidRDefault="00943ED6"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7A6512">
        <w:rPr>
          <w:rFonts w:eastAsia="Times New Roman"/>
          <w:lang w:eastAsia="hr-HR"/>
        </w:rPr>
        <w:t>PRO DOMO d.o.o. Karlovac, Velika Jelsa 16, OIB: 21350815004</w:t>
      </w:r>
      <w:r w:rsidR="0081278F">
        <w:rPr>
          <w:rFonts w:eastAsia="Times New Roman"/>
          <w:lang w:eastAsia="hr-HR"/>
        </w:rPr>
        <w:t xml:space="preserve">, </w:t>
      </w:r>
      <w:r>
        <w:rPr>
          <w:rFonts w:cs="Times New Roman" w:eastAsia="Times New Roman"/>
          <w:lang w:eastAsia="hr-HR"/>
        </w:rPr>
        <w:t>dana  2</w:t>
      </w:r>
      <w:r w:rsidR="000835CE">
        <w:rPr>
          <w:rFonts w:cs="Times New Roman" w:eastAsia="Times New Roman"/>
          <w:lang w:eastAsia="hr-HR"/>
        </w:rPr>
        <w:t>5</w:t>
      </w:r>
      <w:r>
        <w:rPr>
          <w:rFonts w:cs="Times New Roman" w:eastAsia="Times New Roman"/>
          <w:lang w:eastAsia="hr-HR"/>
        </w:rPr>
        <w:t xml:space="preserve">. studenog 2015.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Zahtjev je podnesen temeljem čl. 429.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U Karlovcu 2</w:t>
      </w:r>
      <w:r w:rsidR="000835CE">
        <w:rPr>
          <w:rFonts w:cs="Times New Roman" w:eastAsia="Times New Roman"/>
          <w:lang w:eastAsia="hr-HR"/>
        </w:rPr>
        <w:t>5</w:t>
      </w:r>
      <w:r w:rsidR="001D7E39">
        <w:rPr>
          <w:rFonts w:cs="Times New Roman" w:eastAsia="Times New Roman"/>
          <w:lang w:eastAsia="hr-HR"/>
        </w:rPr>
        <w:t>. studenog 2015.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66747A" w:rsidP="001D7E39" w:rsidR="0066747A">
      <w:pPr>
        <w:spacing w:after="0"/>
        <w:ind w:left="4956"/>
        <w:rPr>
          <w:rFonts w:cs="Times New Roman" w:eastAsia="Times New Roman"/>
          <w:lang w:eastAsia="hr-HR"/>
        </w:rPr>
      </w:pPr>
    </w:p>
    <w:p w:rsidRDefault="00943ED6" w:rsidP="001D7E39" w:rsidR="00943ED6">
      <w:pPr>
        <w:spacing w:after="0"/>
        <w:ind w:left="4956"/>
        <w:rPr>
          <w:rFonts w:cs="Times New Roman" w:eastAsia="Times New Roman"/>
          <w:lang w:eastAsia="hr-HR"/>
        </w:rPr>
      </w:pP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 xml:space="preserve">zz dužnika  </w:t>
      </w:r>
      <w:r w:rsidR="007A6512">
        <w:rPr>
          <w:rFonts w:cs="Times New Roman" w:eastAsia="Times New Roman"/>
          <w:lang w:eastAsia="hr-HR"/>
        </w:rPr>
        <w:t>Irena Baršić</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44449" w:rsidP="00101D38" w:rsidR="00744449">
      <w:pPr>
        <w:spacing w:after="0"/>
      </w:pPr>
      <w:r>
        <w:separator/>
      </w:r>
    </w:p>
  </w:endnote>
  <w:endnote w:id="0" w:type="continuationSeparator">
    <w:p w:rsidRDefault="00744449" w:rsidP="00101D38" w:rsidR="00744449">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44449" w:rsidP="00101D38" w:rsidR="00744449">
      <w:pPr>
        <w:spacing w:after="0"/>
      </w:pPr>
      <w:r>
        <w:separator/>
      </w:r>
    </w:p>
  </w:footnote>
  <w:footnote w:id="0" w:type="continuationSeparator">
    <w:p w:rsidRDefault="00744449" w:rsidP="00101D38" w:rsidR="00744449">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943ED6">
          <w:rPr>
            <w:noProof/>
          </w:rPr>
          <w:t>1</w:t>
        </w:r>
        <w:r>
          <w:fldChar w:fldCharType="end"/>
        </w:r>
      </w:p>
    </w:sdtContent>
  </w:sdt>
  <w:p w:rsidRDefault="00101D38" w:rsidP="00101D38" w:rsidR="00101D38">
    <w:pPr>
      <w:pStyle w:val="Zaglavlje"/>
      <w:jc w:val="right"/>
    </w:pPr>
    <w:r>
      <w:t>1 St-</w:t>
    </w:r>
    <w:r w:rsidR="007A6512">
      <w:t>5321</w:t>
    </w:r>
    <w: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000710"/>
    <w:rsid w:val="000835CE"/>
    <w:rsid w:val="00101D38"/>
    <w:rsid w:val="00187BEA"/>
    <w:rsid w:val="001D7E39"/>
    <w:rsid w:val="00234DE7"/>
    <w:rsid w:val="00263378"/>
    <w:rsid w:val="002833DF"/>
    <w:rsid w:val="002B76DB"/>
    <w:rsid w:val="003406B6"/>
    <w:rsid w:val="00363328"/>
    <w:rsid w:val="00424FD7"/>
    <w:rsid w:val="00480DA0"/>
    <w:rsid w:val="004D7C8F"/>
    <w:rsid w:val="005E777B"/>
    <w:rsid w:val="00617CB7"/>
    <w:rsid w:val="006531A3"/>
    <w:rsid w:val="0066747A"/>
    <w:rsid w:val="00676E07"/>
    <w:rsid w:val="006C20F1"/>
    <w:rsid w:val="00744449"/>
    <w:rsid w:val="007A6512"/>
    <w:rsid w:val="0081278F"/>
    <w:rsid w:val="008B2772"/>
    <w:rsid w:val="00943ED6"/>
    <w:rsid w:val="00A86BB5"/>
    <w:rsid w:val="00B805E7"/>
    <w:rsid w:val="00B954EC"/>
    <w:rsid w:val="00CE34FB"/>
    <w:rsid w:val="00D35FEC"/>
    <w:rsid w:val="00D37F65"/>
    <w:rsid w:val="00D441EB"/>
    <w:rsid w:val="00D757EB"/>
    <w:rsid w:val="00DD105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943ED6"/>
    <w:rPr>
      <w:color w:val="808080"/>
      <w:bdr w:space="0" w:sz="0" w:color="auto" w:val="none"/>
      <w:shd w:fill="auto" w:color="auto" w:val="clear"/>
    </w:rPr>
  </w:style>
  <w:style w:customStyle="true" w:styleId="eSPISCCParagraphDefaultFont" w:type="character">
    <w:name w:val="eSPIS_CC_Paragraph Default Font"/>
    <w:basedOn w:val="Zadanifontodlomka"/>
    <w:rsid w:val="00943ED6"/>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943ED6"/>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943ED6"/>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43ED6"/>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943ED6"/>
    <w:rPr>
      <w:color w:val="808080"/>
      <w:bdr w:color="auto" w:space="0" w:sz="0" w:val="none"/>
      <w:shd w:color="auto" w:fill="auto" w:val="clear"/>
    </w:rPr>
  </w:style>
  <w:style w:customStyle="1" w:styleId="eSPISCCParagraphDefaultFont" w:type="character">
    <w:name w:val="eSPIS_CC_Paragraph Default Font"/>
    <w:basedOn w:val="Zadanifontodlomka"/>
    <w:rsid w:val="00943ED6"/>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943ED6"/>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943ED6"/>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43ED6"/>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studenog 2015.</izvorni_sadrzaj>
    <derivirana_varijabla naziv="DomainObject.DatumDonosenjaOdluke_1">25.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5321</izvorni_sadrzaj>
    <derivirana_varijabla naziv="DomainObject.Predmet.Broj_1">5321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2015.</izvorni_sadrzaj>
    <derivirana_varijabla naziv="DomainObject.Predmet.DatumOsnivanja_1">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St-5321/2015</izvorni_sadrzaj>
    <derivirana_varijabla naziv="DomainObject.Predmet.OznakaBroj_1">St-5321/2015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 domo d.o.o.</izvorni_sadrzaj>
    <derivirana_varijabla naziv="DomainObject.Predmet.ProtustrankaFormated_1">  Pro domo d.o.o.</derivirana_varijabla>
  </DomainObject.Predmet.ProtustrankaFormated>
  <DomainObject.Predmet.ProtustrankaFormatedOIB>
    <izvorni_sadrzaj>  Pro domo d.o.o., OIB 21350815004</izvorni_sadrzaj>
    <derivirana_varijabla naziv="DomainObject.Predmet.ProtustrankaFormatedOIB_1">  Pro domo d.o.o., OIB 21350815004</derivirana_varijabla>
  </DomainObject.Predmet.ProtustrankaFormatedOIB>
  <DomainObject.Predmet.ProtustrankaFormatedWithAdress>
    <izvorni_sadrzaj> Pro domo d.o.o., Velika Jelsa 16, 47000 Karlovac</izvorni_sadrzaj>
    <derivirana_varijabla naziv="DomainObject.Predmet.ProtustrankaFormatedWithAdress_1"> Pro domo d.o.o., Velika Jelsa 16, 47000 Karlovac</derivirana_varijabla>
  </DomainObject.Predmet.ProtustrankaFormatedWithAdress>
  <DomainObject.Predmet.ProtustrankaFormatedWithAdressOIB>
    <izvorni_sadrzaj> Pro domo d.o.o., OIB 21350815004, Velika Jelsa 16, 47000 Karlovac</izvorni_sadrzaj>
    <derivirana_varijabla naziv="DomainObject.Predmet.ProtustrankaFormatedWithAdressOIB_1"> Pro domo d.o.o., OIB 21350815004, Velika Jelsa 16, 47000 Karlovac</derivirana_varijabla>
  </DomainObject.Predmet.ProtustrankaFormatedWithAdressOIB>
  <DomainObject.Predmet.ProtustrankaWithAdress>
    <izvorni_sadrzaj>Pro domo d.o.o. Velika Jelsa 16, 47000 Karlovac</izvorni_sadrzaj>
    <derivirana_varijabla naziv="DomainObject.Predmet.ProtustrankaWithAdress_1">Pro domo d.o.o. Velika Jelsa 16, 47000 Karlovac</derivirana_varijabla>
  </DomainObject.Predmet.ProtustrankaWithAdress>
  <DomainObject.Predmet.ProtustrankaWithAdressOIB>
    <izvorni_sadrzaj>Pro domo d.o.o., OIB 21350815004, Velika Jelsa 16, 47000 Karlovac</izvorni_sadrzaj>
    <derivirana_varijabla naziv="DomainObject.Predmet.ProtustrankaWithAdressOIB_1">Pro domo d.o.o., OIB 21350815004, Velika Jelsa 16, 47000 Karlovac</derivirana_varijabla>
  </DomainObject.Predmet.ProtustrankaWithAdressOIB>
  <DomainObject.Predmet.ProtustrankaNazivFormated>
    <izvorni_sadrzaj>Pro domo d.o.o.</izvorni_sadrzaj>
    <derivirana_varijabla naziv="DomainObject.Predmet.ProtustrankaNazivFormated_1">Pro domo d.o.o.</derivirana_varijabla>
  </DomainObject.Predmet.ProtustrankaNazivFormated>
  <DomainObject.Predmet.ProtustrankaNazivFormatedOIB>
    <izvorni_sadrzaj>Pro domo d.o.o., OIB 21350815004</izvorni_sadrzaj>
    <derivirana_varijabla naziv="DomainObject.Predmet.ProtustrankaNazivFormatedOIB_1">Pro domo d.o.o., OIB 21350815004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Pro domo d.o.o.</item>
    </izvorni_sadrzaj>
    <derivirana_varijabla naziv="DomainObject.Predmet.ProtuStrankaListFormated_1">
      <item>Pro domo d.o.o.</item>
    </derivirana_varijabla>
  </DomainObject.Predmet.ProtuStrankaListFormated>
  <DomainObject.Predmet.ProtuStrankaListFormatedOIB>
    <izvorni_sadrzaj>
      <item>Pro domo d.o.o., OIB 21350815004</item>
    </izvorni_sadrzaj>
    <derivirana_varijabla naziv="DomainObject.Predmet.ProtuStrankaListFormatedOIB_1">
      <item>Pro domo d.o.o., OIB 21350815004</item>
    </derivirana_varijabla>
  </DomainObject.Predmet.ProtuStrankaListFormatedOIB>
  <DomainObject.Predmet.ProtuStrankaListFormatedWithAdress>
    <izvorni_sadrzaj>
      <item>Pro domo d.o.o., Velika Jelsa 16, 47000 Karlovac</item>
    </izvorni_sadrzaj>
    <derivirana_varijabla naziv="DomainObject.Predmet.ProtuStrankaListFormatedWithAdress_1">
      <item>Pro domo d.o.o., Velika Jelsa 16, 47000 Karlovac</item>
    </derivirana_varijabla>
  </DomainObject.Predmet.ProtuStrankaListFormatedWithAdress>
  <DomainObject.Predmet.ProtuStrankaListFormatedWithAdressOIB>
    <izvorni_sadrzaj>
      <item>Pro domo d.o.o., OIB 21350815004, Velika Jelsa 16, 47000 Karlovac</item>
    </izvorni_sadrzaj>
    <derivirana_varijabla naziv="DomainObject.Predmet.ProtuStrankaListFormatedWithAdressOIB_1">
      <item>Pro domo d.o.o., OIB 21350815004, Velika Jelsa 16, 47000 Karlovac</item>
    </derivirana_varijabla>
  </DomainObject.Predmet.ProtuStrankaListFormatedWithAdressOIB>
  <DomainObject.Predmet.ProtuStrankaListNazivFormated>
    <izvorni_sadrzaj>
      <item>Pro domo d.o.o.</item>
    </izvorni_sadrzaj>
    <derivirana_varijabla naziv="DomainObject.Predmet.ProtuStrankaListNazivFormated_1">
      <item>Pro domo d.o.o.</item>
    </derivirana_varijabla>
  </DomainObject.Predmet.ProtuStrankaListNazivFormated>
  <DomainObject.Predmet.ProtuStrankaListNazivFormatedOIB>
    <izvorni_sadrzaj>
      <item>Pro domo d.o.o., OIB 21350815004</item>
    </izvorni_sadrzaj>
    <derivirana_varijabla naziv="DomainObject.Predmet.ProtuStrankaListNazivFormatedOIB_1">
      <item>Pro domo d.o.o., OIB 21350815004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studenog 2015.</izvorni_sadrzaj>
    <derivirana_varijabla naziv="DomainObject.Datum_1">25. studenog 2015.</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Pro domo d.o.o.</izvorni_sadrzaj>
    <derivirana_varijabla naziv="DomainObject.Predmet.ProtustrankaIDrugi_1">Pro domo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Pro domo d.o.o., OIB 21350815004, Velika Jelsa 16, 47000 Karlovac</izvorni_sadrzaj>
    <derivirana_varijabla naziv="DomainObject.Predmet.ProtustrankaIDrugiAdressOIB_1">Pro domo d.o.o., OIB 21350815004, Velika Jelsa 16,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Pro domo d.o.o.</item>
    </izvorni_sadrzaj>
    <derivirana_varijabla naziv="DomainObject.Predmet.SudioniciListNaziv_1">
      <item>Fina, regionalni centar Zagreb, podružnica Karlovac</item>
      <item>Pro domo d.o.o.</item>
    </derivirana_varijabla>
  </DomainObject.Predmet.SudioniciListNaziv>
  <DomainObject.Predmet.SudioniciListAdressOIB>
    <izvorni_sadrzaj>
      <item>Fina, regionalni centar Zagreb, podružnica Karlovac, OIB 85821130368, Vitezovićeva 1,47000 Karlovac</item>
      <item>Pro domo d.o.o., OIB 21350815004, Velika Jelsa 16,47000 Karlovac</item>
    </izvorni_sadrzaj>
    <derivirana_varijabla naziv="DomainObject.Predmet.SudioniciListAdressOIB_1">
      <item>Fina, regionalni centar Zagreb, podružnica Karlovac, OIB 85821130368, Vitezovićeva 1,47000 Karlovac</item>
      <item>Pro domo d.o.o., OIB 21350815004, Velika Jelsa 16,47000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21350815004</item>
    </izvorni_sadrzaj>
    <derivirana_varijabla naziv="DomainObject.Predmet.SudioniciListNazivOIB_1">
      <item>, OIB 85821130368</item>
      <item>, OIB 21350815004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372</properties:Words>
  <properties:Characters>1922</properties:Characters>
  <properties:Lines>73</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2015-11-25T15:22:00Z</dcterms:created>
  <dc:creator>Draženka Prpić</dc:creator>
  <cp:lastModifiedBy>Draženka Prpić</cp:lastModifiedBy>
  <cp:lastPrinted>2015-11-25T15:21:00Z</cp:lastPrinted>
  <dcterms:modified xmlns:xsi="http://www.w3.org/2001/XMLSchema-instance" xsi:type="dcterms:W3CDTF">2015-11-25T15:23:00Z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