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01ee3" w14:paraId="9301ee3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AF4729" w:rsidR="00384C70">
      <w:pPr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0335DC">
        <w:rPr>
          <w:sz w:val="24"/>
          <w:szCs w:val="24"/>
        </w:rPr>
        <w:t>1</w:t>
      </w:r>
      <w:r w:rsidR="00AF4729">
        <w:rPr>
          <w:sz w:val="24"/>
          <w:szCs w:val="24"/>
        </w:rPr>
        <w:t>5</w:t>
      </w:r>
      <w:r w:rsidR="000335DC">
        <w:rPr>
          <w:sz w:val="24"/>
          <w:szCs w:val="24"/>
        </w:rPr>
        <w:t>. srpnja</w:t>
      </w:r>
      <w:r>
        <w:rPr>
          <w:sz w:val="24"/>
          <w:szCs w:val="24"/>
        </w:rPr>
        <w:t xml:space="preserve"> 2016.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384C70" w:rsidP="00384C70" w:rsidR="00384C7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384C70" w:rsidP="00AF4729" w:rsidR="00384C70">
      <w:pPr>
        <w:spacing w:lineRule="auto" w:line="240" w:afterAutospacing="true" w:after="100" w:beforeAutospacing="true" w:before="100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Dužnik </w:t>
      </w:r>
      <w:r w:rsidR="00BA60C0">
        <w:rPr>
          <w:sz w:val="24"/>
          <w:szCs w:val="24"/>
        </w:rPr>
        <w:t>Eres</w:t>
      </w:r>
      <w:r w:rsidR="00897D8E">
        <w:rPr>
          <w:sz w:val="24"/>
          <w:szCs w:val="24"/>
        </w:rPr>
        <w:t xml:space="preserve"> </w:t>
      </w:r>
      <w:r w:rsidR="00BA60C0">
        <w:rPr>
          <w:sz w:val="24"/>
          <w:szCs w:val="24"/>
        </w:rPr>
        <w:t>jednostavno društvo s ograničenom odgovornošću za kozmetičke usluge i usluge uljepšavanja</w:t>
      </w:r>
      <w:r w:rsidR="000335DC">
        <w:rPr>
          <w:sz w:val="24"/>
          <w:szCs w:val="24"/>
        </w:rPr>
        <w:t xml:space="preserve"> </w:t>
      </w:r>
      <w:r w:rsidR="0053523B">
        <w:rPr>
          <w:sz w:val="24"/>
          <w:szCs w:val="24"/>
        </w:rPr>
        <w:t xml:space="preserve">sa sjedištem u </w:t>
      </w:r>
      <w:r w:rsidR="00BA60C0">
        <w:rPr>
          <w:sz w:val="24"/>
          <w:szCs w:val="24"/>
        </w:rPr>
        <w:t>Rijeci, Rikarda Katalinića Jeretova 1</w:t>
      </w:r>
      <w:r w:rsidR="00897D8E">
        <w:rPr>
          <w:sz w:val="24"/>
          <w:szCs w:val="24"/>
        </w:rPr>
        <w:t xml:space="preserve">, OIB: </w:t>
      </w:r>
      <w:r w:rsidR="00BA60C0">
        <w:rPr>
          <w:sz w:val="24"/>
          <w:szCs w:val="24"/>
        </w:rPr>
        <w:t>28912782093</w:t>
      </w:r>
      <w:r w:rsidR="000335DC">
        <w:rPr>
          <w:sz w:val="24"/>
          <w:szCs w:val="24"/>
        </w:rPr>
        <w:t>,</w:t>
      </w:r>
      <w:r>
        <w:rPr>
          <w:sz w:val="24"/>
          <w:szCs w:val="24"/>
        </w:rPr>
        <w:t xml:space="preserve"> ima u</w:t>
      </w:r>
      <w:r>
        <w:rPr>
          <w:color w:val="000000"/>
          <w:sz w:val="24"/>
          <w:szCs w:val="24"/>
        </w:rPr>
        <w:t xml:space="preserve">kupan dug evidentiran na temelju neizvršenih osnova za plaćanje u iznosu od </w:t>
      </w:r>
      <w:r w:rsidR="00BA60C0">
        <w:rPr>
          <w:color w:val="000000"/>
          <w:sz w:val="24"/>
          <w:szCs w:val="24"/>
        </w:rPr>
        <w:t>34.100,68</w:t>
      </w:r>
      <w:r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>
        <w:rPr>
          <w:color w:val="000000"/>
          <w:sz w:val="24"/>
          <w:szCs w:val="24"/>
        </w:rPr>
        <w:t xml:space="preserve"> </w:t>
      </w:r>
    </w:p>
    <w:p w:rsidRDefault="00384C70" w:rsidP="00AF4729" w:rsidR="00384C70">
      <w:pPr>
        <w:spacing w:lineRule="auto" w:line="240" w:afterAutospacing="true" w:after="100" w:beforeAutospacing="true" w:before="100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Poziva se osoba ovlaštena za zastupanje dužnika po zakonu  da u roku od 15 dana od dana objave oglasa podn</w:t>
      </w:r>
      <w:r w:rsidR="000335DC">
        <w:rPr>
          <w:color w:val="000000"/>
          <w:sz w:val="24"/>
          <w:szCs w:val="24"/>
        </w:rPr>
        <w:t>ese sudu, pozivom na posl. br. 4</w:t>
      </w:r>
      <w:r>
        <w:rPr>
          <w:color w:val="000000"/>
          <w:sz w:val="24"/>
          <w:szCs w:val="24"/>
        </w:rPr>
        <w:t xml:space="preserve"> St-</w:t>
      </w:r>
      <w:r w:rsidR="00BA60C0">
        <w:rPr>
          <w:color w:val="000000"/>
          <w:sz w:val="24"/>
          <w:szCs w:val="24"/>
        </w:rPr>
        <w:t>941/16</w:t>
      </w:r>
      <w:r>
        <w:rPr>
          <w:color w:val="000000"/>
          <w:sz w:val="24"/>
          <w:szCs w:val="24"/>
        </w:rPr>
        <w:t>, javnobilježnički ovjerovljen popis imovine i obveza na propisanom obrascu.</w:t>
      </w:r>
    </w:p>
    <w:p w:rsidRDefault="00384C70" w:rsidP="00AF4729" w:rsidR="00384C70">
      <w:pPr>
        <w:spacing w:lineRule="auto" w:line="240" w:afterAutospacing="true" w:after="100" w:beforeAutospacing="true" w:before="100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Pozivaju se vjerovnici da najkasnije u roku od 45 dana od objave ovog oglasa predlože otvaranje stečajnoga postupka, pozivom na posl. br. </w:t>
      </w:r>
      <w:r w:rsidR="000335DC">
        <w:rPr>
          <w:color w:val="000000"/>
          <w:sz w:val="24"/>
          <w:szCs w:val="24"/>
        </w:rPr>
        <w:t>4</w:t>
      </w:r>
      <w:r>
        <w:rPr>
          <w:color w:val="000000"/>
          <w:sz w:val="24"/>
          <w:szCs w:val="24"/>
        </w:rPr>
        <w:t xml:space="preserve"> St-</w:t>
      </w:r>
      <w:r w:rsidR="00BA60C0">
        <w:rPr>
          <w:color w:val="000000"/>
          <w:sz w:val="24"/>
          <w:szCs w:val="24"/>
        </w:rPr>
        <w:t>941/16</w:t>
      </w:r>
      <w:r>
        <w:rPr>
          <w:color w:val="000000"/>
          <w:sz w:val="24"/>
          <w:szCs w:val="24"/>
        </w:rPr>
        <w:t>, na propisanom obrascu.</w:t>
      </w:r>
    </w:p>
    <w:p w:rsidRDefault="00384C70" w:rsidP="00AF4729" w:rsidR="00384C70">
      <w:pPr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729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St-941</w:t>
    </w:r>
    <w:r w:rsidRPr="00AF4729">
      <w:rPr>
        <w:sz w:val="24"/>
        <w:szCs w:val="24"/>
      </w:rPr>
      <w:t>/16-5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18571E"/>
    <w:rsid w:val="001A0450"/>
    <w:rsid w:val="001A1804"/>
    <w:rsid w:val="0020434D"/>
    <w:rsid w:val="00206C54"/>
    <w:rsid w:val="002242D4"/>
    <w:rsid w:val="002363CA"/>
    <w:rsid w:val="00251615"/>
    <w:rsid w:val="0026090B"/>
    <w:rsid w:val="0028135C"/>
    <w:rsid w:val="00297FFB"/>
    <w:rsid w:val="003009ED"/>
    <w:rsid w:val="00316716"/>
    <w:rsid w:val="003662E5"/>
    <w:rsid w:val="00384C70"/>
    <w:rsid w:val="003E52C0"/>
    <w:rsid w:val="004A534D"/>
    <w:rsid w:val="0053523B"/>
    <w:rsid w:val="00577FF6"/>
    <w:rsid w:val="00635D1B"/>
    <w:rsid w:val="00647591"/>
    <w:rsid w:val="006B5B6E"/>
    <w:rsid w:val="00780CD9"/>
    <w:rsid w:val="00854878"/>
    <w:rsid w:val="00864CD4"/>
    <w:rsid w:val="00897D8E"/>
    <w:rsid w:val="008B635C"/>
    <w:rsid w:val="008C0FCE"/>
    <w:rsid w:val="008F1B9E"/>
    <w:rsid w:val="00955B0C"/>
    <w:rsid w:val="00957323"/>
    <w:rsid w:val="00A34A31"/>
    <w:rsid w:val="00A367FD"/>
    <w:rsid w:val="00A61780"/>
    <w:rsid w:val="00AD35AF"/>
    <w:rsid w:val="00AE2F9B"/>
    <w:rsid w:val="00AF4729"/>
    <w:rsid w:val="00B6266A"/>
    <w:rsid w:val="00B74753"/>
    <w:rsid w:val="00B93C81"/>
    <w:rsid w:val="00BA60C0"/>
    <w:rsid w:val="00C73D62"/>
    <w:rsid w:val="00C92DC3"/>
    <w:rsid w:val="00C97D74"/>
    <w:rsid w:val="00CF24AF"/>
    <w:rsid w:val="00D30C69"/>
    <w:rsid w:val="00D35E50"/>
    <w:rsid w:val="00D42ECF"/>
    <w:rsid w:val="00D53F10"/>
    <w:rsid w:val="00D8217F"/>
    <w:rsid w:val="00DB3DC6"/>
    <w:rsid w:val="00E424F4"/>
    <w:rsid w:val="00E94CED"/>
    <w:rsid w:val="00EF1580"/>
    <w:rsid w:val="00F24F69"/>
    <w:rsid w:val="00F82505"/>
    <w:rsid w:val="00FB0000"/>
    <w:rsid w:val="00FD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4A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A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A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A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A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4A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A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A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A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A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</izvorni_sadrzaj>
    <derivirana_varijabla naziv="DomainObject.Predmet.Broj_1">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St-941/2016</izvorni_sadrzaj>
    <derivirana_varijabla naziv="DomainObject.Predmet.OznakaBroj_1">St-941/2016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ERES jd.o.o.</izvorni_sadrzaj>
    <derivirana_varijabla naziv="DomainObject.Predmet.ProtustrankaFormated_1">  ERES jd.o.o.</derivirana_varijabla>
  </DomainObject.Predmet.ProtustrankaFormated>
  <DomainObject.Predmet.ProtustrankaFormatedOIB>
    <izvorni_sadrzaj>  ERES jd.o.o., OIB 28912782093</izvorni_sadrzaj>
    <derivirana_varijabla naziv="DomainObject.Predmet.ProtustrankaFormatedOIB_1">  ERES jd.o.o., OIB 28912782093</derivirana_varijabla>
  </DomainObject.Predmet.ProtustrankaFormatedOIB>
  <DomainObject.Predmet.ProtustrankaFormatedWithAdress>
    <izvorni_sadrzaj> ERES jd.o.o., Rikarda Katalinića Jeretova 1, 51000 Rijeka</izvorni_sadrzaj>
    <derivirana_varijabla naziv="DomainObject.Predmet.ProtustrankaFormatedWithAdress_1"> ERES jd.o.o., Rikarda Katalinića Jeretova 1, 51000 Rijeka</derivirana_varijabla>
  </DomainObject.Predmet.ProtustrankaFormatedWithAdress>
  <DomainObject.Predmet.ProtustrankaFormatedWithAdressOIB>
    <izvorni_sadrzaj> ERES jd.o.o., OIB 28912782093, Rikarda Katalinića Jeretova 1, 51000 Rijeka</izvorni_sadrzaj>
    <derivirana_varijabla naziv="DomainObject.Predmet.ProtustrankaFormatedWithAdressOIB_1"> ERES jd.o.o., OIB 28912782093, Rikarda Katalinića Jeretova 1, 51000 Rijeka</derivirana_varijabla>
  </DomainObject.Predmet.ProtustrankaFormatedWithAdressOIB>
  <DomainObject.Predmet.ProtustrankaWithAdress>
    <izvorni_sadrzaj>ERES jd.o.o. Rikarda Katalinića Jeretova 1, 51000 Rijeka</izvorni_sadrzaj>
    <derivirana_varijabla naziv="DomainObject.Predmet.ProtustrankaWithAdress_1">ERES jd.o.o. Rikarda Katalinića Jeretova 1, 51000 Rijeka</derivirana_varijabla>
  </DomainObject.Predmet.ProtustrankaWithAdress>
  <DomainObject.Predmet.ProtustrankaWithAdressOIB>
    <izvorni_sadrzaj>ERES jd.o.o., OIB 28912782093, Rikarda Katalinića Jeretova 1, 51000 Rijeka</izvorni_sadrzaj>
    <derivirana_varijabla naziv="DomainObject.Predmet.ProtustrankaWithAdressOIB_1">ERES jd.o.o., OIB 28912782093, Rikarda Katalinića Jeretova 1, 51000 Rijeka</derivirana_varijabla>
  </DomainObject.Predmet.ProtustrankaWithAdressOIB>
  <DomainObject.Predmet.ProtustrankaNazivFormated>
    <izvorni_sadrzaj>ERES jd.o.o.</izvorni_sadrzaj>
    <derivirana_varijabla naziv="DomainObject.Predmet.ProtustrankaNazivFormated_1">ERES jd.o.o.</derivirana_varijabla>
  </DomainObject.Predmet.ProtustrankaNazivFormated>
  <DomainObject.Predmet.ProtustrankaNazivFormatedOIB>
    <izvorni_sadrzaj>ERES jd.o.o., OIB 28912782093</izvorni_sadrzaj>
    <derivirana_varijabla naziv="DomainObject.Predmet.ProtustrankaNazivFormatedOIB_1">ERES jd.o.o., OIB 28912782093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ERES jd.o.o.</item>
    </izvorni_sadrzaj>
    <derivirana_varijabla naziv="DomainObject.Predmet.ProtuStrankaListFormated_1">
      <item>ERES jd.o.o.</item>
    </derivirana_varijabla>
  </DomainObject.Predmet.ProtuStrankaListFormated>
  <DomainObject.Predmet.ProtuStrankaListFormatedOIB>
    <izvorni_sadrzaj>
      <item>ERES jd.o.o., OIB 28912782093</item>
    </izvorni_sadrzaj>
    <derivirana_varijabla naziv="DomainObject.Predmet.ProtuStrankaListFormatedOIB_1">
      <item>ERES jd.o.o., OIB 28912782093</item>
    </derivirana_varijabla>
  </DomainObject.Predmet.ProtuStrankaListFormatedOIB>
  <DomainObject.Predmet.ProtuStrankaListFormatedWithAdress>
    <izvorni_sadrzaj>
      <item>ERES jd.o.o., Rikarda Katalinića Jeretova 1, 51000 Rijeka</item>
    </izvorni_sadrzaj>
    <derivirana_varijabla naziv="DomainObject.Predmet.ProtuStrankaListFormatedWithAdress_1">
      <item>ERES jd.o.o., Rikarda Katalinića Jeretova 1, 51000 Rijeka</item>
    </derivirana_varijabla>
  </DomainObject.Predmet.ProtuStrankaListFormatedWithAdress>
  <DomainObject.Predmet.ProtuStrankaListFormatedWithAdressOIB>
    <izvorni_sadrzaj>
      <item>ERES jd.o.o., OIB 28912782093, Rikarda Katalinića Jeretova 1, 51000 Rijeka</item>
    </izvorni_sadrzaj>
    <derivirana_varijabla naziv="DomainObject.Predmet.ProtuStrankaListFormatedWithAdressOIB_1">
      <item>ERES jd.o.o., OIB 28912782093, Rikarda Katalinića Jeretova 1, 51000 Rijeka</item>
    </derivirana_varijabla>
  </DomainObject.Predmet.ProtuStrankaListFormatedWithAdressOIB>
  <DomainObject.Predmet.ProtuStrankaListNazivFormated>
    <izvorni_sadrzaj>
      <item>ERES jd.o.o.</item>
    </izvorni_sadrzaj>
    <derivirana_varijabla naziv="DomainObject.Predmet.ProtuStrankaListNazivFormated_1">
      <item>ERES jd.o.o.</item>
    </derivirana_varijabla>
  </DomainObject.Predmet.ProtuStrankaListNazivFormated>
  <DomainObject.Predmet.ProtuStrankaListNazivFormatedOIB>
    <izvorni_sadrzaj>
      <item>ERES jd.o.o., OIB 28912782093</item>
    </izvorni_sadrzaj>
    <derivirana_varijabla naziv="DomainObject.Predmet.ProtuStrankaListNazivFormatedOIB_1">
      <item>ERES jd.o.o., OIB 28912782093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ERES jd.o.o.</izvorni_sadrzaj>
    <derivirana_varijabla naziv="DomainObject.Predmet.ProtustrankaIDrugi_1">ERES jd.o.o.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ERES jd.o.o., OIB 28912782093, Rikarda Katalinića Jeretova 1, 51000 Rijeka</izvorni_sadrzaj>
    <derivirana_varijabla naziv="DomainObject.Predmet.ProtustrankaIDrugiAdressOIB_1">ERES jd.o.o., OIB 28912782093, Rikarda Katalinića Jeretova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ERES jd.o.o.</item>
    </izvorni_sadrzaj>
    <derivirana_varijabla naziv="DomainObject.Predmet.SudioniciListNaziv_1">
      <item>FINA  Rijeka</item>
      <item>ERES jd.o.o.</item>
    </derivirana_varijabla>
  </DomainObject.Predmet.SudioniciListNaziv>
  <DomainObject.Predmet.SudioniciListAdressOIB>
    <izvorni_sadrzaj>
      <item>FINA  Rijeka, OIB 85821130368, Frana Kurelca 8,51000 Rijeka</item>
      <item>ERES jd.o.o., OIB 28912782093, Rikarda Katalinića Jeretova 1,51000 Rijeka</item>
    </izvorni_sadrzaj>
    <derivirana_varijabla naziv="DomainObject.Predmet.SudioniciListAdressOIB_1">
      <item>FINA  Rijeka, OIB 85821130368, Frana Kurelca 8,51000 Rijeka</item>
      <item>ERES jd.o.o., OIB 28912782093, Rikarda Katalinića Jeretova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28912782093</item>
    </izvorni_sadrzaj>
    <derivirana_varijabla naziv="DomainObject.Predmet.SudioniciListNazivOIB_1">
      <item>, OIB 85821130368</item>
      <item>, OIB 28912782093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1327</properties:Characters>
  <properties:Lines>31</properties:Lines>
  <properties:Paragraphs>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2016-07-12T12:20:00Z</dcterms:created>
  <dc:creator>Barbara Slavujević</dc:creator>
  <cp:lastModifiedBy>Barbara Slavujević</cp:lastModifiedBy>
  <cp:lastPrinted>2016-07-12T12:24:00Z</cp:lastPrinted>
  <dcterms:modified xmlns:xsi="http://www.w3.org/2001/XMLSchema-instance" xsi:type="dcterms:W3CDTF">2016-07-15T11:42:00Z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