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2762" w14:paraId="d172762" w:rsidRDefault="003517FD" w:rsidP="000A275A" w:rsidR="00CD4711" w:rsidRPr="003517FD">
      <w:pPr>
        <w:pStyle w:val="Zaglavlje"/>
        <w:jc w:val="right"/>
        <w15:collapsed w:val="false"/>
      </w:pPr>
      <w:bookmarkStart w:name="_GoBack" w:id="0"/>
      <w:bookmarkEnd w:id="0"/>
      <w:r w:rsidRPr="003517FD">
        <w:t>Poslovni broj: 2</w:t>
      </w:r>
      <w:r w:rsidR="00CD4711" w:rsidRPr="003517FD">
        <w:t xml:space="preserve"> St</w:t>
      </w:r>
      <w:r w:rsidR="003C532A" w:rsidRPr="003517FD">
        <w:t>-</w:t>
      </w:r>
      <w:r w:rsidR="00105761">
        <w:t>689</w:t>
      </w:r>
      <w:r w:rsidR="00CD4711" w:rsidRPr="003517FD">
        <w:t>/</w:t>
      </w:r>
      <w:r w:rsidR="00B23A1B" w:rsidRPr="003517FD">
        <w:t>1</w:t>
      </w:r>
      <w:r w:rsidR="00513DE4" w:rsidRPr="003517FD">
        <w:t>6</w:t>
      </w:r>
      <w:r w:rsidR="0055467A" w:rsidRPr="003517FD">
        <w:t>-</w:t>
      </w:r>
      <w:r w:rsidR="00105761">
        <w:t>2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 xml:space="preserve">Trgovački sud u Varaždinu po sucu toga suda </w:t>
      </w:r>
      <w:r w:rsidR="003517FD">
        <w:t>Meliti Poljanec Bubaš</w:t>
      </w:r>
      <w:r w:rsidR="00996B39" w:rsidRPr="00E37A6F">
        <w:t xml:space="preserve">, u stečajnom  predmetu, povodom prijedloga predlagatelja </w:t>
      </w:r>
      <w:r w:rsidR="00996B39" w:rsidRPr="00E37A6F">
        <w:tab/>
      </w:r>
      <w:r w:rsidR="00996B39">
        <w:t xml:space="preserve">Republika Hrvatska, Ministarstvo financija – Porezna uprava, Područni ured sjeverna Hrvatska, OIB: </w:t>
      </w:r>
      <w:r w:rsidR="00996B39" w:rsidRPr="005348A9">
        <w:t>18683136487</w:t>
      </w:r>
      <w:r w:rsidR="00996B39" w:rsidRPr="00E37A6F">
        <w:t>,</w:t>
      </w:r>
      <w:r w:rsidR="00996B39">
        <w:t xml:space="preserve"> koju zastupa Županijsko državno odvjetništvo u</w:t>
      </w:r>
      <w:r w:rsidR="00996B39" w:rsidRPr="00E37A6F">
        <w:t xml:space="preserve"> Varaždin</w:t>
      </w:r>
      <w:r w:rsidR="00996B39">
        <w:t>u</w:t>
      </w:r>
      <w:r w:rsidR="00996B39" w:rsidRPr="00E37A6F">
        <w:t xml:space="preserve">,  za otvaranje stečajnog postupka nad dužnikom </w:t>
      </w:r>
      <w:r w:rsidR="00105761">
        <w:t>SMETIŠKO d.o.o., Varaždin, Milana i Dragice Dvorščak 19, OIB: 63168439119</w:t>
      </w:r>
      <w:r w:rsidRPr="003517FD">
        <w:t xml:space="preserve">, dana </w:t>
      </w:r>
      <w:r w:rsidR="00105761">
        <w:t>2</w:t>
      </w:r>
      <w:r w:rsidRPr="003517FD">
        <w:t xml:space="preserve">. </w:t>
      </w:r>
      <w:r w:rsidR="00105761">
        <w:t>svibnja</w:t>
      </w:r>
      <w:r w:rsidR="002F4DC4" w:rsidRPr="003517FD">
        <w:t xml:space="preserve"> </w:t>
      </w:r>
      <w:r w:rsidRPr="003517FD">
        <w:t>201</w:t>
      </w:r>
      <w:r w:rsidR="002F4DC4" w:rsidRPr="003517FD">
        <w:t>6</w:t>
      </w:r>
      <w:r w:rsidRPr="003517FD">
        <w:t>. godine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3517FD">
      <w:pPr>
        <w:spacing w:lineRule="auto" w:line="240" w:after="0"/>
        <w:jc w:val="center"/>
      </w:pPr>
      <w:r w:rsidRPr="003517FD">
        <w:t xml:space="preserve">r i j e š i o  </w:t>
      </w:r>
      <w:r w:rsidR="00804BB0" w:rsidRPr="003517FD">
        <w:t>j e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ab/>
        <w:t xml:space="preserve">I. Pokreće se prethodni postupak radi utvrđivanja uvjeta za otvaranje stečajnog postupka nad dužnikom </w:t>
      </w:r>
      <w:r w:rsidR="00105761">
        <w:t>SMETIŠKO d.o.o., Varaždin, Milana i Dragice Dvorščak 19, OIB: 63168439119</w:t>
      </w:r>
      <w:r w:rsidRPr="003517FD">
        <w:t>.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EC2B21" w:rsidP="00EC2B21" w:rsidR="00EC2B21" w:rsidRPr="003517FD">
      <w:pPr>
        <w:spacing w:lineRule="auto" w:line="240" w:after="0"/>
        <w:jc w:val="both"/>
      </w:pPr>
      <w:r w:rsidRPr="003517FD">
        <w:tab/>
        <w:t xml:space="preserve">II. Ročište radi </w:t>
      </w:r>
      <w:r w:rsidR="002F4DC4" w:rsidRPr="003517FD">
        <w:t>očitovanja</w:t>
      </w:r>
      <w:r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Pr="003517FD">
        <w:t xml:space="preserve"> </w:t>
      </w:r>
      <w:r w:rsidR="002F4DC4" w:rsidRPr="003517FD">
        <w:t>71/15</w:t>
      </w:r>
      <w:r w:rsidRPr="003517FD">
        <w:t xml:space="preserve"> dalje SZ) i radi utvrđivanja uvjeta za otvaranje stečajnog postupka nad dužnikom zakazuje se za </w:t>
      </w:r>
    </w:p>
    <w:p w:rsidRDefault="00980C3B" w:rsidP="00804BB0" w:rsidR="00980C3B" w:rsidRPr="003517FD">
      <w:pPr>
        <w:spacing w:lineRule="auto" w:line="240" w:after="0"/>
        <w:jc w:val="both"/>
      </w:pPr>
    </w:p>
    <w:p w:rsidRDefault="00105761" w:rsidP="00804BB0" w:rsidR="00804BB0" w:rsidRPr="003517FD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13</w:t>
      </w:r>
      <w:r w:rsidR="00804BB0" w:rsidRPr="003517FD">
        <w:rPr>
          <w:b/>
          <w:u w:val="single"/>
        </w:rPr>
        <w:t xml:space="preserve">. </w:t>
      </w:r>
      <w:r>
        <w:rPr>
          <w:b/>
          <w:u w:val="single"/>
        </w:rPr>
        <w:t>srpnja</w:t>
      </w:r>
      <w:r w:rsidR="00CC2EF9" w:rsidRPr="003517FD">
        <w:rPr>
          <w:b/>
          <w:u w:val="single"/>
        </w:rPr>
        <w:t xml:space="preserve"> </w:t>
      </w:r>
      <w:r w:rsidR="00804BB0" w:rsidRPr="003517FD">
        <w:rPr>
          <w:b/>
          <w:u w:val="single"/>
        </w:rPr>
        <w:t>201</w:t>
      </w:r>
      <w:r w:rsidR="00CC2EF9" w:rsidRPr="003517FD">
        <w:rPr>
          <w:b/>
          <w:u w:val="single"/>
        </w:rPr>
        <w:t>6</w:t>
      </w:r>
      <w:r w:rsidR="00804BB0" w:rsidRPr="003517FD">
        <w:rPr>
          <w:b/>
          <w:u w:val="single"/>
        </w:rPr>
        <w:t xml:space="preserve">. u </w:t>
      </w:r>
      <w:r w:rsidR="003517FD" w:rsidRPr="003517FD">
        <w:rPr>
          <w:b/>
          <w:u w:val="single"/>
        </w:rPr>
        <w:t>10</w:t>
      </w:r>
      <w:r>
        <w:rPr>
          <w:b/>
          <w:u w:val="single"/>
        </w:rPr>
        <w:t>,15</w:t>
      </w:r>
      <w:r w:rsidR="00804BB0" w:rsidRPr="003517FD">
        <w:rPr>
          <w:b/>
          <w:u w:val="single"/>
        </w:rPr>
        <w:t xml:space="preserve"> 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221/II kat, a na koje se dostavom ovoga rješenja pozivaju: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7678B4" w:rsidR="00B23A1B" w:rsidRPr="003517FD">
      <w:pPr>
        <w:spacing w:lineRule="auto" w:line="240" w:after="0"/>
        <w:jc w:val="both"/>
      </w:pPr>
      <w:r w:rsidRPr="003517FD">
        <w:t xml:space="preserve">- </w:t>
      </w:r>
      <w:r w:rsidR="002F4DC4" w:rsidRPr="003517FD">
        <w:t xml:space="preserve">direktor dužnika </w:t>
      </w:r>
      <w:r w:rsidR="00105761">
        <w:t>Romano Smetiško iz Varaždina, Milana i Dragice Dvorščak 19, OIB: 47752148250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  <w:r w:rsidR="00105761"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513DE4" w:rsidR="00513DE4">
      <w:pPr>
        <w:spacing w:lineRule="auto" w:line="240" w:after="0"/>
        <w:jc w:val="both"/>
      </w:pPr>
      <w:r>
        <w:tab/>
      </w:r>
      <w:r w:rsidR="00513DE4">
        <w:t>Financijska agencija je</w:t>
      </w:r>
      <w:r w:rsidR="00105761">
        <w:t xml:space="preserve"> dana 30</w:t>
      </w:r>
      <w:r w:rsidR="00911B01">
        <w:t>. listopada 2015.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>
      <w:pPr>
        <w:spacing w:lineRule="auto" w:line="240" w:after="0"/>
        <w:jc w:val="both"/>
      </w:pPr>
    </w:p>
    <w:p w:rsidRDefault="00513DE4" w:rsidP="00513DE4" w:rsidR="00513DE4">
      <w:pPr>
        <w:spacing w:lineRule="auto" w:line="240" w:after="0"/>
        <w:jc w:val="both"/>
      </w:pPr>
      <w: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</w:t>
      </w:r>
      <w:r w:rsidR="003D2D44">
        <w:t>St-</w:t>
      </w:r>
      <w:r w:rsidR="00105761">
        <w:t>538/15-6</w:t>
      </w:r>
      <w:r w:rsidRPr="003517FD">
        <w:t xml:space="preserve"> </w:t>
      </w:r>
      <w:r>
        <w:t>od</w:t>
      </w:r>
      <w:r w:rsidR="00105761">
        <w:t xml:space="preserve"> 23</w:t>
      </w:r>
      <w:r w:rsidR="003D2D44">
        <w:t xml:space="preserve">. </w:t>
      </w:r>
      <w:r w:rsidR="00105761">
        <w:t>prosinca 2015</w:t>
      </w:r>
      <w:r w:rsidR="003D2D44">
        <w:t>.</w:t>
      </w:r>
      <w:r>
        <w:t xml:space="preserve"> obustavio skraćeni stečajni postupak.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105761">
        <w:t>2</w:t>
      </w:r>
      <w:r w:rsidR="00105761" w:rsidRPr="003517FD">
        <w:t xml:space="preserve">. </w:t>
      </w:r>
      <w:r w:rsidR="00105761">
        <w:t>svibnja</w:t>
      </w:r>
      <w:r w:rsidR="00105761" w:rsidRPr="003517FD">
        <w:t xml:space="preserve"> 2016.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D1108">
        <w:t xml:space="preserve">  </w:t>
      </w:r>
      <w:r w:rsidR="003C58DE">
        <w:t xml:space="preserve"> </w:t>
      </w:r>
      <w:r>
        <w:t>SUDAC</w:t>
      </w:r>
    </w:p>
    <w:p w:rsidRDefault="00804BB0" w:rsidP="00A767E0" w:rsidR="006D110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4355B7" w:rsidP="00804BB0" w:rsidR="004355B7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3C58DE">
      <w:pPr>
        <w:spacing w:lineRule="auto" w:line="240" w:after="0"/>
        <w:jc w:val="both"/>
      </w:pPr>
      <w:r w:rsidRPr="005C102C">
        <w:t xml:space="preserve">- </w:t>
      </w:r>
      <w:r w:rsidR="00105761">
        <w:t>SMETIŠKO d.o.o., Varaždin, Milana i Dragice Dvorščak 19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 xml:space="preserve">dužnika </w:t>
      </w:r>
      <w:r w:rsidR="00105761">
        <w:t>Romano Smetiško iz Varaždina, Milana i Dragice Dvorščak 19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332" w:rsidP="00CD4711" w:rsidR="00387332">
      <w:pPr>
        <w:spacing w:lineRule="auto" w:line="240" w:after="0"/>
      </w:pPr>
      <w:r>
        <w:separator/>
      </w:r>
    </w:p>
  </w:endnote>
  <w:endnote w:id="0" w:type="continuationSeparator">
    <w:p w:rsidRDefault="00387332" w:rsidP="00CD4711" w:rsidR="003873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332" w:rsidP="00CD4711" w:rsidR="00387332">
      <w:pPr>
        <w:spacing w:lineRule="auto" w:line="240" w:after="0"/>
      </w:pPr>
      <w:r>
        <w:separator/>
      </w:r>
    </w:p>
  </w:footnote>
  <w:footnote w:id="0" w:type="continuationSeparator">
    <w:p w:rsidRDefault="00387332" w:rsidP="00CD4711" w:rsidR="003873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7E0">
          <w:rPr>
            <w:noProof/>
          </w:rPr>
          <w:t>2</w:t>
        </w:r>
        <w:r>
          <w:fldChar w:fldCharType="end"/>
        </w:r>
      </w:p>
    </w:sdtContent>
  </w:sdt>
  <w:p w:rsidRDefault="00105761" w:rsidP="00105761" w:rsidR="00105761" w:rsidRPr="003517FD">
    <w:pPr>
      <w:pStyle w:val="Zaglavlje"/>
      <w:jc w:val="right"/>
    </w:pPr>
    <w:r w:rsidRPr="003517FD">
      <w:t>Poslovni broj: 2 St-</w:t>
    </w:r>
    <w:r>
      <w:t>689</w:t>
    </w:r>
    <w:r w:rsidRPr="003517FD">
      <w:t>/16-</w:t>
    </w:r>
    <w:r>
      <w:t>2</w:t>
    </w:r>
  </w:p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05761"/>
    <w:rsid w:val="00195D08"/>
    <w:rsid w:val="001A2133"/>
    <w:rsid w:val="001D0CA0"/>
    <w:rsid w:val="002F4DC4"/>
    <w:rsid w:val="003275CE"/>
    <w:rsid w:val="003517FD"/>
    <w:rsid w:val="0035755D"/>
    <w:rsid w:val="0038484B"/>
    <w:rsid w:val="00387332"/>
    <w:rsid w:val="003A35DB"/>
    <w:rsid w:val="003B6C29"/>
    <w:rsid w:val="003C532A"/>
    <w:rsid w:val="003C58DE"/>
    <w:rsid w:val="003C596F"/>
    <w:rsid w:val="003D2D44"/>
    <w:rsid w:val="003F1D0D"/>
    <w:rsid w:val="00400A22"/>
    <w:rsid w:val="00422C42"/>
    <w:rsid w:val="004355B7"/>
    <w:rsid w:val="00440457"/>
    <w:rsid w:val="00505DB1"/>
    <w:rsid w:val="005070A0"/>
    <w:rsid w:val="00513DE4"/>
    <w:rsid w:val="005325BE"/>
    <w:rsid w:val="00547BA8"/>
    <w:rsid w:val="0055467A"/>
    <w:rsid w:val="00583C9D"/>
    <w:rsid w:val="005C102C"/>
    <w:rsid w:val="005C6945"/>
    <w:rsid w:val="005F04AA"/>
    <w:rsid w:val="00605C60"/>
    <w:rsid w:val="00620156"/>
    <w:rsid w:val="006A4DA1"/>
    <w:rsid w:val="006A5264"/>
    <w:rsid w:val="006D1108"/>
    <w:rsid w:val="006D7FF6"/>
    <w:rsid w:val="007123C6"/>
    <w:rsid w:val="00716D2A"/>
    <w:rsid w:val="007351D6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767E0"/>
    <w:rsid w:val="00AA771F"/>
    <w:rsid w:val="00AC1C85"/>
    <w:rsid w:val="00AC1CAE"/>
    <w:rsid w:val="00AC256F"/>
    <w:rsid w:val="00AC4BF5"/>
    <w:rsid w:val="00AF590A"/>
    <w:rsid w:val="00B23A1B"/>
    <w:rsid w:val="00B64216"/>
    <w:rsid w:val="00BB07B4"/>
    <w:rsid w:val="00BE6D9F"/>
    <w:rsid w:val="00C04790"/>
    <w:rsid w:val="00C30BDC"/>
    <w:rsid w:val="00CC2EF9"/>
    <w:rsid w:val="00CD4711"/>
    <w:rsid w:val="00D113A9"/>
    <w:rsid w:val="00D31C90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7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7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7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7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7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7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7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7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prijedlgo za otvaranje st. postupka 30.10.2015</izvorni_sadrzaj>
    <derivirana_varijabla naziv="DomainObject.Predmet.Opis_1">prijedlgo za otvaranje st. postupka 30.10.2015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SMETIŠKO društvo s ograničenom odgovornošću za graditeljstvo, trgovinu i usluge</izvorni_sadrzaj>
    <derivirana_varijabla naziv="DomainObject.Predmet.ProtustrankaFormated_1">  SMETIŠKO društvo s ograničenom odgovornošću za graditeljstvo, trgovinu i usluge</derivirana_varijabla>
  </DomainObject.Predmet.ProtustrankaFormated>
  <DomainObject.Predmet.ProtustrankaFormatedOIB>
    <izvorni_sadrzaj>  SMETIŠKO društvo s ograničenom odgovornošću za graditeljstvo, trgovinu i usluge, OIB 63168439119</izvorni_sadrzaj>
    <derivirana_varijabla naziv="DomainObject.Predmet.ProtustrankaFormatedOIB_1">  SMETIŠKO društvo s ograničenom odgovornošću za graditeljstvo, trgovinu i usluge, OIB 63168439119</derivirana_varijabla>
  </DomainObject.Predmet.ProtustrankaFormatedOIB>
  <DomainObject.Predmet.ProtustrankaFormatedWithAdress>
    <izvorni_sadrzaj> SMETIŠKO društvo s ograničenom odgovornošću za graditeljstvo, trgovinu i usluge, Milana i Dragice Dvorščak 19, 42000 Varaždin</izvorni_sadrzaj>
    <derivirana_varijabla naziv="DomainObject.Predmet.ProtustrankaFormatedWithAdress_1"> SMETIŠKO društvo s ograničenom odgovornošću za graditeljstvo, trgovinu i usluge, Milana i Dragice Dvorščak 19, 42000 Varaždin</derivirana_varijabla>
  </DomainObject.Predmet.ProtustrankaFormatedWithAdress>
  <DomainObject.Predmet.ProtustrankaFormatedWithAdressOIB>
    <izvorni_sadrzaj> SMETIŠKO društvo s ograničenom odgovornošću za graditeljstvo, trgovinu i usluge, OIB 63168439119, Milana i Dragice Dvorščak 19, 42000 Varaždin</izvorni_sadrzaj>
    <derivirana_varijabla naziv="DomainObject.Predmet.ProtustrankaFormatedWithAdressOIB_1"> SMETIŠKO društvo s ograničenom odgovornošću za graditeljstvo, trgovinu i usluge, OIB 63168439119, Milana i Dragice Dvorščak 19, 42000 Varaždin</derivirana_varijabla>
  </DomainObject.Predmet.ProtustrankaFormatedWithAdressOIB>
  <DomainObject.Predmet.ProtustrankaWithAdress>
    <izvorni_sadrzaj>SMETIŠKO društvo s ograničenom odgovornošću za graditeljstvo, trgovinu i usluge Milana i Dragice Dvorščak 19, 42000 Varaždin</izvorni_sadrzaj>
    <derivirana_varijabla naziv="DomainObject.Predmet.ProtustrankaWithAdress_1">SMETIŠKO društvo s ograničenom odgovornošću za graditeljstvo, trgovinu i usluge Milana i Dragice Dvorščak 19, 42000 Varaždin</derivirana_varijabla>
  </DomainObject.Predmet.ProtustrankaWithAdress>
  <DomainObject.Predmet.ProtustrankaWithAdressOIB>
    <izvorni_sadrzaj>SMETIŠKO društvo s ograničenom odgovornošću za graditeljstvo, trgovinu i usluge, OIB 63168439119, Milana i Dragice Dvorščak 19, 42000 Varaždin</izvorni_sadrzaj>
    <derivirana_varijabla naziv="DomainObject.Predmet.ProtustrankaWithAdressOIB_1">SMETIŠKO društvo s ograničenom odgovornošću za graditeljstvo, trgovinu i usluge, OIB 63168439119, Milana i Dragice Dvorščak 19, 42000 Varaždin</derivirana_varijabla>
  </DomainObject.Predmet.ProtustrankaWithAdressOIB>
  <DomainObject.Predmet.ProtustrankaNazivFormated>
    <izvorni_sadrzaj>SMETIŠKO društvo s ograničenom odgovornošću za graditeljstvo, trgovinu i usluge</izvorni_sadrzaj>
    <derivirana_varijabla naziv="DomainObject.Predmet.ProtustrankaNazivFormated_1">SMETIŠKO društvo s ograničenom odgovornošću za graditeljstvo, trgovinu i usluge</derivirana_varijabla>
  </DomainObject.Predmet.ProtustrankaNazivFormated>
  <DomainObject.Predmet.ProtustrankaNazivFormatedOIB>
    <izvorni_sadrzaj>SMETIŠKO društvo s ograničenom odgovornošću za graditeljstvo, trgovinu i usluge, OIB 63168439119</izvorni_sadrzaj>
    <derivirana_varijabla naziv="DomainObject.Predmet.ProtustrankaNazivFormatedOIB_1">SMETIŠKO društvo s ograničenom odgovornošću za graditeljstvo, trgovinu i usluge, OIB 63168439119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</izvorni_sadrzaj>
    <derivirana_varijabla naziv="DomainObject.Predmet.StrankaFormatedOIB_1">  RH Ministarstvo financija - Porezna uprava, Područni ured sjeverna Hrvatska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Graberje 1, 42000 Varaždin</izvorni_sadrzaj>
    <derivirana_varijabla naziv="DomainObject.Predmet.StrankaFormatedWithAdressOIB_1"> RH Ministarstvo financija - Porezna uprava, Područni ured sjeverna Hrvatska,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Graberje 1,42000 Varaždin</izvorni_sadrzaj>
    <derivirana_varijabla naziv="DomainObject.Predmet.StrankaWithAdressOIB_1">RH Ministarstvo financija - Porezna uprava, Područni ured sjeverna Hrvatska,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</izvorni_sadrzaj>
    <derivirana_varijabla naziv="DomainObject.Predmet.StrankaNazivFormatedOIB_1">RH Ministarstvo financija - 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47821.92</izvorni_sadrzaj>
    <derivirana_varijabla naziv="DomainObject.Predmet.TrenutnaVrijednost_1">47821.92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</item>
    </izvorni_sadrzaj>
    <derivirana_varijabla naziv="DomainObject.Predmet.StrankaListFormatedOIB_1">
      <item>RH Ministarstvo financija - Porezna uprava, Područni ured sjeverna Hrvatska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Graberje 1, 42000 Varaždin</item>
    </izvorni_sadrzaj>
    <derivirana_varijabla naziv="DomainObject.Predmet.StrankaListFormatedWithAdressOIB_1">
      <item>RH Ministarstvo financija - Porezna uprava, Područni ured sjeverna Hrvatska,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</item>
    </izvorni_sadrzaj>
    <derivirana_varijabla naziv="DomainObject.Predmet.StrankaListNazivFormatedOIB_1">
      <item>RH Ministarstvo financija - Porezna uprava, Područni ured sjeverna Hrvatska</item>
    </derivirana_varijabla>
  </DomainObject.Predmet.StrankaListNazivFormatedOIB>
  <DomainObject.Predmet.ProtuStrankaListFormated>
    <izvorni_sadrzaj>
      <item>SMETIŠKO društvo s ograničenom odgovornošću za graditeljstvo, trgovinu i usluge</item>
    </izvorni_sadrzaj>
    <derivirana_varijabla naziv="DomainObject.Predmet.ProtuStrankaListFormated_1">
      <item>SMETIŠKO društvo s ograničenom odgovornošću za graditeljstvo, trgovinu i usluge</item>
    </derivirana_varijabla>
  </DomainObject.Predmet.ProtuStrankaListFormated>
  <DomainObject.Predmet.ProtuStrankaListFormatedOIB>
    <izvorni_sadrzaj>
      <item>SMETIŠKO društvo s ograničenom odgovornošću za graditeljstvo, trgovinu i usluge, OIB 63168439119</item>
    </izvorni_sadrzaj>
    <derivirana_varijabla naziv="DomainObject.Predmet.ProtuStrankaListFormatedOIB_1">
      <item>SMETIŠKO društvo s ograničenom odgovornošću za graditeljstvo, trgovinu i usluge, OIB 63168439119</item>
    </derivirana_varijabla>
  </DomainObject.Predmet.ProtuStrankaListFormatedOIB>
  <DomainObject.Predmet.ProtuStrankaListFormatedWithAdress>
    <izvorni_sadrzaj>
      <item>SMETIŠKO društvo s ograničenom odgovornošću za graditeljstvo, trgovinu i usluge, Milana i Dragice Dvorščak 19, 42000 Varaždin</item>
    </izvorni_sadrzaj>
    <derivirana_varijabla naziv="DomainObject.Predmet.ProtuStrankaListFormatedWithAdress_1">
      <item>SMETIŠKO društvo s ograničenom odgovornošću za graditeljstvo, trgovinu i usluge, Milana i Dragice Dvorščak 19, 42000 Varaždin</item>
    </derivirana_varijabla>
  </DomainObject.Predmet.ProtuStrankaListFormatedWithAdress>
  <DomainObject.Predmet.ProtuStrankaListFormatedWithAdressOIB>
    <izvorni_sadrzaj>
      <item>SMETIŠKO društvo s ograničenom odgovornošću za graditeljstvo, trgovinu i usluge, OIB 63168439119, Milana i Dragice Dvorščak 19, 42000 Varaždin</item>
    </izvorni_sadrzaj>
    <derivirana_varijabla naziv="DomainObject.Predmet.ProtuStrankaListFormatedWithAdressOIB_1">
      <item>SMETIŠKO društvo s ograničenom odgovornošću za graditeljstvo, trgovinu i usluge, OIB 63168439119, Milana i Dragice Dvorščak 19, 42000 Varaždin</item>
    </derivirana_varijabla>
  </DomainObject.Predmet.ProtuStrankaListFormatedWithAdressOIB>
  <DomainObject.Predmet.ProtuStrankaListNazivFormated>
    <izvorni_sadrzaj>
      <item>SMETIŠKO društvo s ograničenom odgovornošću za graditeljstvo, trgovinu i usluge</item>
    </izvorni_sadrzaj>
    <derivirana_varijabla naziv="DomainObject.Predmet.ProtuStrankaListNazivFormated_1">
      <item>SMETIŠKO društvo s ograničenom odgovornošću za graditeljstvo, trgovinu i usluge</item>
    </derivirana_varijabla>
  </DomainObject.Predmet.ProtuStrankaListNazivFormated>
  <DomainObject.Predmet.ProtuStrankaListNazivFormatedOIB>
    <izvorni_sadrzaj>
      <item>SMETIŠKO društvo s ograničenom odgovornošću za graditeljstvo, trgovinu i usluge, OIB 63168439119</item>
    </izvorni_sadrzaj>
    <derivirana_varijabla naziv="DomainObject.Predmet.ProtuStrankaListNazivFormatedOIB_1">
      <item>SMETIŠKO društvo s ograničenom odgovornošću za graditeljstvo, trgovinu i usluge, OIB 63168439119</item>
    </derivirana_varijabla>
  </DomainObject.Predmet.ProtuStrankaListNazivFormatedOIB>
  <DomainObject.Predmet.OstaliListFormated>
    <izvorni_sadrzaj>
      <item>Županijsko državno odvjetništvo u Varaždinu</item>
    </izvorni_sadrzaj>
    <derivirana_varijabla naziv="DomainObject.Predmet.OstaliListFormated_1">
      <item>Županijsko državno odvjetništvo u Varaždinu</item>
    </derivirana_varijabla>
  </DomainObject.Predmet.OstaliListFormated>
  <DomainObject.Predmet.OstaliListFormatedOIB>
    <izvorni_sadrzaj>
      <item>Županijsko državno odvjetništvo u Varaždinu</item>
    </izvorni_sadrzaj>
    <derivirana_varijabla naziv="DomainObject.Predmet.OstaliListFormatedOIB_1"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</item>
    </izvorni_sadrzaj>
    <derivirana_varijabla naziv="DomainObject.Predmet.OstaliListFormatedWithAdress_1">
      <item>Županijsko državno odvjetništvo u Varaždinu</item>
    </derivirana_varijabla>
  </DomainObject.Predmet.OstaliListFormatedWithAdress>
  <DomainObject.Predmet.OstaliListFormatedWithAdressOIB>
    <izvorni_sadrzaj>
      <item>Županijsko državno odvjetništvo u Varaždinu</item>
    </izvorni_sadrzaj>
    <derivirana_varijabla naziv="DomainObject.Predmet.OstaliListFormatedWithAdressOIB_1">
      <item>Županijsko državno odvjetništvo u Varaždinu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SMETIŠKO društvo s ograničenom odgovornošću za graditeljstvo, trgovinu i usluge</izvorni_sadrzaj>
    <derivirana_varijabla naziv="DomainObject.Predmet.ProtustrankaIDrugi_1">SMETIŠKO društvo s ograničenom odgovornošću za graditeljstvo, trgovinu i usluge</derivirana_varijabla>
  </DomainObject.Predmet.ProtustrankaIDrugi>
  <DomainObject.Predmet.StrankaIDrugiAdressOIB>
    <izvorni_sadrzaj>RH Ministarstvo financija - Porezna uprava, Područni ured sjeverna Hrvatska, Graberje 1, 42000 Varaždin</izvorni_sadrzaj>
    <derivirana_varijabla naziv="DomainObject.Predmet.StrankaIDrugiAdressOIB_1">RH Ministarstvo financija - Porezna uprava, Područni ured sjeverna Hrvatska, Graberje 1, 42000 Varaždin</derivirana_varijabla>
  </DomainObject.Predmet.StrankaIDrugiAdressOIB>
  <DomainObject.Predmet.ProtustrankaIDrugiAdressOIB>
    <izvorni_sadrzaj>SMETIŠKO društvo s ograničenom odgovornošću za graditeljstvo, trgovinu i usluge, OIB 63168439119, Milana i Dragice Dvorščak 19, 42000 Varaždin</izvorni_sadrzaj>
    <derivirana_varijabla naziv="DomainObject.Predmet.ProtustrankaIDrugiAdressOIB_1">SMETIŠKO društvo s ograničenom odgovornošću za graditeljstvo, trgovinu i usluge, OIB 63168439119, Milana i Dragice Dvorščak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SMETIŠKO društvo s ograničenom odgovornošću za graditeljstvo, trgovinu i usluge</item>
      <item>RH Ministarstvo financija - Porezna uprava, Područni ured sjeverna Hrvatska</item>
      <item>Županijsko državno odvjetništvo u Varaždinu</item>
    </izvorni_sadrzaj>
    <derivirana_varijabla naziv="DomainObject.Predmet.SudioniciListNaziv_1">
      <item>SMETIŠKO društvo s ograničenom odgovornošću za graditeljstvo, trgovinu i usluge</item>
      <item>RH Ministarstvo financija - Porezna uprava, Područni ured sjeverna Hrvatska</item>
      <item>Županijsko državno odvjetništvo u Varaždinu</item>
    </derivirana_varijabla>
  </DomainObject.Predmet.SudioniciListNaziv>
  <DomainObject.Predmet.SudioniciListAdressOIB>
    <izvorni_sadrzaj>
      <item>SMETIŠKO društvo s ograničenom odgovornošću za graditeljstvo, trgovinu i usluge, OIB 63168439119, Milana i Dragice Dvorščak 19,42000 Varaždin</item>
      <item>RH Ministarstvo financija - Porezna uprava, Područni ured sjeverna Hrvatska, Graberje 1,42000 Varaždin</item>
      <item>Županijsko državno odvjetništvo u Varaždinu</item>
    </izvorni_sadrzaj>
    <derivirana_varijabla naziv="DomainObject.Predmet.SudioniciListAdressOIB_1">
      <item>SMETIŠKO društvo s ograničenom odgovornošću za graditeljstvo, trgovinu i usluge, OIB 63168439119, Milana i Dragice Dvorščak 19,42000 Varaždin</item>
      <item>RH Ministarstvo financija - Porezna uprava, Područni ured sjeverna Hrvatska, Graberje 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63168439119</item>
      <item>, OIB null</item>
      <item>, OIB null</item>
    </izvorni_sadrzaj>
    <derivirana_varijabla naziv="DomainObject.Predmet.SudioniciListNazivOIB_1">
      <item>, OIB 63168439119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0E6947-7231-40ED-98AD-D1E71DC8A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2704</properties:Characters>
  <properties:Lines>83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2016-05-02T12:08:00Z</dcterms:created>
  <dc:creator>Maja Valušnig</dc:creator>
  <cp:lastModifiedBy>Marko Makaj</cp:lastModifiedBy>
  <cp:lastPrinted>2016-04-28T11:51:00Z</cp:lastPrinted>
  <dcterms:modified xmlns:xsi="http://www.w3.org/2001/XMLSchema-instance" xsi:type="dcterms:W3CDTF">2016-05-02T12:13:00Z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