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a432" w14:paraId="143a432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781A08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4B2CD9">
        <w:rPr>
          <w:rFonts w:cs="Times New Roman" w:eastAsia="Times New Roman"/>
        </w:rPr>
        <w:t>DANEEN j. d. o. o. Fažana, Vodnjanska cesta 53 C</w:t>
      </w:r>
      <w:r>
        <w:rPr>
          <w:rFonts w:cs="Times New Roman" w:eastAsia="Times New Roman"/>
        </w:rPr>
        <w:t xml:space="preserve">, OIB </w:t>
      </w:r>
      <w:r w:rsidR="004B2CD9" w:rsidRPr="004B2CD9">
        <w:rPr>
          <w:rFonts w:cs="Times New Roman" w:eastAsia="Times New Roman"/>
        </w:rPr>
        <w:t>41366706226</w:t>
      </w:r>
      <w:r>
        <w:rPr>
          <w:rFonts w:cs="Times New Roman" w:eastAsia="Times New Roman"/>
        </w:rPr>
        <w:t xml:space="preserve">, MBS </w:t>
      </w:r>
      <w:r w:rsidR="004B2CD9" w:rsidRPr="004B2CD9">
        <w:rPr>
          <w:rFonts w:cs="Times New Roman" w:eastAsia="Times New Roman"/>
        </w:rPr>
        <w:t>040316839</w:t>
      </w:r>
      <w:r>
        <w:rPr>
          <w:rFonts w:cs="Times New Roman" w:eastAsia="Times New Roman"/>
          <w:szCs w:val="24"/>
        </w:rPr>
        <w:t xml:space="preserve">,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4B2CD9">
        <w:rPr>
          <w:rFonts w:cs="Times New Roman" w:eastAsia="Times New Roman"/>
        </w:rPr>
        <w:t xml:space="preserve">DANEEN j. d. o. o. Fažana, Vodnjanska cesta 53 C, OIB </w:t>
      </w:r>
      <w:r w:rsidR="004B2CD9" w:rsidRPr="004B2CD9">
        <w:rPr>
          <w:rFonts w:cs="Times New Roman" w:eastAsia="Times New Roman"/>
        </w:rPr>
        <w:t>41366706226</w:t>
      </w:r>
      <w:r w:rsidR="004B2CD9">
        <w:rPr>
          <w:rFonts w:cs="Times New Roman" w:eastAsia="Times New Roman"/>
        </w:rPr>
        <w:t xml:space="preserve">, MBS </w:t>
      </w:r>
      <w:r w:rsidR="004B2CD9" w:rsidRPr="004B2CD9">
        <w:rPr>
          <w:rFonts w:cs="Times New Roman" w:eastAsia="Times New Roman"/>
        </w:rPr>
        <w:t>040316839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F555B4">
      <w:pPr>
        <w:ind w:firstLine="708"/>
        <w:rPr>
          <w:rFonts w:cs="Times New Roman" w:eastAsia="Times New Roman"/>
          <w:szCs w:val="20"/>
        </w:rPr>
      </w:pPr>
      <w:r w:rsidRPr="00F555B4">
        <w:rPr>
          <w:rFonts w:cs="Times New Roman" w:eastAsia="Times New Roman"/>
          <w:szCs w:val="24"/>
        </w:rPr>
        <w:t xml:space="preserve">II. </w:t>
      </w:r>
      <w:r w:rsidRPr="00F555B4">
        <w:rPr>
          <w:rFonts w:cs="Times New Roman" w:eastAsia="Times New Roman"/>
          <w:szCs w:val="20"/>
        </w:rPr>
        <w:t xml:space="preserve">Za stečajnog upravitelja imenuje se </w:t>
      </w:r>
      <w:r w:rsidR="00F555B4" w:rsidRPr="00F555B4">
        <w:t>Marina Mamić iz Zagreba, Kruge 9</w:t>
      </w:r>
      <w:r w:rsidRPr="00F555B4">
        <w:t xml:space="preserve">, OIB </w:t>
      </w:r>
      <w:r w:rsidR="00F555B4" w:rsidRPr="00F555B4">
        <w:t>12021589075</w:t>
      </w:r>
      <w:r w:rsidRPr="00F555B4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4B2CD9">
        <w:rPr>
          <w:rFonts w:cs="Times New Roman" w:eastAsia="Times New Roman"/>
        </w:rPr>
        <w:t xml:space="preserve">DANEEN j. d. o. o. Fažana, Vodnjanska cesta 53 C, OIB </w:t>
      </w:r>
      <w:r w:rsidR="004B2CD9" w:rsidRPr="004B2CD9">
        <w:rPr>
          <w:rFonts w:cs="Times New Roman" w:eastAsia="Times New Roman"/>
        </w:rPr>
        <w:t>41366706226</w:t>
      </w:r>
      <w:r w:rsidR="004B2CD9">
        <w:rPr>
          <w:rFonts w:cs="Times New Roman" w:eastAsia="Times New Roman"/>
        </w:rPr>
        <w:t xml:space="preserve">, MBS </w:t>
      </w:r>
      <w:r w:rsidR="004B2CD9" w:rsidRPr="004B2CD9">
        <w:rPr>
          <w:rFonts w:cs="Times New Roman" w:eastAsia="Times New Roman"/>
        </w:rPr>
        <w:t>040316839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4B2CD9">
        <w:rPr>
          <w:rFonts w:cs="Times New Roman" w:eastAsia="Times New Roman"/>
        </w:rPr>
        <w:t xml:space="preserve">DANEEN j. d. o. o. Fažana, Vodnjanska cesta 53 C, OIB </w:t>
      </w:r>
      <w:r w:rsidR="004B2CD9" w:rsidRPr="004B2CD9">
        <w:rPr>
          <w:rFonts w:cs="Times New Roman" w:eastAsia="Times New Roman"/>
        </w:rPr>
        <w:t>41366706226</w:t>
      </w:r>
      <w:r w:rsidR="004B2CD9">
        <w:rPr>
          <w:rFonts w:cs="Times New Roman" w:eastAsia="Times New Roman"/>
        </w:rPr>
        <w:t xml:space="preserve">, MBS </w:t>
      </w:r>
      <w:r w:rsidR="004B2CD9" w:rsidRPr="004B2CD9">
        <w:rPr>
          <w:rFonts w:cs="Times New Roman" w:eastAsia="Times New Roman"/>
        </w:rPr>
        <w:t>040316839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81A08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4B2CD9">
        <w:rPr>
          <w:rFonts w:cs="Times New Roman" w:eastAsia="Times New Roman"/>
        </w:rPr>
        <w:t>DANEEN j. d. o. o. Fažana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4B2CD9">
        <w:t>120</w:t>
      </w:r>
      <w:r>
        <w:t xml:space="preserve"> dana (dužnik je na dan </w:t>
      </w:r>
      <w:r w:rsidR="004B2CD9">
        <w:t>29</w:t>
      </w:r>
      <w:r>
        <w:t xml:space="preserve">. studenog 2017. imao neizvršene osnove za plaćanje u neprekinutom razdoblju od </w:t>
      </w:r>
      <w:r w:rsidR="004B2CD9">
        <w:t>120</w:t>
      </w:r>
      <w:r>
        <w:t xml:space="preserve"> dana u ukupnom iznosu </w:t>
      </w:r>
      <w:r w:rsidR="004B2CD9">
        <w:t>82</w:t>
      </w:r>
      <w:r>
        <w:t>.</w:t>
      </w:r>
      <w:r w:rsidR="004B2CD9">
        <w:t>627</w:t>
      </w:r>
      <w:r>
        <w:t>,</w:t>
      </w:r>
      <w:r w:rsidR="004B2CD9">
        <w:t>36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6078DD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81A08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781A08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781A08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781A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4B2CD9">
        <w:rPr>
          <w:rFonts w:cs="Times New Roman" w:eastAsia="Times New Roman"/>
          <w:szCs w:val="24"/>
        </w:rPr>
        <w:t>657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54F78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A16BA5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F555B4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F555B4">
        <w:rPr>
          <w:rFonts w:cs="Times New Roman" w:eastAsia="Times New Roman"/>
          <w:szCs w:val="24"/>
        </w:rPr>
        <w:t>Financijska agencija, RC Rijeka, Rijeka, F. Kurelca 8,</w:t>
      </w:r>
    </w:p>
    <w:p w:rsidRDefault="00BD2C66" w:rsidP="00BD2C66" w:rsidR="00F555B4" w:rsidRPr="00F555B4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F555B4">
        <w:rPr>
          <w:rFonts w:cs="Times New Roman" w:eastAsia="Times New Roman"/>
          <w:szCs w:val="24"/>
        </w:rPr>
        <w:t xml:space="preserve">dužnik </w:t>
      </w:r>
      <w:r w:rsidR="004B2CD9" w:rsidRPr="00F555B4">
        <w:rPr>
          <w:rFonts w:cs="Times New Roman" w:eastAsia="Times New Roman"/>
        </w:rPr>
        <w:t>DANEEN j. d. o. o. Fažana, Vodnjanska cesta 53 C</w:t>
      </w:r>
      <w:r w:rsidRPr="00F555B4">
        <w:rPr>
          <w:rFonts w:cs="Times New Roman" w:eastAsia="Times New Roman"/>
        </w:rPr>
        <w:t xml:space="preserve">, </w:t>
      </w:r>
    </w:p>
    <w:p w:rsidRDefault="00BD2C66" w:rsidP="00BD2C66" w:rsidR="00F555B4" w:rsidRPr="00F555B4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F555B4">
        <w:rPr>
          <w:rFonts w:cs="Times New Roman" w:eastAsia="Times New Roman"/>
          <w:szCs w:val="24"/>
        </w:rPr>
        <w:t>RH, Ministar</w:t>
      </w:r>
      <w:r w:rsidR="00754F78" w:rsidRPr="00F555B4">
        <w:rPr>
          <w:rFonts w:cs="Times New Roman" w:eastAsia="Times New Roman"/>
          <w:szCs w:val="24"/>
        </w:rPr>
        <w:t>stvo financija, Porezna uprava</w:t>
      </w:r>
      <w:r w:rsidR="00754F78" w:rsidRPr="00F555B4">
        <w:rPr>
          <w:szCs w:val="24"/>
        </w:rPr>
        <w:t>, Područni ured Pazin</w:t>
      </w:r>
      <w:r w:rsidRPr="00F555B4">
        <w:rPr>
          <w:rFonts w:cs="Times New Roman" w:eastAsia="Times New Roman"/>
          <w:szCs w:val="20"/>
        </w:rPr>
        <w:t xml:space="preserve">, </w:t>
      </w:r>
    </w:p>
    <w:p w:rsidRDefault="00BD2C66" w:rsidP="00BD2C66" w:rsidR="00F555B4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F555B4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D2C66" w:rsidP="00BD2C66" w:rsidR="00F555B4" w:rsidRPr="00F555B4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F555B4">
        <w:rPr>
          <w:rFonts w:cs="Times New Roman" w:eastAsia="Times New Roman"/>
          <w:szCs w:val="24"/>
        </w:rPr>
        <w:t xml:space="preserve">stečajni upravitelj </w:t>
      </w:r>
      <w:r w:rsidR="00F555B4">
        <w:t xml:space="preserve">Marina Mamić, </w:t>
      </w:r>
      <w:r w:rsidR="00F555B4" w:rsidRPr="00F555B4">
        <w:t>Zagreb, Kruge 9,</w:t>
      </w:r>
    </w:p>
    <w:p w:rsidRDefault="00BD2C66" w:rsidP="00BD2C66" w:rsidR="00F555B4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F555B4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BD2C66" w:rsidP="00BD2C66" w:rsidR="00F555B4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F555B4">
        <w:rPr>
          <w:rFonts w:cs="Times New Roman" w:eastAsia="Times New Roman"/>
          <w:szCs w:val="24"/>
        </w:rPr>
        <w:t>sudski registar – radi zabilježbe otvaranja skraćenog stečajnog postupka (elektronski),</w:t>
      </w:r>
    </w:p>
    <w:p w:rsidRDefault="00BD2C66" w:rsidP="00BD2C66" w:rsidR="00BD2C66" w:rsidRPr="00F555B4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F555B4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480F1B" w:rsidR="006D6747"/>
    <w:sectPr w:rsidSect="00A6778E" w:rsidR="006D67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B88" w:rsidR="00A05B88">
      <w:r>
        <w:separator/>
      </w:r>
    </w:p>
  </w:endnote>
  <w:endnote w:id="0" w:type="continuationSeparator">
    <w:p w:rsidRDefault="00A05B88" w:rsidR="00A05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B88" w:rsidR="00A05B88">
      <w:r>
        <w:separator/>
      </w:r>
    </w:p>
  </w:footnote>
  <w:footnote w:id="0" w:type="continuationSeparator">
    <w:p w:rsidRDefault="00A05B88" w:rsidR="00A05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4B2CD9">
      <w:t>657</w:t>
    </w:r>
    <w:r w:rsidR="00BD2C66"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4B2CD9">
      <w:t>657</w:t>
    </w:r>
    <w:r w:rsidR="00BD2C66">
      <w:t>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925F74"/>
    <w:multiLevelType w:val="hybridMultilevel"/>
    <w:tmpl w:val="F8687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D58BF"/>
    <w:rsid w:val="00432D94"/>
    <w:rsid w:val="004731A9"/>
    <w:rsid w:val="00480F1B"/>
    <w:rsid w:val="004B2CD9"/>
    <w:rsid w:val="006078DD"/>
    <w:rsid w:val="00754F78"/>
    <w:rsid w:val="00781A08"/>
    <w:rsid w:val="00805E52"/>
    <w:rsid w:val="00957A58"/>
    <w:rsid w:val="009676C7"/>
    <w:rsid w:val="009C7ACE"/>
    <w:rsid w:val="00A05B88"/>
    <w:rsid w:val="00A16BA5"/>
    <w:rsid w:val="00BD2C66"/>
    <w:rsid w:val="00C9022C"/>
    <w:rsid w:val="00D30E06"/>
    <w:rsid w:val="00E94152"/>
    <w:rsid w:val="00EE02D8"/>
    <w:rsid w:val="00F555B4"/>
    <w:rsid w:val="00FC66D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A0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F555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F1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0F1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0F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0F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A0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F555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F1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0F1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0F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0F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DANEEN j.d.o.o. FAŽANA</izvorni_sadrzaj>
    <derivirana_varijabla naziv="DomainObject.Predmet.ProtustrankaFormated_1">  DANEEN j.d.o.o. FAŽANA</derivirana_varijabla>
  </DomainObject.Predmet.ProtustrankaFormated>
  <DomainObject.Predmet.ProtustrankaFormatedOIB>
    <izvorni_sadrzaj>  DANEEN j.d.o.o. FAŽANA, OIB 41366706226</izvorni_sadrzaj>
    <derivirana_varijabla naziv="DomainObject.Predmet.ProtustrankaFormatedOIB_1">  DANEEN j.d.o.o. FAŽANA, OIB 41366706226</derivirana_varijabla>
  </DomainObject.Predmet.ProtustrankaFormatedOIB>
  <DomainObject.Predmet.ProtustrankaFormatedWithAdress>
    <izvorni_sadrzaj> DANEEN j.d.o.o. FAŽANA, Vodnjanska cesta 53 C, 52100 Fažana</izvorni_sadrzaj>
    <derivirana_varijabla naziv="DomainObject.Predmet.ProtustrankaFormatedWithAdress_1"> DANEEN j.d.o.o. FAŽANA, Vodnjanska cesta 53 C, 52100 Fažana</derivirana_varijabla>
  </DomainObject.Predmet.ProtustrankaFormatedWithAdress>
  <DomainObject.Predmet.ProtustrankaFormatedWithAdressOIB>
    <izvorni_sadrzaj> DANEEN j.d.o.o. FAŽANA, OIB 41366706226, Vodnjanska cesta 53 C, 52100 Fažana</izvorni_sadrzaj>
    <derivirana_varijabla naziv="DomainObject.Predmet.ProtustrankaFormatedWithAdressOIB_1"> DANEEN j.d.o.o. FAŽANA, OIB 41366706226, Vodnjanska cesta 53 C, 52100 Fažana</derivirana_varijabla>
  </DomainObject.Predmet.ProtustrankaFormatedWithAdressOIB>
  <DomainObject.Predmet.ProtustrankaWithAdress>
    <izvorni_sadrzaj>DANEEN j.d.o.o. FAŽANA Vodnjanska cesta 53 C, 52100 Fažana</izvorni_sadrzaj>
    <derivirana_varijabla naziv="DomainObject.Predmet.ProtustrankaWithAdress_1">DANEEN j.d.o.o. FAŽANA Vodnjanska cesta 53 C, 52100 Fažana</derivirana_varijabla>
  </DomainObject.Predmet.ProtustrankaWithAdress>
  <DomainObject.Predmet.ProtustrankaWithAdressOIB>
    <izvorni_sadrzaj>DANEEN j.d.o.o. FAŽANA, OIB 41366706226, Vodnjanska cesta 53 C, 52100 Fažana</izvorni_sadrzaj>
    <derivirana_varijabla naziv="DomainObject.Predmet.ProtustrankaWithAdressOIB_1">DANEEN j.d.o.o. FAŽANA, OIB 41366706226, Vodnjanska cesta 53 C, 52100 Fažana</derivirana_varijabla>
  </DomainObject.Predmet.ProtustrankaWithAdressOIB>
  <DomainObject.Predmet.ProtustrankaNazivFormated>
    <izvorni_sadrzaj>DANEEN j.d.o.o. FAŽANA</izvorni_sadrzaj>
    <derivirana_varijabla naziv="DomainObject.Predmet.ProtustrankaNazivFormated_1">DANEEN j.d.o.o. FAŽANA</derivirana_varijabla>
  </DomainObject.Predmet.ProtustrankaNazivFormated>
  <DomainObject.Predmet.ProtustrankaNazivFormatedOIB>
    <izvorni_sadrzaj>DANEEN j.d.o.o. FAŽANA, OIB 41366706226</izvorni_sadrzaj>
    <derivirana_varijabla naziv="DomainObject.Predmet.ProtustrankaNazivFormatedOIB_1">DANEEN j.d.o.o. FAŽANA, OIB 41366706226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82627.36</izvorni_sadrzaj>
    <derivirana_varijabla naziv="DomainObject.Predmet.TrenutnaVrijednost_1">82627.36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DANEEN j.d.o.o. FAŽANA</item>
    </izvorni_sadrzaj>
    <derivirana_varijabla naziv="DomainObject.Predmet.ProtuStrankaListFormated_1">
      <item>DANEEN j.d.o.o. FAŽANA</item>
    </derivirana_varijabla>
  </DomainObject.Predmet.ProtuStrankaListFormated>
  <DomainObject.Predmet.ProtuStrankaListFormatedOIB>
    <izvorni_sadrzaj>
      <item>DANEEN j.d.o.o. FAŽANA, OIB 41366706226</item>
    </izvorni_sadrzaj>
    <derivirana_varijabla naziv="DomainObject.Predmet.ProtuStrankaListFormatedOIB_1">
      <item>DANEEN j.d.o.o. FAŽANA, OIB 41366706226</item>
    </derivirana_varijabla>
  </DomainObject.Predmet.ProtuStrankaListFormatedOIB>
  <DomainObject.Predmet.ProtuStrankaListFormatedWithAdress>
    <izvorni_sadrzaj>
      <item>DANEEN j.d.o.o. FAŽANA, Vodnjanska cesta 53 C, 52100 Fažana</item>
    </izvorni_sadrzaj>
    <derivirana_varijabla naziv="DomainObject.Predmet.ProtuStrankaListFormatedWithAdress_1">
      <item>DANEEN j.d.o.o. FAŽANA, Vodnjanska cesta 53 C, 52100 Fažana</item>
    </derivirana_varijabla>
  </DomainObject.Predmet.ProtuStrankaListFormatedWithAdress>
  <DomainObject.Predmet.ProtuStrankaListFormatedWithAdressOIB>
    <izvorni_sadrzaj>
      <item>DANEEN j.d.o.o. FAŽANA, OIB 41366706226, Vodnjanska cesta 53 C, 52100 Fažana</item>
    </izvorni_sadrzaj>
    <derivirana_varijabla naziv="DomainObject.Predmet.ProtuStrankaListFormatedWithAdressOIB_1">
      <item>DANEEN j.d.o.o. FAŽANA, OIB 41366706226, Vodnjanska cesta 53 C, 52100 Fažana</item>
    </derivirana_varijabla>
  </DomainObject.Predmet.ProtuStrankaListFormatedWithAdressOIB>
  <DomainObject.Predmet.ProtuStrankaListNazivFormated>
    <izvorni_sadrzaj>
      <item>DANEEN j.d.o.o. FAŽANA</item>
    </izvorni_sadrzaj>
    <derivirana_varijabla naziv="DomainObject.Predmet.ProtuStrankaListNazivFormated_1">
      <item>DANEEN j.d.o.o. FAŽANA</item>
    </derivirana_varijabla>
  </DomainObject.Predmet.ProtuStrankaListNazivFormated>
  <DomainObject.Predmet.ProtuStrankaListNazivFormatedOIB>
    <izvorni_sadrzaj>
      <item>DANEEN j.d.o.o. FAŽANA, OIB 41366706226</item>
    </izvorni_sadrzaj>
    <derivirana_varijabla naziv="DomainObject.Predmet.ProtuStrankaListNazivFormatedOIB_1">
      <item>DANEEN j.d.o.o. FAŽANA, OIB 41366706226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DANEEN j.d.o.o. FAŽANA</izvorni_sadrzaj>
    <derivirana_varijabla naziv="DomainObject.Predmet.ProtustrankaIDrugi_1">DANEEN j.d.o.o. FAŽANA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DANEEN j.d.o.o. FAŽANA, OIB 41366706226, Vodnjanska cesta 53 C, 52100 Fažana</izvorni_sadrzaj>
    <derivirana_varijabla naziv="DomainObject.Predmet.ProtustrankaIDrugiAdressOIB_1">DANEEN j.d.o.o. FAŽANA, OIB 41366706226, Vodnjanska cesta 53 C,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DANEEN j.d.o.o. FAŽANA</item>
    </izvorni_sadrzaj>
    <derivirana_varijabla naziv="DomainObject.Predmet.SudioniciListNaziv_1">
      <item>FINANCIJSKA AGENCIJA, RC RIJEKA, PODRUŽNICA PULA, PULA</item>
      <item>DANEEN j.d.o.o. FAŽANA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DANEEN j.d.o.o. FAŽANA, OIB 41366706226, Vodnjanska cesta 53 C,52100 Fažana</item>
    </izvorni_sadrzaj>
    <derivirana_varijabla naziv="DomainObject.Predmet.SudioniciListAdressOIB_1">
      <item>FINANCIJSKA AGENCIJA, RC RIJEKA, PODRUŽNICA PULA, PULA, OIB 85821130368, F. Kurelca 8,51000 Rijeka</item>
      <item>DANEEN j.d.o.o. FAŽANA, OIB 41366706226, Vodnjanska cesta 53 C,52100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41366706226</item>
    </izvorni_sadrzaj>
    <derivirana_varijabla naziv="DomainObject.Predmet.SudioniciListNazivOIB_1">
      <item>, OIB 85821130368</item>
      <item>, OIB 41366706226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683</properties:Words>
  <properties:Characters>3553</properties:Characters>
  <properties:Lines>88</properties:Lines>
  <properties:Paragraphs>31</properties:Paragraphs>
  <properties:TotalTime>28</properties:TotalTime>
  <properties:ScaleCrop>false</properties:ScaleCrop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wsadmin</cp:lastModifiedBy>
  <cp:lastPrinted>2018-03-26T10:37:00Z</cp:lastPrinted>
  <dcterms:modified xmlns:xsi="http://www.w3.org/2001/XMLSchema-instance" xsi:type="dcterms:W3CDTF">2018-03-26T11:10:00Z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(St-657-17 OTVARANJE I ZAKLJUČENJE SKRAĆENOG STEČAJNOG POSTUPKA_TRGOVAČKO DRUŠTVO_nisu zaplijenjena sredstvaa.docx)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