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0f07" w14:paraId="7da0f07" w:rsidRDefault="00226200" w:rsidP="00226200" w:rsidR="00226200" w:rsidRPr="00226200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lang w:val="en-US"/>
        </w:rPr>
      </w:pPr>
      <w:bookmarkStart w:name="_GoBack" w:id="0"/>
      <w:bookmarkEnd w:id="0"/>
      <w:r w:rsidRPr="00226200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0B3C4C">
        <w:rPr>
          <w:lang w:val="en-US"/>
        </w:rPr>
        <w:t>REPUBLIKA HRVATSKA</w:t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0B3C4C">
        <w:rPr>
          <w:lang w:val="en-US"/>
        </w:rPr>
        <w:t>Trgovački sud u Zagrebu</w:t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0B3C4C">
        <w:rPr>
          <w:lang w:val="en-US"/>
        </w:rPr>
        <w:t xml:space="preserve">Zagreb, Amruševa 2/II                                                                     </w:t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lang w:val="en-US"/>
        </w:rPr>
      </w:pP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5A3EFC" w:rsidP="00226200" w:rsidR="00226200" w:rsidRPr="000B3C4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>
        <w:rPr>
          <w:lang w:val="en-US"/>
        </w:rPr>
        <w:t xml:space="preserve"> R E P U B L I K A   H R V A T S K A</w:t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0B3C4C">
        <w:rPr>
          <w:lang w:val="en-US"/>
        </w:rPr>
        <w:t>R J E Š E NJ E</w:t>
      </w: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en-US" w:val="en-US"/>
        </w:rPr>
      </w:pPr>
    </w:p>
    <w:p w:rsidRDefault="00226200" w:rsidP="00226200" w:rsidR="00226200" w:rsidRPr="000B3C4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val="en-US"/>
        </w:rPr>
      </w:pPr>
      <w:r w:rsidRPr="000B3C4C">
        <w:rPr>
          <w:lang w:eastAsia="en-US" w:val="en-US"/>
        </w:rPr>
        <w:t>Trgovački sud u Zagrebu, po sucu Nikoli Ribariću, u stečajnom postupku nad dužnikom SANSINO d.o.o. u stečaju, Zagreb, Zvonimirova 60, MBS: 080270001,  OIB:23031472784</w:t>
      </w:r>
      <w:r w:rsidRPr="000B3C4C">
        <w:rPr>
          <w:lang w:val="pt-BR"/>
        </w:rPr>
        <w:t>, dana 17. srpnja 2019. godine,</w:t>
      </w:r>
    </w:p>
    <w:p w:rsidRDefault="00707D5C" w:rsidP="00E029B4" w:rsidR="00707D5C" w:rsidRPr="000B3C4C">
      <w:pPr>
        <w:jc w:val="center"/>
      </w:pPr>
    </w:p>
    <w:p w:rsidRDefault="00F1797B" w:rsidP="00E029B4" w:rsidR="00F1797B" w:rsidRPr="000B3C4C">
      <w:pPr>
        <w:jc w:val="center"/>
      </w:pPr>
      <w:r w:rsidRPr="000B3C4C">
        <w:t>r i j e š i o     j e</w:t>
      </w:r>
    </w:p>
    <w:p w:rsidRDefault="00F1797B" w:rsidP="00F1797B" w:rsidR="00F1797B" w:rsidRPr="000B3C4C"/>
    <w:p w:rsidRDefault="00865301" w:rsidP="00624264" w:rsidR="00E029B4" w:rsidRPr="000B3C4C">
      <w:pPr>
        <w:pStyle w:val="BodyText21"/>
        <w:ind w:firstLine="0" w:left="0"/>
        <w:rPr>
          <w:rFonts w:hAnsi="Times New Roman" w:ascii="Times New Roman"/>
          <w:szCs w:val="24"/>
        </w:rPr>
      </w:pPr>
      <w:r w:rsidRPr="000B3C4C">
        <w:rPr>
          <w:rFonts w:hAnsi="Times New Roman" w:ascii="Times New Roman"/>
          <w:szCs w:val="24"/>
        </w:rPr>
        <w:t>I</w:t>
      </w:r>
      <w:r w:rsidRPr="000B3C4C">
        <w:rPr>
          <w:rFonts w:hAnsi="Times New Roman" w:ascii="Times New Roman"/>
          <w:szCs w:val="24"/>
        </w:rPr>
        <w:tab/>
      </w:r>
      <w:r w:rsidR="00C53B7E" w:rsidRPr="000B3C4C">
        <w:rPr>
          <w:rFonts w:hAnsi="Times New Roman" w:ascii="Times New Roman"/>
          <w:szCs w:val="24"/>
        </w:rPr>
        <w:t>Određuje se nagrada</w:t>
      </w:r>
      <w:r w:rsidR="00DC07DD" w:rsidRPr="000B3C4C">
        <w:rPr>
          <w:rFonts w:hAnsi="Times New Roman" w:ascii="Times New Roman"/>
          <w:szCs w:val="24"/>
        </w:rPr>
        <w:t xml:space="preserve"> stečajno</w:t>
      </w:r>
      <w:r w:rsidR="0096219C" w:rsidRPr="000B3C4C">
        <w:rPr>
          <w:rFonts w:hAnsi="Times New Roman" w:ascii="Times New Roman"/>
          <w:szCs w:val="24"/>
        </w:rPr>
        <w:t xml:space="preserve">m upravitelju </w:t>
      </w:r>
      <w:r w:rsidR="00226200" w:rsidRPr="000B3C4C">
        <w:rPr>
          <w:rFonts w:hAnsi="Times New Roman" w:ascii="Times New Roman"/>
          <w:szCs w:val="24"/>
        </w:rPr>
        <w:t>DRAGUTIN JEŽIĆ, Zagreb, Česmičkoga 10, OIB:50868688359</w:t>
      </w:r>
      <w:r w:rsidR="00F303A8" w:rsidRPr="000B3C4C">
        <w:rPr>
          <w:rFonts w:hAnsi="Times New Roman" w:ascii="Times New Roman"/>
          <w:szCs w:val="24"/>
        </w:rPr>
        <w:t xml:space="preserve">, </w:t>
      </w:r>
      <w:r w:rsidR="004449D0" w:rsidRPr="000B3C4C">
        <w:rPr>
          <w:rFonts w:hAnsi="Times New Roman" w:ascii="Times New Roman"/>
          <w:szCs w:val="24"/>
        </w:rPr>
        <w:t xml:space="preserve"> </w:t>
      </w:r>
      <w:r w:rsidR="00063CD6" w:rsidRPr="000B3C4C">
        <w:rPr>
          <w:rFonts w:hAnsi="Times New Roman" w:ascii="Times New Roman"/>
          <w:szCs w:val="24"/>
        </w:rPr>
        <w:t>u</w:t>
      </w:r>
      <w:r w:rsidR="00DC07DD" w:rsidRPr="000B3C4C">
        <w:rPr>
          <w:rFonts w:hAnsi="Times New Roman" w:ascii="Times New Roman"/>
          <w:szCs w:val="24"/>
        </w:rPr>
        <w:t xml:space="preserve"> iznosu od </w:t>
      </w:r>
      <w:r w:rsidR="0096219C" w:rsidRPr="000B3C4C">
        <w:rPr>
          <w:rFonts w:hAnsi="Times New Roman" w:ascii="Times New Roman"/>
          <w:szCs w:val="24"/>
        </w:rPr>
        <w:t>3</w:t>
      </w:r>
      <w:r w:rsidR="009B34DB" w:rsidRPr="000B3C4C">
        <w:rPr>
          <w:rFonts w:hAnsi="Times New Roman" w:ascii="Times New Roman"/>
          <w:szCs w:val="24"/>
        </w:rPr>
        <w:t>.000,00 kn</w:t>
      </w:r>
      <w:r w:rsidR="0096219C" w:rsidRPr="000B3C4C">
        <w:rPr>
          <w:rFonts w:hAnsi="Times New Roman" w:ascii="Times New Roman"/>
          <w:szCs w:val="24"/>
        </w:rPr>
        <w:t xml:space="preserve"> bruto</w:t>
      </w:r>
      <w:r w:rsidR="00F1797B" w:rsidRPr="000B3C4C">
        <w:rPr>
          <w:rFonts w:hAnsi="Times New Roman" w:ascii="Times New Roman"/>
          <w:szCs w:val="24"/>
        </w:rPr>
        <w:t>.</w:t>
      </w:r>
    </w:p>
    <w:p w:rsidRDefault="00D15576" w:rsidP="00624264" w:rsidR="00D15576" w:rsidRPr="000B3C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E1B85" w:rsidP="00AE1B85" w:rsidR="00AE1B85" w:rsidRPr="000B3C4C"/>
    <w:p w:rsidRDefault="00F959D6" w:rsidP="00AE1B85" w:rsidR="00DC07DD" w:rsidRPr="000B3C4C">
      <w:r w:rsidRPr="000B3C4C">
        <w:t>II</w:t>
      </w:r>
      <w:r w:rsidR="000B3C4C">
        <w:t xml:space="preserve">      </w:t>
      </w:r>
      <w:r w:rsidRPr="000B3C4C">
        <w:t xml:space="preserve">  Nalaže se računovodstvu suda da iznos od 3.000,00 kuna bruto, isplati stečajnom upravitelju </w:t>
      </w:r>
      <w:r w:rsidR="00821949" w:rsidRPr="000B3C4C">
        <w:t>DRAGUTIN JEŽIĆ, Zagreb, Česmičkoga 10, OIB:50868688359,</w:t>
      </w:r>
      <w:r w:rsidRPr="000B3C4C">
        <w:t xml:space="preserve"> iz sredstava Fonda za pokriće troškova stečajnog postupka, </w:t>
      </w:r>
      <w:r w:rsidR="00821949" w:rsidRPr="000B3C4C">
        <w:t>na račun stečajnog upravitelja otvorenog kod Zagrebačke banke d.d.,</w:t>
      </w:r>
      <w:r w:rsidRPr="000B3C4C">
        <w:t xml:space="preserve">  IBAN: HR</w:t>
      </w:r>
      <w:r w:rsidR="00821949" w:rsidRPr="000B3C4C">
        <w:t xml:space="preserve"> 83 2360000 3212051250.</w:t>
      </w:r>
    </w:p>
    <w:p w:rsidRDefault="00821949" w:rsidP="00AE1B85" w:rsidR="00821949" w:rsidRPr="000B3C4C"/>
    <w:p w:rsidRDefault="00F1797B" w:rsidP="002D4CBC" w:rsidR="00F1797B" w:rsidRPr="000B3C4C">
      <w:pPr>
        <w:jc w:val="center"/>
      </w:pPr>
      <w:r w:rsidRPr="000B3C4C">
        <w:t>Obrazloženje</w:t>
      </w:r>
    </w:p>
    <w:p w:rsidRDefault="00F1797B" w:rsidP="00F1797B" w:rsidR="00F1797B" w:rsidRPr="000B3C4C"/>
    <w:p w:rsidRDefault="00DC07DD" w:rsidP="00972A55" w:rsidR="00DC07DD" w:rsidRPr="000B3C4C">
      <w:pPr>
        <w:ind w:firstLine="720"/>
        <w:jc w:val="both"/>
      </w:pPr>
      <w:r w:rsidRPr="000B3C4C">
        <w:t xml:space="preserve">Sud je u ovom stečajnom postupku rješenjem od </w:t>
      </w:r>
      <w:r w:rsidR="00974573" w:rsidRPr="000B3C4C">
        <w:t>21</w:t>
      </w:r>
      <w:r w:rsidRPr="000B3C4C">
        <w:t>.</w:t>
      </w:r>
      <w:r w:rsidR="00974573" w:rsidRPr="000B3C4C">
        <w:t xml:space="preserve"> prosinca</w:t>
      </w:r>
      <w:r w:rsidR="0096219C" w:rsidRPr="000B3C4C">
        <w:t xml:space="preserve"> 201</w:t>
      </w:r>
      <w:r w:rsidR="00974573" w:rsidRPr="000B3C4C">
        <w:t>6</w:t>
      </w:r>
      <w:r w:rsidRPr="000B3C4C">
        <w:t xml:space="preserve">. imenovao </w:t>
      </w:r>
      <w:r w:rsidR="00974573" w:rsidRPr="000B3C4C">
        <w:t xml:space="preserve">DRAGUTINA JEŽIĆ </w:t>
      </w:r>
      <w:r w:rsidRPr="000B3C4C">
        <w:t>stečajn</w:t>
      </w:r>
      <w:r w:rsidR="00E75CE5" w:rsidRPr="000B3C4C">
        <w:t>im upraviteljem</w:t>
      </w:r>
      <w:r w:rsidRPr="000B3C4C">
        <w:rPr>
          <w:bCs/>
          <w:lang w:val="pt-BR"/>
        </w:rPr>
        <w:t>.</w:t>
      </w:r>
    </w:p>
    <w:p w:rsidRDefault="00624264" w:rsidP="002D4CBC" w:rsidR="00624264" w:rsidRPr="000B3C4C">
      <w:pPr>
        <w:ind w:firstLine="708"/>
        <w:jc w:val="both"/>
        <w:rPr>
          <w:bCs/>
          <w:lang w:val="pt-BR"/>
        </w:rPr>
      </w:pPr>
    </w:p>
    <w:p w:rsidRDefault="00624264" w:rsidP="002D4CBC" w:rsidR="00624264" w:rsidRPr="000B3C4C">
      <w:pPr>
        <w:ind w:firstLine="708"/>
        <w:jc w:val="both"/>
        <w:rPr>
          <w:bCs/>
          <w:lang w:val="pt-BR"/>
        </w:rPr>
      </w:pPr>
      <w:r w:rsidRPr="000B3C4C">
        <w:rPr>
          <w:bCs/>
          <w:lang w:val="pt-BR"/>
        </w:rPr>
        <w:t xml:space="preserve">Podneskom od </w:t>
      </w:r>
      <w:r w:rsidR="00974573" w:rsidRPr="000B3C4C">
        <w:rPr>
          <w:bCs/>
          <w:lang w:val="pt-BR"/>
        </w:rPr>
        <w:t>17</w:t>
      </w:r>
      <w:r w:rsidR="00E764F6" w:rsidRPr="000B3C4C">
        <w:rPr>
          <w:bCs/>
          <w:lang w:val="pt-BR"/>
        </w:rPr>
        <w:t>.</w:t>
      </w:r>
      <w:r w:rsidR="00974573" w:rsidRPr="000B3C4C">
        <w:rPr>
          <w:bCs/>
          <w:lang w:val="pt-BR"/>
        </w:rPr>
        <w:t xml:space="preserve"> lipnja </w:t>
      </w:r>
      <w:r w:rsidR="00153015" w:rsidRPr="000B3C4C">
        <w:rPr>
          <w:bCs/>
          <w:lang w:val="pt-BR"/>
        </w:rPr>
        <w:t>201</w:t>
      </w:r>
      <w:r w:rsidR="00974573" w:rsidRPr="000B3C4C">
        <w:rPr>
          <w:bCs/>
          <w:lang w:val="pt-BR"/>
        </w:rPr>
        <w:t>9</w:t>
      </w:r>
      <w:r w:rsidR="00153015" w:rsidRPr="000B3C4C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AB4770" w:rsidRPr="000B3C4C">
        <w:rPr>
          <w:bCs/>
          <w:lang w:val="pt-BR"/>
        </w:rPr>
        <w:t>3</w:t>
      </w:r>
      <w:r w:rsidR="00153015" w:rsidRPr="000B3C4C">
        <w:rPr>
          <w:bCs/>
          <w:lang w:val="pt-BR"/>
        </w:rPr>
        <w:t>.000,00 kuna bruto.</w:t>
      </w:r>
    </w:p>
    <w:p w:rsidRDefault="00153015" w:rsidP="002D4CBC" w:rsidR="00153015" w:rsidRPr="000B3C4C">
      <w:pPr>
        <w:ind w:firstLine="708"/>
        <w:jc w:val="both"/>
        <w:rPr>
          <w:bCs/>
          <w:lang w:val="pt-BR"/>
        </w:rPr>
      </w:pPr>
    </w:p>
    <w:p w:rsidRDefault="00153015" w:rsidP="00F34EE0" w:rsidR="005D2B51" w:rsidRPr="000B3C4C">
      <w:pPr>
        <w:ind w:firstLine="708"/>
        <w:jc w:val="both"/>
        <w:rPr>
          <w:bCs/>
          <w:lang w:val="pt-BR"/>
        </w:rPr>
      </w:pPr>
      <w:r w:rsidRPr="000B3C4C">
        <w:rPr>
          <w:bCs/>
          <w:lang w:val="pt-BR"/>
        </w:rPr>
        <w:t>Uvidom u predmet sud je utvrdio kako je s</w:t>
      </w:r>
      <w:r w:rsidR="00E75CE5" w:rsidRPr="000B3C4C">
        <w:rPr>
          <w:bCs/>
          <w:lang w:val="pt-BR"/>
        </w:rPr>
        <w:t xml:space="preserve">tečajni upravitelj </w:t>
      </w:r>
      <w:r w:rsidR="00F34EE0" w:rsidRPr="000B3C4C">
        <w:rPr>
          <w:bCs/>
          <w:lang w:val="pt-BR"/>
        </w:rPr>
        <w:t>dostavio</w:t>
      </w:r>
      <w:r w:rsidR="00DC07DD" w:rsidRPr="000B3C4C">
        <w:rPr>
          <w:bCs/>
          <w:lang w:val="pt-BR"/>
        </w:rPr>
        <w:t xml:space="preserve"> sudu</w:t>
      </w:r>
      <w:r w:rsidR="00F34EE0" w:rsidRPr="000B3C4C">
        <w:rPr>
          <w:bCs/>
          <w:lang w:val="pt-BR"/>
        </w:rPr>
        <w:t>,</w:t>
      </w:r>
      <w:r w:rsidR="00DC07DD" w:rsidRPr="000B3C4C">
        <w:rPr>
          <w:bCs/>
          <w:lang w:val="pt-BR"/>
        </w:rPr>
        <w:t xml:space="preserve"> u skladu s čl. 227. Stečajnog zakona (“Narodne novine” broj 71/15, dalje: SZ)</w:t>
      </w:r>
      <w:r w:rsidR="00F34EE0" w:rsidRPr="000B3C4C">
        <w:rPr>
          <w:bCs/>
          <w:lang w:val="pt-BR"/>
        </w:rPr>
        <w:t>,</w:t>
      </w:r>
      <w:r w:rsidR="00DC07DD" w:rsidRPr="000B3C4C">
        <w:rPr>
          <w:bCs/>
          <w:lang w:val="pt-BR"/>
        </w:rPr>
        <w:t xml:space="preserve"> izvješće o gospodarskom položaju stečajnog dužnika</w:t>
      </w:r>
      <w:r w:rsidR="00F34EE0" w:rsidRPr="000B3C4C">
        <w:rPr>
          <w:bCs/>
          <w:lang w:val="pt-BR"/>
        </w:rPr>
        <w:t xml:space="preserve"> zajedno sa</w:t>
      </w:r>
      <w:r w:rsidR="00DC07DD" w:rsidRPr="000B3C4C">
        <w:rPr>
          <w:bCs/>
          <w:lang w:val="pt-BR"/>
        </w:rPr>
        <w:t xml:space="preserve"> popis</w:t>
      </w:r>
      <w:r w:rsidR="00F34EE0" w:rsidRPr="000B3C4C">
        <w:rPr>
          <w:bCs/>
          <w:lang w:val="pt-BR"/>
        </w:rPr>
        <w:t>om</w:t>
      </w:r>
      <w:r w:rsidR="00DC07DD" w:rsidRPr="000B3C4C">
        <w:rPr>
          <w:bCs/>
          <w:lang w:val="pt-BR"/>
        </w:rPr>
        <w:t xml:space="preserve"> predmeta stečajne mase, popis</w:t>
      </w:r>
      <w:r w:rsidR="00F34EE0" w:rsidRPr="000B3C4C">
        <w:rPr>
          <w:bCs/>
          <w:lang w:val="pt-BR"/>
        </w:rPr>
        <w:t>om</w:t>
      </w:r>
      <w:r w:rsidR="00DC07DD" w:rsidRPr="000B3C4C">
        <w:rPr>
          <w:bCs/>
          <w:lang w:val="pt-BR"/>
        </w:rPr>
        <w:t xml:space="preserve"> vjerovnika, pregled</w:t>
      </w:r>
      <w:r w:rsidR="00F34EE0" w:rsidRPr="000B3C4C">
        <w:rPr>
          <w:bCs/>
          <w:lang w:val="pt-BR"/>
        </w:rPr>
        <w:t>om</w:t>
      </w:r>
      <w:r w:rsidR="00DC07DD" w:rsidRPr="000B3C4C">
        <w:rPr>
          <w:bCs/>
          <w:lang w:val="pt-BR"/>
        </w:rPr>
        <w:t xml:space="preserve"> imovine i obveza stečajn</w:t>
      </w:r>
      <w:r w:rsidR="007D375F" w:rsidRPr="000B3C4C">
        <w:rPr>
          <w:bCs/>
          <w:lang w:val="pt-BR"/>
        </w:rPr>
        <w:t>og dužnika, predračun</w:t>
      </w:r>
      <w:r w:rsidR="00F34EE0" w:rsidRPr="000B3C4C">
        <w:rPr>
          <w:bCs/>
          <w:lang w:val="pt-BR"/>
        </w:rPr>
        <w:t>om</w:t>
      </w:r>
      <w:r w:rsidR="007D375F" w:rsidRPr="000B3C4C">
        <w:rPr>
          <w:bCs/>
          <w:lang w:val="pt-BR"/>
        </w:rPr>
        <w:t xml:space="preserve"> troškova i tablicu prija</w:t>
      </w:r>
      <w:r w:rsidR="001B5B78" w:rsidRPr="000B3C4C">
        <w:rPr>
          <w:bCs/>
          <w:lang w:val="pt-BR"/>
        </w:rPr>
        <w:t xml:space="preserve">vljenih tražbina te je, potom, </w:t>
      </w:r>
      <w:r w:rsidR="00AB4770" w:rsidRPr="000B3C4C">
        <w:rPr>
          <w:bCs/>
          <w:lang w:val="pt-BR"/>
        </w:rPr>
        <w:t>5. travnja 2017.</w:t>
      </w:r>
      <w:r w:rsidR="00F34EE0" w:rsidRPr="000B3C4C">
        <w:rPr>
          <w:bCs/>
          <w:lang w:val="pt-BR"/>
        </w:rPr>
        <w:t xml:space="preserve"> pristupio</w:t>
      </w:r>
      <w:r w:rsidR="007D375F" w:rsidRPr="000B3C4C">
        <w:rPr>
          <w:bCs/>
          <w:lang w:val="pt-BR"/>
        </w:rPr>
        <w:t xml:space="preserve"> na ispitno i izvještajno ročište na kojem su ispitane sve, u roku, prijavljene tražbine</w:t>
      </w:r>
      <w:r w:rsidR="00285718" w:rsidRPr="000B3C4C">
        <w:rPr>
          <w:bCs/>
          <w:lang w:val="pt-BR"/>
        </w:rPr>
        <w:t>. Stečajni upravitelj je na ročištu</w:t>
      </w:r>
      <w:r w:rsidR="007D375F" w:rsidRPr="000B3C4C">
        <w:rPr>
          <w:bCs/>
          <w:lang w:val="pt-BR"/>
        </w:rPr>
        <w:t xml:space="preserve"> usmeno </w:t>
      </w:r>
      <w:r w:rsidR="00F34EE0" w:rsidRPr="000B3C4C">
        <w:rPr>
          <w:bCs/>
          <w:lang w:val="pt-BR"/>
        </w:rPr>
        <w:t>prezentirao</w:t>
      </w:r>
      <w:r w:rsidR="007D375F" w:rsidRPr="000B3C4C">
        <w:rPr>
          <w:bCs/>
          <w:lang w:val="pt-BR"/>
        </w:rPr>
        <w:t xml:space="preserve"> izvješće o gospodarskom položaju stečajnog dužnika.</w:t>
      </w:r>
      <w:r w:rsidR="00960166" w:rsidRPr="000B3C4C">
        <w:rPr>
          <w:bCs/>
          <w:lang w:val="pt-BR"/>
        </w:rPr>
        <w:t xml:space="preserve"> </w:t>
      </w:r>
      <w:r w:rsidR="006D0966" w:rsidRPr="000B3C4C">
        <w:rPr>
          <w:bCs/>
          <w:lang w:val="pt-BR"/>
        </w:rPr>
        <w:t>Uvidom u spis sud je utvrdio kako je steč</w:t>
      </w:r>
      <w:r w:rsidR="00DA00A4" w:rsidRPr="000B3C4C">
        <w:rPr>
          <w:bCs/>
          <w:lang w:val="pt-BR"/>
        </w:rPr>
        <w:t>ajni upravitelj ispi</w:t>
      </w:r>
      <w:r w:rsidR="00B1774F" w:rsidRPr="000B3C4C">
        <w:rPr>
          <w:bCs/>
          <w:lang w:val="pt-BR"/>
        </w:rPr>
        <w:t xml:space="preserve">tao ukupno </w:t>
      </w:r>
      <w:r w:rsidR="001B5B78" w:rsidRPr="000B3C4C">
        <w:rPr>
          <w:bCs/>
          <w:lang w:val="pt-BR"/>
        </w:rPr>
        <w:t>2</w:t>
      </w:r>
      <w:r w:rsidR="006D0966" w:rsidRPr="000B3C4C">
        <w:rPr>
          <w:bCs/>
          <w:lang w:val="pt-BR"/>
        </w:rPr>
        <w:t xml:space="preserve"> tra</w:t>
      </w:r>
      <w:r w:rsidR="00B84CAC" w:rsidRPr="000B3C4C">
        <w:rPr>
          <w:bCs/>
          <w:lang w:val="pt-BR"/>
        </w:rPr>
        <w:t>žbin</w:t>
      </w:r>
      <w:r w:rsidR="00B1774F" w:rsidRPr="000B3C4C">
        <w:rPr>
          <w:bCs/>
          <w:lang w:val="pt-BR"/>
        </w:rPr>
        <w:t>e</w:t>
      </w:r>
      <w:r w:rsidR="00B84CAC" w:rsidRPr="000B3C4C">
        <w:rPr>
          <w:bCs/>
          <w:lang w:val="pt-BR"/>
        </w:rPr>
        <w:t xml:space="preserve">, </w:t>
      </w:r>
      <w:r w:rsidR="001B5B78" w:rsidRPr="000B3C4C">
        <w:rPr>
          <w:bCs/>
          <w:lang w:val="pt-BR"/>
        </w:rPr>
        <w:t>jedna</w:t>
      </w:r>
      <w:r w:rsidR="00B1774F" w:rsidRPr="000B3C4C">
        <w:rPr>
          <w:bCs/>
          <w:lang w:val="pt-BR"/>
        </w:rPr>
        <w:t xml:space="preserve"> u </w:t>
      </w:r>
      <w:r w:rsidR="001B5B78" w:rsidRPr="000B3C4C">
        <w:rPr>
          <w:bCs/>
          <w:lang w:val="pt-BR"/>
        </w:rPr>
        <w:t>prvom</w:t>
      </w:r>
      <w:r w:rsidR="00B84CAC" w:rsidRPr="000B3C4C">
        <w:rPr>
          <w:bCs/>
          <w:lang w:val="pt-BR"/>
        </w:rPr>
        <w:t xml:space="preserve"> višem isplatnom redu</w:t>
      </w:r>
      <w:r w:rsidR="001B5B78" w:rsidRPr="000B3C4C">
        <w:rPr>
          <w:bCs/>
          <w:lang w:val="pt-BR"/>
        </w:rPr>
        <w:t xml:space="preserve"> i jedna u drugom višem isplatnom redu</w:t>
      </w:r>
      <w:r w:rsidR="00B84CAC" w:rsidRPr="000B3C4C">
        <w:rPr>
          <w:bCs/>
          <w:lang w:val="pt-BR"/>
        </w:rPr>
        <w:t xml:space="preserve">. </w:t>
      </w:r>
      <w:r w:rsidR="00B97135" w:rsidRPr="000B3C4C">
        <w:rPr>
          <w:bCs/>
          <w:lang w:val="pt-BR"/>
        </w:rPr>
        <w:t>Na skupštini vjerovnika</w:t>
      </w:r>
      <w:r w:rsidR="00332769" w:rsidRPr="000B3C4C">
        <w:rPr>
          <w:bCs/>
          <w:lang w:val="pt-BR"/>
        </w:rPr>
        <w:t xml:space="preserve">, </w:t>
      </w:r>
      <w:r w:rsidR="00B97135" w:rsidRPr="000B3C4C">
        <w:rPr>
          <w:bCs/>
          <w:lang w:val="pt-BR"/>
        </w:rPr>
        <w:t>održano</w:t>
      </w:r>
      <w:r w:rsidR="008645A6" w:rsidRPr="000B3C4C">
        <w:rPr>
          <w:bCs/>
          <w:lang w:val="pt-BR"/>
        </w:rPr>
        <w:t>j</w:t>
      </w:r>
      <w:r w:rsidR="00B97135" w:rsidRPr="000B3C4C">
        <w:rPr>
          <w:bCs/>
          <w:lang w:val="pt-BR"/>
        </w:rPr>
        <w:t xml:space="preserve"> </w:t>
      </w:r>
      <w:r w:rsidR="00817E56" w:rsidRPr="000B3C4C">
        <w:rPr>
          <w:bCs/>
          <w:lang w:val="pt-BR"/>
        </w:rPr>
        <w:t>2</w:t>
      </w:r>
      <w:r w:rsidR="00B97135" w:rsidRPr="000B3C4C">
        <w:rPr>
          <w:bCs/>
          <w:lang w:val="pt-BR"/>
        </w:rPr>
        <w:t>.</w:t>
      </w:r>
      <w:r w:rsidR="001B5B78" w:rsidRPr="000B3C4C">
        <w:rPr>
          <w:bCs/>
          <w:lang w:val="pt-BR"/>
        </w:rPr>
        <w:t xml:space="preserve"> listopada</w:t>
      </w:r>
      <w:r w:rsidR="00B97135" w:rsidRPr="000B3C4C">
        <w:rPr>
          <w:bCs/>
          <w:lang w:val="pt-BR"/>
        </w:rPr>
        <w:t xml:space="preserve"> 201</w:t>
      </w:r>
      <w:r w:rsidR="001B5B78" w:rsidRPr="000B3C4C">
        <w:rPr>
          <w:bCs/>
          <w:lang w:val="pt-BR"/>
        </w:rPr>
        <w:t>8</w:t>
      </w:r>
      <w:r w:rsidR="00B97135" w:rsidRPr="000B3C4C">
        <w:rPr>
          <w:bCs/>
          <w:lang w:val="pt-BR"/>
        </w:rPr>
        <w:t xml:space="preserve">. godine nazočni vjerovnici </w:t>
      </w:r>
      <w:r w:rsidR="00E409BF" w:rsidRPr="000B3C4C">
        <w:rPr>
          <w:bCs/>
          <w:lang w:val="pt-BR"/>
        </w:rPr>
        <w:t>suglasili su se,</w:t>
      </w:r>
      <w:r w:rsidR="00B97135" w:rsidRPr="000B3C4C">
        <w:rPr>
          <w:bCs/>
          <w:lang w:val="pt-BR"/>
        </w:rPr>
        <w:t xml:space="preserve"> pozivom na odredbe članka 293. SZ-a</w:t>
      </w:r>
      <w:r w:rsidR="00E409BF" w:rsidRPr="000B3C4C">
        <w:rPr>
          <w:bCs/>
          <w:lang w:val="pt-BR"/>
        </w:rPr>
        <w:t xml:space="preserve">, da se </w:t>
      </w:r>
      <w:r w:rsidR="00B97135" w:rsidRPr="000B3C4C">
        <w:rPr>
          <w:bCs/>
          <w:lang w:val="pt-BR"/>
        </w:rPr>
        <w:t xml:space="preserve">stečajni postupak obustavi i zaključi. </w:t>
      </w:r>
    </w:p>
    <w:p w:rsidRDefault="005D2B51" w:rsidP="002D4CBC" w:rsidR="005D2B51" w:rsidRPr="000B3C4C">
      <w:pPr>
        <w:ind w:firstLine="708"/>
        <w:jc w:val="both"/>
        <w:rPr>
          <w:bCs/>
          <w:lang w:val="pt-BR"/>
        </w:rPr>
      </w:pPr>
    </w:p>
    <w:p w:rsidRDefault="00991604" w:rsidP="00991604" w:rsidR="00960166" w:rsidRPr="000B3C4C">
      <w:pPr>
        <w:ind w:firstLine="708"/>
        <w:jc w:val="both"/>
        <w:rPr>
          <w:bCs/>
        </w:rPr>
      </w:pPr>
      <w:r w:rsidRPr="000B3C4C">
        <w:rPr>
          <w:bCs/>
        </w:rPr>
        <w:t>Prema odredbi čl. 94. st. 1. SZ-a stečajni upravitelj ima pravo na nagradu za svoj rad, te na naknadu stvarnih troškova</w:t>
      </w:r>
      <w:r w:rsidR="00954E9A" w:rsidRPr="000B3C4C">
        <w:rPr>
          <w:bCs/>
        </w:rPr>
        <w:t>.</w:t>
      </w:r>
      <w:r w:rsidRPr="000B3C4C">
        <w:rPr>
          <w:bCs/>
        </w:rPr>
        <w:t xml:space="preserve"> Nagradu stečajnom upravitelju određuje rješenjem sud prema posebnom propisu kojim Vlada Republike Hrvatske utvrđuje kriterije i način obračuna </w:t>
      </w:r>
      <w:r w:rsidRPr="000B3C4C">
        <w:rPr>
          <w:bCs/>
        </w:rPr>
        <w:lastRenderedPageBreak/>
        <w:t>i plaćanja nagrade stečajnom upravitelju (čl. 94. st. 2. SZ-a). Naknadu troškova rješenjem određuje sud na temelju pisanoga, obrazloženoga i dokumentiranoga izvješća stečajnoga upravitelja (čl. 94. st. 3. SZ-a).</w:t>
      </w:r>
    </w:p>
    <w:p w:rsidRDefault="00991604" w:rsidP="00991604" w:rsidR="00991604" w:rsidRPr="000B3C4C">
      <w:pPr>
        <w:ind w:firstLine="708"/>
        <w:jc w:val="both"/>
        <w:rPr>
          <w:bCs/>
        </w:rPr>
      </w:pPr>
    </w:p>
    <w:p w:rsidRDefault="00991604" w:rsidP="00991604" w:rsidR="00991604" w:rsidRPr="000B3C4C">
      <w:pPr>
        <w:ind w:firstLine="708"/>
        <w:jc w:val="both"/>
        <w:rPr>
          <w:bCs/>
        </w:rPr>
      </w:pPr>
      <w:r w:rsidRPr="000B3C4C">
        <w:rPr>
          <w:bCs/>
        </w:rPr>
        <w:t>Prema čl. 5. Uredbe o kriterijima i načinu obračuna i plaćanja nagrada stečajnim upraviteljima („Narodne novine“ broj 105/15, dalje: Uredba) sud rješenjem utvrđuje visinu nagrade, uzimajući u obzir obujam i složenost poslova, rad stečajnoga upravitelja na ispitivanju tražbina te vrijednost unovčene stečajne mase.</w:t>
      </w:r>
    </w:p>
    <w:p w:rsidRDefault="00991604" w:rsidP="00991604" w:rsidR="00991604" w:rsidRPr="000B3C4C">
      <w:pPr>
        <w:ind w:firstLine="708"/>
        <w:jc w:val="both"/>
        <w:rPr>
          <w:bCs/>
        </w:rPr>
      </w:pPr>
    </w:p>
    <w:p w:rsidRDefault="008A39EE" w:rsidP="00991604" w:rsidR="00013A29" w:rsidRPr="000B3C4C">
      <w:pPr>
        <w:ind w:firstLine="708"/>
        <w:jc w:val="both"/>
        <w:rPr>
          <w:bCs/>
        </w:rPr>
      </w:pPr>
      <w:r w:rsidRPr="000B3C4C">
        <w:rPr>
          <w:bCs/>
        </w:rPr>
        <w:t>S obzirom na to da navedenom Uredbom nije određen iznos visine nagrade za obujam i složenost poslova te ispitivanje tražbina, a kako u ovom postupku nije uno</w:t>
      </w:r>
      <w:r w:rsidR="00954E9A" w:rsidRPr="000B3C4C">
        <w:rPr>
          <w:bCs/>
        </w:rPr>
        <w:t>včena imovina stečajnog dužnika</w:t>
      </w:r>
      <w:r w:rsidR="00013A29" w:rsidRPr="000B3C4C">
        <w:rPr>
          <w:bCs/>
        </w:rPr>
        <w:t xml:space="preserve">, </w:t>
      </w:r>
      <w:r w:rsidRPr="000B3C4C">
        <w:rPr>
          <w:bCs/>
        </w:rPr>
        <w:t xml:space="preserve">sud je kao kriterij za određivanje nagrade stečajnom upravitelju za obavljene poslove uzeo u obzir čl. 4. Uredbe prema kojemu privremenom stečajnom upravitelju pripada pravo na jednokratnu nagradu za poslove obavljene u prethodnom postupku u iznosu od 3.000,00 kuna do 20.000,00 kuna. </w:t>
      </w:r>
    </w:p>
    <w:p w:rsidRDefault="00013A29" w:rsidP="00991604" w:rsidR="00013A29" w:rsidRPr="000B3C4C">
      <w:pPr>
        <w:ind w:firstLine="708"/>
        <w:jc w:val="both"/>
        <w:rPr>
          <w:bCs/>
        </w:rPr>
      </w:pPr>
    </w:p>
    <w:p w:rsidRDefault="008A39EE" w:rsidP="00991604" w:rsidR="008A39EE" w:rsidRPr="000B3C4C">
      <w:pPr>
        <w:ind w:firstLine="708"/>
        <w:jc w:val="both"/>
        <w:rPr>
          <w:bCs/>
          <w:lang w:val="pt-BR"/>
        </w:rPr>
      </w:pPr>
      <w:r w:rsidRPr="000B3C4C">
        <w:rPr>
          <w:bCs/>
        </w:rPr>
        <w:t>Kako je sud u stečajnim postupcima ovog suda</w:t>
      </w:r>
      <w:r w:rsidR="00827F02" w:rsidRPr="000B3C4C">
        <w:rPr>
          <w:bCs/>
        </w:rPr>
        <w:t xml:space="preserve"> rješenjima</w:t>
      </w:r>
      <w:r w:rsidRPr="000B3C4C">
        <w:rPr>
          <w:bCs/>
        </w:rPr>
        <w:t xml:space="preserve"> poslovni broj St-</w:t>
      </w:r>
      <w:r w:rsidR="004D7839" w:rsidRPr="000B3C4C">
        <w:rPr>
          <w:bCs/>
        </w:rPr>
        <w:t>6272/1</w:t>
      </w:r>
      <w:r w:rsidR="00F83274" w:rsidRPr="000B3C4C">
        <w:rPr>
          <w:bCs/>
        </w:rPr>
        <w:t>6</w:t>
      </w:r>
      <w:r w:rsidR="004D7839" w:rsidRPr="000B3C4C">
        <w:rPr>
          <w:bCs/>
        </w:rPr>
        <w:t xml:space="preserve"> od 1. ožujka 2017. i St-3682/16 od</w:t>
      </w:r>
      <w:r w:rsidR="00827F02" w:rsidRPr="000B3C4C">
        <w:rPr>
          <w:bCs/>
        </w:rPr>
        <w:t xml:space="preserve"> </w:t>
      </w:r>
      <w:r w:rsidR="004D7839" w:rsidRPr="000B3C4C">
        <w:rPr>
          <w:bCs/>
        </w:rPr>
        <w:t>3</w:t>
      </w:r>
      <w:r w:rsidR="00827F02" w:rsidRPr="000B3C4C">
        <w:rPr>
          <w:bCs/>
        </w:rPr>
        <w:t>.</w:t>
      </w:r>
      <w:r w:rsidR="004D7839" w:rsidRPr="000B3C4C">
        <w:rPr>
          <w:bCs/>
        </w:rPr>
        <w:t xml:space="preserve"> ožujka</w:t>
      </w:r>
      <w:r w:rsidR="00827F02" w:rsidRPr="000B3C4C">
        <w:rPr>
          <w:bCs/>
        </w:rPr>
        <w:t xml:space="preserve"> 2017. za radnje poduzete u prethodnom postupku</w:t>
      </w:r>
      <w:r w:rsidR="00461EE6" w:rsidRPr="000B3C4C">
        <w:rPr>
          <w:bCs/>
        </w:rPr>
        <w:t>,</w:t>
      </w:r>
      <w:r w:rsidR="00827F02" w:rsidRPr="000B3C4C">
        <w:rPr>
          <w:bCs/>
        </w:rPr>
        <w:t xml:space="preserve"> npr. sastavljanje izvješća, prikupljanje podataka o imovini i obvezama dužnika, predračun</w:t>
      </w:r>
      <w:r w:rsidR="00954E9A" w:rsidRPr="000B3C4C">
        <w:rPr>
          <w:bCs/>
        </w:rPr>
        <w:t>a</w:t>
      </w:r>
      <w:r w:rsidR="00827F02" w:rsidRPr="000B3C4C">
        <w:rPr>
          <w:bCs/>
        </w:rPr>
        <w:t xml:space="preserve"> troškova prethodnog i stečajnog postupka, pristup</w:t>
      </w:r>
      <w:r w:rsidR="00954E9A" w:rsidRPr="000B3C4C">
        <w:rPr>
          <w:bCs/>
        </w:rPr>
        <w:t>a</w:t>
      </w:r>
      <w:r w:rsidR="00827F02" w:rsidRPr="000B3C4C">
        <w:rPr>
          <w:bCs/>
        </w:rPr>
        <w:t xml:space="preserve"> na ročište radi i očitovanja o prijedlogu za otvaranje stečajnog postupka i ročište radi rasprave o uvjetima za otvaranje stečaj</w:t>
      </w:r>
      <w:r w:rsidR="00461EE6" w:rsidRPr="000B3C4C">
        <w:rPr>
          <w:bCs/>
        </w:rPr>
        <w:t xml:space="preserve">nog postupka, </w:t>
      </w:r>
      <w:r w:rsidR="00827F02" w:rsidRPr="000B3C4C">
        <w:rPr>
          <w:bCs/>
        </w:rPr>
        <w:t>odredio nagradu privremenim stečajnim upraviteljima u iznosu od 3.000,00 kn</w:t>
      </w:r>
      <w:r w:rsidR="00461EE6" w:rsidRPr="000B3C4C">
        <w:rPr>
          <w:bCs/>
        </w:rPr>
        <w:t xml:space="preserve"> bruto</w:t>
      </w:r>
      <w:r w:rsidR="00827F02" w:rsidRPr="000B3C4C">
        <w:rPr>
          <w:bCs/>
        </w:rPr>
        <w:t>, tako u konkretnom slučaju stečajno</w:t>
      </w:r>
      <w:r w:rsidR="004D7839" w:rsidRPr="000B3C4C">
        <w:rPr>
          <w:bCs/>
        </w:rPr>
        <w:t>m upravitelju</w:t>
      </w:r>
      <w:r w:rsidR="00827F02" w:rsidRPr="000B3C4C">
        <w:rPr>
          <w:bCs/>
        </w:rPr>
        <w:t xml:space="preserve"> pripada nagrada za sastavljanje izvješća o gospodarskom položaju stečajnog dužnika, izradu </w:t>
      </w:r>
      <w:r w:rsidR="00827F02" w:rsidRPr="000B3C4C">
        <w:rPr>
          <w:bCs/>
          <w:lang w:val="pt-BR"/>
        </w:rPr>
        <w:t>pregleda imovine i obveza, predračuna troškova</w:t>
      </w:r>
      <w:r w:rsidR="00B90BF5" w:rsidRPr="000B3C4C">
        <w:rPr>
          <w:bCs/>
          <w:lang w:val="pt-BR"/>
        </w:rPr>
        <w:t xml:space="preserve">, ispitivanje </w:t>
      </w:r>
      <w:r w:rsidR="004645FF" w:rsidRPr="000B3C4C">
        <w:rPr>
          <w:bCs/>
          <w:lang w:val="pt-BR"/>
        </w:rPr>
        <w:t xml:space="preserve">tražbina </w:t>
      </w:r>
      <w:r w:rsidR="00B90BF5" w:rsidRPr="000B3C4C">
        <w:rPr>
          <w:bCs/>
          <w:lang w:val="pt-BR"/>
        </w:rPr>
        <w:t>i sastavljajne</w:t>
      </w:r>
      <w:r w:rsidR="00827F02" w:rsidRPr="000B3C4C">
        <w:rPr>
          <w:bCs/>
          <w:lang w:val="pt-BR"/>
        </w:rPr>
        <w:t xml:space="preserve"> tablic</w:t>
      </w:r>
      <w:r w:rsidR="00B90BF5" w:rsidRPr="000B3C4C">
        <w:rPr>
          <w:bCs/>
          <w:lang w:val="pt-BR"/>
        </w:rPr>
        <w:t>e</w:t>
      </w:r>
      <w:r w:rsidR="00827F02" w:rsidRPr="000B3C4C">
        <w:rPr>
          <w:bCs/>
          <w:lang w:val="pt-BR"/>
        </w:rPr>
        <w:t xml:space="preserve"> prijavljenih tražbina</w:t>
      </w:r>
      <w:r w:rsidR="004645FF" w:rsidRPr="000B3C4C">
        <w:rPr>
          <w:bCs/>
          <w:lang w:val="pt-BR"/>
        </w:rPr>
        <w:t>,</w:t>
      </w:r>
      <w:r w:rsidR="00827F02" w:rsidRPr="000B3C4C">
        <w:rPr>
          <w:bCs/>
          <w:lang w:val="pt-BR"/>
        </w:rPr>
        <w:t xml:space="preserve"> pristup ispitnom-izvještajnom ročištu </w:t>
      </w:r>
      <w:r w:rsidR="00DA00A4" w:rsidRPr="000B3C4C">
        <w:rPr>
          <w:bCs/>
          <w:lang w:val="pt-BR"/>
        </w:rPr>
        <w:t>5</w:t>
      </w:r>
      <w:r w:rsidR="00827F02" w:rsidRPr="000B3C4C">
        <w:rPr>
          <w:bCs/>
          <w:lang w:val="pt-BR"/>
        </w:rPr>
        <w:t>.</w:t>
      </w:r>
      <w:r w:rsidR="00DA00A4" w:rsidRPr="000B3C4C">
        <w:rPr>
          <w:bCs/>
          <w:lang w:val="pt-BR"/>
        </w:rPr>
        <w:t xml:space="preserve"> listopada</w:t>
      </w:r>
      <w:r w:rsidR="00827F02" w:rsidRPr="000B3C4C">
        <w:rPr>
          <w:bCs/>
          <w:lang w:val="pt-BR"/>
        </w:rPr>
        <w:t xml:space="preserve"> 201</w:t>
      </w:r>
      <w:r w:rsidR="00DA00A4" w:rsidRPr="000B3C4C">
        <w:rPr>
          <w:bCs/>
          <w:lang w:val="pt-BR"/>
        </w:rPr>
        <w:t>6</w:t>
      </w:r>
      <w:r w:rsidR="00827F02" w:rsidRPr="000B3C4C">
        <w:rPr>
          <w:bCs/>
          <w:lang w:val="pt-BR"/>
        </w:rPr>
        <w:t>.</w:t>
      </w:r>
      <w:r w:rsidR="00461EE6" w:rsidRPr="000B3C4C">
        <w:rPr>
          <w:bCs/>
          <w:lang w:val="pt-BR"/>
        </w:rPr>
        <w:t>,</w:t>
      </w:r>
      <w:r w:rsidR="00827F02" w:rsidRPr="000B3C4C">
        <w:rPr>
          <w:bCs/>
          <w:lang w:val="pt-BR"/>
        </w:rPr>
        <w:t xml:space="preserve"> primjenom odredbe čl. 4. i 5. </w:t>
      </w:r>
      <w:r w:rsidR="009B34DB" w:rsidRPr="000B3C4C">
        <w:rPr>
          <w:bCs/>
          <w:lang w:val="pt-BR"/>
        </w:rPr>
        <w:t xml:space="preserve">i 15. </w:t>
      </w:r>
      <w:r w:rsidR="00827F02" w:rsidRPr="000B3C4C">
        <w:rPr>
          <w:bCs/>
          <w:lang w:val="pt-BR"/>
        </w:rPr>
        <w:t>Uredbe</w:t>
      </w:r>
      <w:r w:rsidR="004645FF" w:rsidRPr="000B3C4C">
        <w:rPr>
          <w:bCs/>
          <w:lang w:val="pt-BR"/>
        </w:rPr>
        <w:t>,</w:t>
      </w:r>
      <w:r w:rsidR="00827F02" w:rsidRPr="000B3C4C">
        <w:rPr>
          <w:bCs/>
          <w:lang w:val="pt-BR"/>
        </w:rPr>
        <w:t xml:space="preserve"> nagrada za obavljene poslove u stečajnom postupku u iznosu od </w:t>
      </w:r>
      <w:r w:rsidR="00461EE6" w:rsidRPr="000B3C4C">
        <w:rPr>
          <w:bCs/>
          <w:lang w:val="pt-BR"/>
        </w:rPr>
        <w:t>3</w:t>
      </w:r>
      <w:r w:rsidR="00827F02" w:rsidRPr="000B3C4C">
        <w:rPr>
          <w:bCs/>
          <w:lang w:val="pt-BR"/>
        </w:rPr>
        <w:t>.000,00 kn bruto.</w:t>
      </w:r>
    </w:p>
    <w:p w:rsidRDefault="00F83274" w:rsidP="00991604" w:rsidR="00F83274" w:rsidRPr="000B3C4C">
      <w:pPr>
        <w:ind w:firstLine="708"/>
        <w:jc w:val="both"/>
        <w:rPr>
          <w:bCs/>
          <w:lang w:val="pt-BR"/>
        </w:rPr>
      </w:pPr>
    </w:p>
    <w:p w:rsidRDefault="00F83274" w:rsidP="00991604" w:rsidR="00461EE6" w:rsidRPr="000B3C4C">
      <w:pPr>
        <w:ind w:firstLine="708"/>
        <w:jc w:val="both"/>
        <w:rPr>
          <w:bCs/>
          <w:lang w:val="pt-BR"/>
        </w:rPr>
      </w:pPr>
      <w:r w:rsidRPr="000B3C4C">
        <w:rPr>
          <w:bCs/>
          <w:lang w:val="pt-BR"/>
        </w:rPr>
        <w:t xml:space="preserve">Stoga je sud, cijeneći obujam i posao koji je stečajni upravitelj obavio u ovosudnom predmetu, </w:t>
      </w:r>
      <w:r w:rsidR="00865301" w:rsidRPr="000B3C4C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 w:rsidRPr="000B3C4C">
        <w:rPr>
          <w:bCs/>
          <w:lang w:val="pt-BR"/>
        </w:rPr>
        <w:t xml:space="preserve">slijedom čega je </w:t>
      </w:r>
      <w:r w:rsidR="00D91023" w:rsidRPr="000B3C4C">
        <w:rPr>
          <w:bCs/>
          <w:lang w:val="pt-BR"/>
        </w:rPr>
        <w:t>odlučeno kao u izreci.</w:t>
      </w:r>
    </w:p>
    <w:p w:rsidRDefault="00F1797B" w:rsidP="002D4CBC" w:rsidR="00F1797B" w:rsidRPr="000B3C4C">
      <w:pPr>
        <w:jc w:val="both"/>
      </w:pPr>
    </w:p>
    <w:p w:rsidRDefault="00E620DE" w:rsidP="00C66037" w:rsidR="00F1797B" w:rsidRPr="000B3C4C">
      <w:pPr>
        <w:jc w:val="center"/>
      </w:pPr>
      <w:r w:rsidRPr="000B3C4C">
        <w:t>U Zagrebu</w:t>
      </w:r>
      <w:r w:rsidR="00865301" w:rsidRPr="000B3C4C">
        <w:t>,</w:t>
      </w:r>
      <w:r w:rsidR="00D91023" w:rsidRPr="000B3C4C">
        <w:t xml:space="preserve"> </w:t>
      </w:r>
      <w:r w:rsidR="00A42AF5" w:rsidRPr="000B3C4C">
        <w:t>17</w:t>
      </w:r>
      <w:r w:rsidR="00D91023" w:rsidRPr="000B3C4C">
        <w:t>.</w:t>
      </w:r>
      <w:r w:rsidR="00A42AF5" w:rsidRPr="000B3C4C">
        <w:t xml:space="preserve"> srpnja</w:t>
      </w:r>
      <w:r w:rsidR="00D91023" w:rsidRPr="000B3C4C">
        <w:t xml:space="preserve"> 201</w:t>
      </w:r>
      <w:r w:rsidR="00A42AF5" w:rsidRPr="000B3C4C">
        <w:t>9</w:t>
      </w:r>
      <w:r w:rsidR="00D91023" w:rsidRPr="000B3C4C">
        <w:t>.</w:t>
      </w:r>
      <w:r w:rsidR="00440860" w:rsidRPr="000B3C4C">
        <w:t xml:space="preserve"> godine</w:t>
      </w:r>
    </w:p>
    <w:p w:rsidRDefault="004918BD" w:rsidP="00E91121" w:rsidR="00AC4AD8" w:rsidRPr="000B3C4C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0B3C4C">
        <w:rPr>
          <w:rFonts w:hAnsi="Times New Roman" w:ascii="Times New Roman"/>
          <w:szCs w:val="24"/>
        </w:rPr>
        <w:t xml:space="preserve"> </w:t>
      </w:r>
    </w:p>
    <w:p w:rsidRDefault="00AC4AD8" w:rsidP="000B3C4C" w:rsidR="00AC4AD8" w:rsidRPr="000B3C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B3C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020B" w:rsidP="000B3C4C" w:rsidR="00AD6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E020B" w:rsidP="004E020B" w:rsidR="004E020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</w:t>
      </w:r>
    </w:p>
    <w:p w:rsidRDefault="004E020B" w:rsidP="004E020B" w:rsidR="004E020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Za točnost otpravka-ovlašteni službenik </w:t>
      </w:r>
    </w:p>
    <w:p w:rsidRDefault="004E020B" w:rsidP="000B3C4C" w:rsidR="004E020B" w:rsidRPr="000B3C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D64AD" w:rsidP="000B3C4C" w:rsidR="00AD64AD" w:rsidRPr="000B3C4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E020B" w:rsidP="002D4CBC" w:rsidR="004E020B">
      <w:pPr>
        <w:jc w:val="both"/>
      </w:pPr>
    </w:p>
    <w:p w:rsidRDefault="004E020B" w:rsidP="002D4CBC" w:rsidR="004E020B">
      <w:pPr>
        <w:jc w:val="both"/>
      </w:pPr>
    </w:p>
    <w:p w:rsidRDefault="00F1797B" w:rsidP="002D4CBC" w:rsidR="00F1797B" w:rsidRPr="000B3C4C">
      <w:pPr>
        <w:jc w:val="both"/>
      </w:pPr>
      <w:r w:rsidRPr="000B3C4C">
        <w:t>Uputa o pravnom lijeku:</w:t>
      </w:r>
    </w:p>
    <w:p w:rsidRDefault="00F1797B" w:rsidP="002D4CBC" w:rsidR="00FC4242" w:rsidRPr="000B3C4C">
      <w:pPr>
        <w:jc w:val="both"/>
      </w:pPr>
      <w:r w:rsidRPr="000B3C4C">
        <w:t>Protiv ovog rješenja može se uložiti žalba Visokom trgovačkom sudu Republike Hrvatske u roku od 8 dana</w:t>
      </w:r>
      <w:r w:rsidR="00A42AF5" w:rsidRPr="000B3C4C">
        <w:t xml:space="preserve"> od dostave rješenja</w:t>
      </w:r>
      <w:r w:rsidRPr="000B3C4C">
        <w:t>. Žalba  se ulaže  putem ovog suda u 2 primjerka.</w:t>
      </w:r>
      <w:r w:rsidR="00A42AF5" w:rsidRPr="000B3C4C">
        <w:t xml:space="preserve"> Dostava se smatra obavljenom istekom osmoga dana od dana objave pismena na mrežnoj stranici e-Oglasna ploča sudova.</w:t>
      </w:r>
    </w:p>
    <w:p w:rsidRDefault="00AC4AD8" w:rsidP="002D4CBC" w:rsidR="00AC4AD8" w:rsidRPr="000B3C4C">
      <w:pPr>
        <w:jc w:val="both"/>
      </w:pPr>
    </w:p>
    <w:p w:rsidRDefault="00AC4AD8" w:rsidP="002D4CBC" w:rsidR="00AC4AD8" w:rsidRPr="000B3C4C">
      <w:pPr>
        <w:jc w:val="both"/>
      </w:pPr>
    </w:p>
    <w:p w:rsidRDefault="00D91023" w:rsidP="002D4CBC" w:rsidR="00D91023" w:rsidRPr="000B3C4C">
      <w:pPr>
        <w:jc w:val="both"/>
      </w:pPr>
    </w:p>
    <w:sectPr w:rsidSect="000B3C4C" w:rsidR="00D91023" w:rsidRPr="000B3C4C">
      <w:headerReference w:type="default" r:id="rId11"/>
      <w:pgSz w:h="16838" w:w="11906"/>
      <w:pgMar w:gutter="0" w:footer="708" w:header="708" w:left="1417" w:bottom="993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637ED1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226200">
          <w:t>6654/2016</w:t>
        </w:r>
        <w:r w:rsidR="000B3C4C">
          <w:t xml:space="preserve"> - 49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0B3C4C"/>
    <w:rsid w:val="00100575"/>
    <w:rsid w:val="001245D0"/>
    <w:rsid w:val="00153015"/>
    <w:rsid w:val="00161034"/>
    <w:rsid w:val="001B5B78"/>
    <w:rsid w:val="001C1583"/>
    <w:rsid w:val="00226200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0860"/>
    <w:rsid w:val="00441280"/>
    <w:rsid w:val="004449D0"/>
    <w:rsid w:val="00461EE6"/>
    <w:rsid w:val="004645FF"/>
    <w:rsid w:val="004918BD"/>
    <w:rsid w:val="004D7839"/>
    <w:rsid w:val="004E020B"/>
    <w:rsid w:val="005029F0"/>
    <w:rsid w:val="005A3EFC"/>
    <w:rsid w:val="005D2B51"/>
    <w:rsid w:val="00624264"/>
    <w:rsid w:val="00637ED1"/>
    <w:rsid w:val="00692E35"/>
    <w:rsid w:val="006C65BA"/>
    <w:rsid w:val="006D0966"/>
    <w:rsid w:val="006D4CF9"/>
    <w:rsid w:val="00707D5C"/>
    <w:rsid w:val="00751BA0"/>
    <w:rsid w:val="007B1B34"/>
    <w:rsid w:val="007D375F"/>
    <w:rsid w:val="007F0A32"/>
    <w:rsid w:val="008006AB"/>
    <w:rsid w:val="00817E56"/>
    <w:rsid w:val="00821949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74573"/>
    <w:rsid w:val="009851D5"/>
    <w:rsid w:val="00991604"/>
    <w:rsid w:val="009B34DB"/>
    <w:rsid w:val="009C58F8"/>
    <w:rsid w:val="009E5F9A"/>
    <w:rsid w:val="00A42AF5"/>
    <w:rsid w:val="00A577E2"/>
    <w:rsid w:val="00A84DF9"/>
    <w:rsid w:val="00AB4770"/>
    <w:rsid w:val="00AC4AD8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5227F"/>
    <w:rsid w:val="00D91023"/>
    <w:rsid w:val="00DA00A4"/>
    <w:rsid w:val="00DA1D25"/>
    <w:rsid w:val="00DC07DD"/>
    <w:rsid w:val="00DC575D"/>
    <w:rsid w:val="00E029B4"/>
    <w:rsid w:val="00E10610"/>
    <w:rsid w:val="00E17CF1"/>
    <w:rsid w:val="00E409BF"/>
    <w:rsid w:val="00E56F7F"/>
    <w:rsid w:val="00E620DE"/>
    <w:rsid w:val="00E75CE5"/>
    <w:rsid w:val="00E764F6"/>
    <w:rsid w:val="00EE51A4"/>
    <w:rsid w:val="00F1797B"/>
    <w:rsid w:val="00F303A8"/>
    <w:rsid w:val="00F34EE0"/>
    <w:rsid w:val="00F535CC"/>
    <w:rsid w:val="00F73669"/>
    <w:rsid w:val="00F83274"/>
    <w:rsid w:val="00F959D6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7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7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računovodstvu-isplata nagrade steč.uuprav.</izvorni_sadrzaj>
    <derivirana_varijabla naziv="DomainObject.Primjedba_1">Nalog računovodstvu-isplata nagrade steč.uuprav.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  <item>Ljiljana Maravić-Pirš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  <item>Ljiljana Maravić-Pirš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  <item>Ljiljana Maravić-Pirš, Kneza Branimira 5,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  <item>Ljiljana Maravić-Pirš, Kneza Branimira 5,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  <item>Ljiljana Maravić-Pirš, Kneza Branimira 5,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  <item>Ljiljana Maravić-Pirš, Kneza Branimira 5,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  <item>Ljiljana Maravić-Pirš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  <item>Ljiljana Maravić-Pirš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  <item>Ljiljana Maravić-Pirš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  <item>Ljiljana Maravić-Pirš, Kneza Branimira 5,10000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  <item>Ljiljana Maravić-Pirš,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  <item>, OIB null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St-6654/2016-45</izvorni_sadrzaj>
    <derivirana_varijabla naziv="DomainObject.PredzadnjaOdlukaIzPredmeta.Oznaka_1">St-6654/2016-45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864CB-5407-459C-9879-0D7E9B0FC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4241</properties:Characters>
  <properties:Lines>99</properties:Lines>
  <properties:Paragraphs>25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2019-07-17T11:02:00Z</dcterms:created>
  <dc:creator>gzubak</dc:creator>
  <cp:lastModifiedBy>Irena Belamarić</cp:lastModifiedBy>
  <cp:lastPrinted>2019-07-17T12:14:00Z</cp:lastPrinted>
  <dcterms:modified xmlns:xsi="http://www.w3.org/2001/XMLSchema-instance" xsi:type="dcterms:W3CDTF">2019-07-17T12:16:00Z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(26._rješenje_-_određivanje_nagrade_i_naknade_stečajnom_upravitelju_nakon_zaključenja_po_čl._293-_sansino_17.7.2019..docx)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