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4032" w14:paraId="1bc4032" w:rsidRDefault="008F5484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</w:t>
      </w:r>
      <w:r w:rsidR="00190EEB"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225F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0A59A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0A59A4">
        <w:rPr>
          <w:rFonts w:cs="Times New Roman" w:hAnsi="Times New Roman" w:ascii="Times New Roman"/>
          <w:sz w:val="24"/>
          <w:szCs w:val="24"/>
        </w:rPr>
        <w:t xml:space="preserve"> 2/II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F32AD7" w:rsidP="00F32AD7" w:rsidR="00F32AD7" w:rsidRPr="00F32AD7">
      <w:pPr>
        <w:jc w:val="both"/>
        <w:rPr>
          <w:rFonts w:cs="Times New Roman" w:hAnsi="Times New Roman" w:ascii="Times New Roman"/>
          <w:sz w:val="24"/>
          <w:szCs w:val="24"/>
        </w:rPr>
      </w:pPr>
      <w:r w:rsidRPr="00F32AD7">
        <w:rPr>
          <w:rFonts w:cs="Times New Roman" w:hAnsi="Times New Roman" w:ascii="Times New Roman"/>
          <w:sz w:val="24"/>
          <w:szCs w:val="24"/>
        </w:rPr>
        <w:tab/>
      </w:r>
      <w:r w:rsidRPr="00F32AD7">
        <w:rPr>
          <w:rFonts w:cs="Times New Roman" w:hAnsi="Times New Roman" w:ascii="Times New Roman"/>
          <w:sz w:val="24"/>
          <w:szCs w:val="24"/>
        </w:rPr>
        <w:tab/>
      </w:r>
      <w:r w:rsidRPr="00F32AD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F32AD7">
        <w:rPr>
          <w:rFonts w:cs="Times New Roman" w:hAnsi="Times New Roman" w:ascii="Times New Roman"/>
          <w:sz w:val="24"/>
          <w:szCs w:val="24"/>
        </w:rPr>
        <w:t xml:space="preserve"> </w:t>
      </w:r>
      <w:r w:rsidR="00926EC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225F15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F32AD7">
        <w:rPr>
          <w:rFonts w:hAnsi="Times New Roman" w:ascii="Times New Roman"/>
          <w:szCs w:val="24"/>
          <w:lang w:val="hr-HR"/>
        </w:rPr>
        <w:t xml:space="preserve">sucu </w:t>
      </w:r>
      <w:r w:rsidR="00926EC1">
        <w:rPr>
          <w:rFonts w:hAnsi="Times New Roman" w:ascii="Times New Roman"/>
          <w:szCs w:val="24"/>
          <w:lang w:val="hr-HR"/>
        </w:rPr>
        <w:t>toga suda Vesni Sremac Šoštar</w:t>
      </w:r>
      <w:r w:rsidRPr="000A59A4">
        <w:rPr>
          <w:rFonts w:hAnsi="Times New Roman" w:ascii="Times New Roman"/>
          <w:szCs w:val="24"/>
          <w:lang w:val="hr-HR"/>
        </w:rPr>
        <w:t xml:space="preserve"> u skraćenom stečajnom postupku pokrenutom nad dužnikom</w:t>
      </w:r>
      <w:r w:rsidR="00926EC1">
        <w:rPr>
          <w:rFonts w:hAnsi="Times New Roman" w:ascii="Times New Roman"/>
          <w:szCs w:val="24"/>
          <w:lang w:val="hr-HR"/>
        </w:rPr>
        <w:t xml:space="preserve"> </w:t>
      </w:r>
      <w:r w:rsidR="00943CEC" w:rsidRPr="00943CEC">
        <w:rPr>
          <w:rFonts w:hAnsi="Times New Roman" w:ascii="Times New Roman"/>
          <w:szCs w:val="24"/>
          <w:lang w:val="hr-HR"/>
        </w:rPr>
        <w:t>MARE NOSTRUM d.o.o.</w:t>
      </w:r>
      <w:r w:rsidR="00943CEC">
        <w:rPr>
          <w:rFonts w:hAnsi="Times New Roman" w:ascii="Times New Roman"/>
          <w:szCs w:val="24"/>
          <w:lang w:val="hr-HR"/>
        </w:rPr>
        <w:t xml:space="preserve"> iz </w:t>
      </w:r>
      <w:proofErr w:type="spellStart"/>
      <w:r w:rsidR="00943CEC">
        <w:rPr>
          <w:rFonts w:hAnsi="Times New Roman" w:ascii="Times New Roman"/>
          <w:szCs w:val="24"/>
          <w:lang w:val="hr-HR"/>
        </w:rPr>
        <w:t>Lekenika</w:t>
      </w:r>
      <w:proofErr w:type="spellEnd"/>
      <w:r w:rsidR="000F646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43CEC" w:rsidRPr="00943CEC">
        <w:rPr>
          <w:rFonts w:hAnsi="Times New Roman" w:ascii="Times New Roman"/>
          <w:szCs w:val="24"/>
          <w:lang w:val="hr-HR"/>
        </w:rPr>
        <w:t>Brežane</w:t>
      </w:r>
      <w:proofErr w:type="spellEnd"/>
      <w:r w:rsidR="00943CEC" w:rsidRPr="00943CE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43CEC" w:rsidRPr="00943CEC">
        <w:rPr>
          <w:rFonts w:hAnsi="Times New Roman" w:ascii="Times New Roman"/>
          <w:szCs w:val="24"/>
          <w:lang w:val="hr-HR"/>
        </w:rPr>
        <w:t>Lekeničke</w:t>
      </w:r>
      <w:proofErr w:type="spellEnd"/>
      <w:r w:rsidR="00943CEC" w:rsidRPr="00943CEC">
        <w:rPr>
          <w:rFonts w:hAnsi="Times New Roman" w:ascii="Times New Roman"/>
          <w:szCs w:val="24"/>
          <w:lang w:val="hr-HR"/>
        </w:rPr>
        <w:t xml:space="preserve"> 24</w:t>
      </w:r>
      <w:r w:rsidR="00943CEC">
        <w:rPr>
          <w:rFonts w:hAnsi="Times New Roman" w:ascii="Times New Roman"/>
          <w:szCs w:val="24"/>
          <w:lang w:val="hr-HR"/>
        </w:rPr>
        <w:t xml:space="preserve">, </w:t>
      </w:r>
      <w:r w:rsidR="000F6460">
        <w:rPr>
          <w:rFonts w:hAnsi="Times New Roman" w:ascii="Times New Roman"/>
          <w:szCs w:val="24"/>
          <w:lang w:val="hr-HR"/>
        </w:rPr>
        <w:t xml:space="preserve">OIB: </w:t>
      </w:r>
      <w:r w:rsidR="00943CEC" w:rsidRPr="00943CEC">
        <w:rPr>
          <w:rFonts w:hAnsi="Times New Roman" w:ascii="Times New Roman"/>
          <w:szCs w:val="24"/>
          <w:lang w:val="hr-HR"/>
        </w:rPr>
        <w:t>17036811510</w:t>
      </w:r>
      <w:r w:rsidR="000F6460">
        <w:rPr>
          <w:rFonts w:hAnsi="Times New Roman" w:ascii="Times New Roman"/>
          <w:szCs w:val="24"/>
          <w:lang w:val="hr-HR"/>
        </w:rPr>
        <w:t xml:space="preserve">, </w:t>
      </w:r>
      <w:r w:rsidR="000C6114">
        <w:rPr>
          <w:rFonts w:hAnsi="Times New Roman" w:ascii="Times New Roman"/>
          <w:szCs w:val="24"/>
          <w:lang w:val="hr-HR"/>
        </w:rPr>
        <w:t xml:space="preserve">dana </w:t>
      </w:r>
      <w:r w:rsidR="00943CEC">
        <w:rPr>
          <w:rFonts w:hAnsi="Times New Roman" w:ascii="Times New Roman"/>
          <w:szCs w:val="24"/>
          <w:lang w:val="hr-HR"/>
        </w:rPr>
        <w:t>25. listopada</w:t>
      </w:r>
      <w:r w:rsidR="00926EC1">
        <w:rPr>
          <w:rFonts w:hAnsi="Times New Roman" w:ascii="Times New Roman"/>
          <w:szCs w:val="24"/>
          <w:lang w:val="hr-HR"/>
        </w:rPr>
        <w:t xml:space="preserve"> </w:t>
      </w:r>
      <w:r w:rsidRPr="000A59A4">
        <w:rPr>
          <w:rFonts w:hAnsi="Times New Roman" w:ascii="Times New Roman"/>
          <w:szCs w:val="24"/>
          <w:lang w:val="hr-HR"/>
        </w:rPr>
        <w:t xml:space="preserve">2016. godine, </w:t>
      </w: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 xml:space="preserve"> 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</w:t>
      </w:r>
      <w:r w:rsidR="008D22FD">
        <w:rPr>
          <w:rFonts w:cs="Times New Roman" w:hAnsi="Times New Roman" w:ascii="Times New Roman"/>
          <w:sz w:val="24"/>
          <w:szCs w:val="24"/>
        </w:rPr>
        <w:t xml:space="preserve"> </w:t>
      </w:r>
      <w:r w:rsidRPr="000A59A4">
        <w:rPr>
          <w:rFonts w:cs="Times New Roman" w:hAnsi="Times New Roman" w:ascii="Times New Roman"/>
          <w:sz w:val="24"/>
          <w:szCs w:val="24"/>
        </w:rPr>
        <w:t>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1BF2" w:rsidP="00F32AD7" w:rsidR="00F32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67C7C">
        <w:rPr>
          <w:rFonts w:cs="Times New Roman" w:hAnsi="Times New Roman" w:ascii="Times New Roman"/>
          <w:sz w:val="24"/>
          <w:szCs w:val="24"/>
        </w:rPr>
        <w:t xml:space="preserve">Odbija se žalba </w:t>
      </w:r>
      <w:r w:rsidR="00634198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943CEC" w:rsidRPr="00943CEC">
        <w:rPr>
          <w:rFonts w:cs="Times New Roman" w:hAnsi="Times New Roman" w:ascii="Times New Roman"/>
          <w:sz w:val="24"/>
          <w:szCs w:val="24"/>
        </w:rPr>
        <w:t xml:space="preserve">MARE NOSTRUM d.o.o. iz </w:t>
      </w:r>
      <w:proofErr w:type="spellStart"/>
      <w:r w:rsidR="00943CEC" w:rsidRPr="00943CEC">
        <w:rPr>
          <w:rFonts w:cs="Times New Roman" w:hAnsi="Times New Roman" w:ascii="Times New Roman"/>
          <w:sz w:val="24"/>
          <w:szCs w:val="24"/>
        </w:rPr>
        <w:t>Lekenika</w:t>
      </w:r>
      <w:proofErr w:type="spellEnd"/>
      <w:r w:rsidR="00943CEC" w:rsidRPr="00943CE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43CEC" w:rsidRPr="00943CEC">
        <w:rPr>
          <w:rFonts w:cs="Times New Roman" w:hAnsi="Times New Roman" w:ascii="Times New Roman"/>
          <w:sz w:val="24"/>
          <w:szCs w:val="24"/>
        </w:rPr>
        <w:t>Brežane</w:t>
      </w:r>
      <w:proofErr w:type="spellEnd"/>
      <w:r w:rsidR="00943CEC" w:rsidRPr="00943CE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43CEC" w:rsidRPr="00943CEC">
        <w:rPr>
          <w:rFonts w:cs="Times New Roman" w:hAnsi="Times New Roman" w:ascii="Times New Roman"/>
          <w:sz w:val="24"/>
          <w:szCs w:val="24"/>
        </w:rPr>
        <w:t>Lekeničke</w:t>
      </w:r>
      <w:proofErr w:type="spellEnd"/>
      <w:r w:rsidR="00943CEC" w:rsidRPr="00943CEC">
        <w:rPr>
          <w:rFonts w:cs="Times New Roman" w:hAnsi="Times New Roman" w:ascii="Times New Roman"/>
          <w:sz w:val="24"/>
          <w:szCs w:val="24"/>
        </w:rPr>
        <w:t xml:space="preserve"> 24, OIB: 17036811510</w:t>
      </w:r>
      <w:r w:rsidR="00634198">
        <w:rPr>
          <w:rFonts w:cs="Times New Roman" w:hAnsi="Times New Roman" w:ascii="Times New Roman"/>
          <w:sz w:val="24"/>
          <w:szCs w:val="24"/>
        </w:rPr>
        <w:t xml:space="preserve"> od </w:t>
      </w:r>
      <w:r w:rsidR="00943CEC">
        <w:rPr>
          <w:rFonts w:cs="Times New Roman" w:hAnsi="Times New Roman" w:ascii="Times New Roman"/>
          <w:sz w:val="24"/>
          <w:szCs w:val="24"/>
        </w:rPr>
        <w:t>17.10</w:t>
      </w:r>
      <w:r w:rsidR="00634198">
        <w:rPr>
          <w:rFonts w:cs="Times New Roman" w:hAnsi="Times New Roman" w:ascii="Times New Roman"/>
          <w:sz w:val="24"/>
          <w:szCs w:val="24"/>
        </w:rPr>
        <w:t>.2016.</w:t>
      </w:r>
      <w:r w:rsidR="00F32AD7">
        <w:rPr>
          <w:rFonts w:cs="Times New Roman" w:hAnsi="Times New Roman" w:ascii="Times New Roman"/>
          <w:sz w:val="24"/>
          <w:szCs w:val="24"/>
        </w:rPr>
        <w:t xml:space="preserve"> </w:t>
      </w:r>
      <w:r w:rsidR="00634198">
        <w:rPr>
          <w:rFonts w:cs="Times New Roman" w:hAnsi="Times New Roman" w:ascii="Times New Roman"/>
          <w:sz w:val="24"/>
          <w:szCs w:val="24"/>
        </w:rPr>
        <w:t>te se rješenje</w:t>
      </w:r>
      <w:r w:rsidR="00F32AD7">
        <w:rPr>
          <w:rFonts w:cs="Times New Roman" w:hAnsi="Times New Roman" w:ascii="Times New Roman"/>
          <w:sz w:val="24"/>
          <w:szCs w:val="24"/>
        </w:rPr>
        <w:t xml:space="preserve"> ovog suda</w:t>
      </w:r>
      <w:r w:rsidR="00634198">
        <w:rPr>
          <w:rFonts w:cs="Times New Roman" w:hAnsi="Times New Roman" w:ascii="Times New Roman"/>
          <w:sz w:val="24"/>
          <w:szCs w:val="24"/>
        </w:rPr>
        <w:t>,</w:t>
      </w:r>
      <w:r w:rsidR="00F32AD7">
        <w:rPr>
          <w:rFonts w:cs="Times New Roman" w:hAnsi="Times New Roman" w:ascii="Times New Roman"/>
          <w:sz w:val="24"/>
          <w:szCs w:val="24"/>
        </w:rPr>
        <w:t xml:space="preserve"> br. </w:t>
      </w:r>
      <w:r w:rsidR="00943CEC">
        <w:rPr>
          <w:rFonts w:cs="Times New Roman" w:hAnsi="Times New Roman" w:ascii="Times New Roman"/>
          <w:sz w:val="24"/>
          <w:szCs w:val="24"/>
        </w:rPr>
        <w:t>96. St-6028/</w:t>
      </w:r>
      <w:r w:rsidR="00634198">
        <w:rPr>
          <w:rFonts w:cs="Times New Roman" w:hAnsi="Times New Roman" w:ascii="Times New Roman"/>
          <w:sz w:val="24"/>
          <w:szCs w:val="24"/>
        </w:rPr>
        <w:t>15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F32AD7">
        <w:rPr>
          <w:rFonts w:cs="Times New Roman" w:hAnsi="Times New Roman" w:ascii="Times New Roman"/>
          <w:sz w:val="24"/>
          <w:szCs w:val="24"/>
        </w:rPr>
        <w:t xml:space="preserve">od </w:t>
      </w:r>
      <w:r w:rsidR="00943CEC">
        <w:rPr>
          <w:rFonts w:cs="Times New Roman" w:hAnsi="Times New Roman" w:ascii="Times New Roman"/>
          <w:sz w:val="24"/>
          <w:szCs w:val="24"/>
        </w:rPr>
        <w:t>07</w:t>
      </w:r>
      <w:r w:rsidR="00634198">
        <w:rPr>
          <w:rFonts w:cs="Times New Roman" w:hAnsi="Times New Roman" w:ascii="Times New Roman"/>
          <w:sz w:val="24"/>
          <w:szCs w:val="24"/>
        </w:rPr>
        <w:t xml:space="preserve">. </w:t>
      </w:r>
      <w:r w:rsidR="00943CEC">
        <w:rPr>
          <w:rFonts w:cs="Times New Roman" w:hAnsi="Times New Roman" w:ascii="Times New Roman"/>
          <w:sz w:val="24"/>
          <w:szCs w:val="24"/>
        </w:rPr>
        <w:t>listopada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F74D56">
        <w:rPr>
          <w:rFonts w:cs="Times New Roman" w:hAnsi="Times New Roman" w:ascii="Times New Roman"/>
          <w:sz w:val="24"/>
          <w:szCs w:val="24"/>
        </w:rPr>
        <w:t xml:space="preserve">2016. godine, </w:t>
      </w:r>
      <w:r w:rsidR="00F32AD7">
        <w:rPr>
          <w:rFonts w:cs="Times New Roman" w:hAnsi="Times New Roman" w:ascii="Times New Roman"/>
          <w:sz w:val="24"/>
          <w:szCs w:val="24"/>
        </w:rPr>
        <w:t>donijeto</w:t>
      </w:r>
      <w:r w:rsidR="00634198">
        <w:rPr>
          <w:rFonts w:cs="Times New Roman" w:hAnsi="Times New Roman" w:ascii="Times New Roman"/>
          <w:sz w:val="24"/>
          <w:szCs w:val="24"/>
        </w:rPr>
        <w:t xml:space="preserve"> po sudskoj savjetnici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943CEC">
        <w:rPr>
          <w:rFonts w:cs="Times New Roman" w:hAnsi="Times New Roman" w:ascii="Times New Roman"/>
          <w:sz w:val="24"/>
          <w:szCs w:val="24"/>
        </w:rPr>
        <w:t xml:space="preserve">Teuti </w:t>
      </w:r>
      <w:proofErr w:type="spellStart"/>
      <w:r w:rsidR="00943CEC">
        <w:rPr>
          <w:rFonts w:cs="Times New Roman" w:hAnsi="Times New Roman" w:ascii="Times New Roman"/>
          <w:sz w:val="24"/>
          <w:szCs w:val="24"/>
        </w:rPr>
        <w:t>Klinžić</w:t>
      </w:r>
      <w:proofErr w:type="spellEnd"/>
      <w:r w:rsidR="00943CEC">
        <w:rPr>
          <w:rFonts w:cs="Times New Roman" w:hAnsi="Times New Roman" w:ascii="Times New Roman"/>
          <w:sz w:val="24"/>
          <w:szCs w:val="24"/>
        </w:rPr>
        <w:t xml:space="preserve"> Zajec</w:t>
      </w:r>
      <w:r w:rsidR="00886171">
        <w:rPr>
          <w:rFonts w:cs="Times New Roman" w:hAnsi="Times New Roman" w:ascii="Times New Roman"/>
          <w:sz w:val="24"/>
          <w:szCs w:val="24"/>
        </w:rPr>
        <w:t xml:space="preserve">, potvrđuje.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943C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="00734019"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="00943CEC" w:rsidRPr="00943CEC">
        <w:rPr>
          <w:rFonts w:cs="Times New Roman" w:hAnsi="Times New Roman" w:ascii="Times New Roman"/>
          <w:sz w:val="24"/>
          <w:szCs w:val="24"/>
        </w:rPr>
        <w:t>96. St-6028/15 od 07. listopada 2016. godine</w:t>
      </w:r>
      <w:r w:rsidR="009E0FC4" w:rsidRPr="009E0FC4">
        <w:rPr>
          <w:rFonts w:cs="Times New Roman" w:hAnsi="Times New Roman" w:ascii="Times New Roman"/>
          <w:sz w:val="24"/>
          <w:szCs w:val="24"/>
        </w:rPr>
        <w:t xml:space="preserve">,  </w:t>
      </w:r>
      <w:r w:rsidR="009E0FC4">
        <w:rPr>
          <w:rFonts w:cs="Times New Roman" w:hAnsi="Times New Roman" w:ascii="Times New Roman"/>
          <w:sz w:val="24"/>
          <w:szCs w:val="24"/>
        </w:rPr>
        <w:t xml:space="preserve">koje je </w:t>
      </w:r>
      <w:r w:rsidR="009E0FC4" w:rsidRPr="009E0FC4">
        <w:rPr>
          <w:rFonts w:cs="Times New Roman" w:hAnsi="Times New Roman" w:ascii="Times New Roman"/>
          <w:sz w:val="24"/>
          <w:szCs w:val="24"/>
        </w:rPr>
        <w:t xml:space="preserve">donijeto po sudskoj savjetnici </w:t>
      </w:r>
      <w:r w:rsidR="00943CEC" w:rsidRPr="00943CEC">
        <w:rPr>
          <w:rFonts w:cs="Times New Roman" w:hAnsi="Times New Roman" w:ascii="Times New Roman"/>
          <w:sz w:val="24"/>
          <w:szCs w:val="24"/>
        </w:rPr>
        <w:t>Teuti Klinžić Zajec</w:t>
      </w:r>
      <w:r w:rsidR="009E0FC4">
        <w:rPr>
          <w:rFonts w:cs="Times New Roman" w:hAnsi="Times New Roman" w:ascii="Times New Roman"/>
          <w:sz w:val="24"/>
          <w:szCs w:val="24"/>
        </w:rPr>
        <w:t>,</w:t>
      </w:r>
      <w:r w:rsidR="009E0FC4" w:rsidRPr="009E0FC4">
        <w:rPr>
          <w:rFonts w:cs="Times New Roman" w:hAnsi="Times New Roman" w:ascii="Times New Roman"/>
          <w:sz w:val="24"/>
          <w:szCs w:val="24"/>
        </w:rPr>
        <w:t xml:space="preserve"> </w:t>
      </w:r>
      <w:r w:rsidR="009E0FC4">
        <w:rPr>
          <w:rFonts w:cs="Times New Roman" w:hAnsi="Times New Roman" w:ascii="Times New Roman"/>
          <w:sz w:val="24"/>
          <w:szCs w:val="24"/>
        </w:rPr>
        <w:t>odbačen je zahtjev FINE za pokretanje</w:t>
      </w:r>
      <w:r w:rsidR="00734019">
        <w:rPr>
          <w:rFonts w:cs="Times New Roman" w:hAnsi="Times New Roman" w:ascii="Times New Roman"/>
          <w:sz w:val="24"/>
          <w:szCs w:val="24"/>
        </w:rPr>
        <w:t xml:space="preserve"> </w:t>
      </w:r>
      <w:r w:rsidR="00734019" w:rsidRPr="00F32AD7">
        <w:rPr>
          <w:rFonts w:cs="Times New Roman" w:hAnsi="Times New Roman" w:ascii="Times New Roman"/>
          <w:sz w:val="24"/>
          <w:szCs w:val="24"/>
        </w:rPr>
        <w:t>skraćen</w:t>
      </w:r>
      <w:r w:rsidR="009E0FC4">
        <w:rPr>
          <w:rFonts w:cs="Times New Roman" w:hAnsi="Times New Roman" w:ascii="Times New Roman"/>
          <w:sz w:val="24"/>
          <w:szCs w:val="24"/>
        </w:rPr>
        <w:t>og stečajnog postupka</w:t>
      </w:r>
      <w:r w:rsidR="00734019" w:rsidRPr="00F32AD7">
        <w:rPr>
          <w:rFonts w:cs="Times New Roman" w:hAnsi="Times New Roman" w:ascii="Times New Roman"/>
          <w:sz w:val="24"/>
          <w:szCs w:val="24"/>
        </w:rPr>
        <w:t xml:space="preserve"> nad </w:t>
      </w:r>
      <w:r w:rsidR="00734019" w:rsidRPr="000147E0">
        <w:rPr>
          <w:rFonts w:cs="Times New Roman" w:hAnsi="Times New Roman" w:ascii="Times New Roman"/>
          <w:sz w:val="24"/>
          <w:szCs w:val="24"/>
        </w:rPr>
        <w:t>dužnikom</w:t>
      </w:r>
      <w:r w:rsidR="000F6460" w:rsidRPr="000F6460">
        <w:rPr>
          <w:rFonts w:hAnsi="Times New Roman" w:ascii="Times New Roman"/>
          <w:szCs w:val="24"/>
        </w:rPr>
        <w:t xml:space="preserve"> </w:t>
      </w:r>
      <w:r w:rsidR="00943CEC" w:rsidRPr="00943CEC">
        <w:rPr>
          <w:rFonts w:hAnsi="Times New Roman" w:ascii="Times New Roman"/>
          <w:sz w:val="24"/>
          <w:szCs w:val="24"/>
        </w:rPr>
        <w:t xml:space="preserve">MARE NOSTRUM d.o.o. iz </w:t>
      </w:r>
      <w:proofErr w:type="spellStart"/>
      <w:r w:rsidR="00943CEC" w:rsidRPr="00943CEC">
        <w:rPr>
          <w:rFonts w:hAnsi="Times New Roman" w:ascii="Times New Roman"/>
          <w:sz w:val="24"/>
          <w:szCs w:val="24"/>
        </w:rPr>
        <w:t>Lekenika</w:t>
      </w:r>
      <w:proofErr w:type="spellEnd"/>
      <w:r w:rsidR="00943CEC" w:rsidRPr="00943CE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943CEC" w:rsidRPr="00943CEC">
        <w:rPr>
          <w:rFonts w:hAnsi="Times New Roman" w:ascii="Times New Roman"/>
          <w:sz w:val="24"/>
          <w:szCs w:val="24"/>
        </w:rPr>
        <w:t>Brežane</w:t>
      </w:r>
      <w:proofErr w:type="spellEnd"/>
      <w:r w:rsidR="00943CEC" w:rsidRPr="00943C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43CEC" w:rsidRPr="00943CEC">
        <w:rPr>
          <w:rFonts w:hAnsi="Times New Roman" w:ascii="Times New Roman"/>
          <w:sz w:val="24"/>
          <w:szCs w:val="24"/>
        </w:rPr>
        <w:t>Lekeničke</w:t>
      </w:r>
      <w:proofErr w:type="spellEnd"/>
      <w:r w:rsidR="00943CEC" w:rsidRPr="00943CEC">
        <w:rPr>
          <w:rFonts w:hAnsi="Times New Roman" w:ascii="Times New Roman"/>
          <w:sz w:val="24"/>
          <w:szCs w:val="24"/>
        </w:rPr>
        <w:t xml:space="preserve"> 24, OIB: 17036811510</w:t>
      </w:r>
      <w:r w:rsidR="00943CEC">
        <w:rPr>
          <w:rFonts w:hAnsi="Times New Roman" w:ascii="Times New Roman"/>
          <w:sz w:val="24"/>
          <w:szCs w:val="24"/>
        </w:rPr>
        <w:t>.</w:t>
      </w:r>
    </w:p>
    <w:p w:rsidRDefault="00734019" w:rsidP="000A59A4" w:rsidR="00943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43CEC">
        <w:rPr>
          <w:rFonts w:cs="Times New Roman" w:hAnsi="Times New Roman" w:ascii="Times New Roman"/>
          <w:sz w:val="24"/>
          <w:szCs w:val="24"/>
        </w:rPr>
        <w:t>Predlagatelj skraćenog stečajnog postupka FINA podnijela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9E0FC4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žalbu protiv navedenog rješenja </w:t>
      </w:r>
      <w:r w:rsidR="000F6460">
        <w:rPr>
          <w:rFonts w:cs="Times New Roman" w:hAnsi="Times New Roman" w:ascii="Times New Roman"/>
          <w:sz w:val="24"/>
          <w:szCs w:val="24"/>
        </w:rPr>
        <w:t xml:space="preserve">navodeći </w:t>
      </w:r>
      <w:r>
        <w:rPr>
          <w:rFonts w:cs="Times New Roman" w:hAnsi="Times New Roman" w:ascii="Times New Roman"/>
          <w:sz w:val="24"/>
          <w:szCs w:val="24"/>
        </w:rPr>
        <w:t>da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9E0FC4">
        <w:rPr>
          <w:rFonts w:cs="Times New Roman" w:hAnsi="Times New Roman" w:ascii="Times New Roman"/>
          <w:sz w:val="24"/>
          <w:szCs w:val="24"/>
        </w:rPr>
        <w:t>je pobijano rješenje nezakonito, jer nije bilo uvjeta za odbacivanje zahtjeva za pokretanje skraćenog stečajnog postupka</w:t>
      </w:r>
      <w:r w:rsidR="009E0FC4" w:rsidRPr="009E0FC4">
        <w:rPr>
          <w:rFonts w:cs="Times New Roman" w:hAnsi="Times New Roman" w:ascii="Times New Roman"/>
          <w:sz w:val="24"/>
          <w:szCs w:val="24"/>
        </w:rPr>
        <w:t xml:space="preserve"> nad </w:t>
      </w:r>
      <w:r w:rsidR="009E0FC4">
        <w:rPr>
          <w:rFonts w:cs="Times New Roman" w:hAnsi="Times New Roman" w:ascii="Times New Roman"/>
          <w:sz w:val="24"/>
          <w:szCs w:val="24"/>
        </w:rPr>
        <w:t xml:space="preserve">navedenim </w:t>
      </w:r>
      <w:r w:rsidR="009E0FC4" w:rsidRPr="009E0FC4">
        <w:rPr>
          <w:rFonts w:cs="Times New Roman" w:hAnsi="Times New Roman" w:ascii="Times New Roman"/>
          <w:sz w:val="24"/>
          <w:szCs w:val="24"/>
        </w:rPr>
        <w:t>dužnikom</w:t>
      </w:r>
      <w:r w:rsidR="009E0FC4">
        <w:rPr>
          <w:rFonts w:cs="Times New Roman" w:hAnsi="Times New Roman" w:ascii="Times New Roman"/>
          <w:sz w:val="24"/>
          <w:szCs w:val="24"/>
        </w:rPr>
        <w:t>,</w:t>
      </w:r>
      <w:r w:rsidR="00943CEC">
        <w:rPr>
          <w:rFonts w:cs="Times New Roman" w:hAnsi="Times New Roman" w:ascii="Times New Roman"/>
          <w:sz w:val="24"/>
          <w:szCs w:val="24"/>
        </w:rPr>
        <w:t xml:space="preserve"> budući da je HZMO FINI dostavio elektronskim putem podatke da dužnik nema zaposlenih, a dužnik je u neprekinutoj blokadi 120 i više dana te se nalazi na Popisu pravnih osoba za pokretanje postupka sukladno članku 444 stavku 1 SZ-a</w:t>
      </w:r>
      <w:r w:rsidR="00365272">
        <w:rPr>
          <w:rFonts w:cs="Times New Roman" w:hAnsi="Times New Roman" w:ascii="Times New Roman"/>
          <w:sz w:val="24"/>
          <w:szCs w:val="24"/>
        </w:rPr>
        <w:t>, jer ispunjava uvjete za stečaj zbog toga što je provjerom Očevidnika redoslijeda osnova za plaćanje utvrđeno da je dužnik i nesposoban za plaćanje i prezadužen.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43CEC" w:rsidP="000A59A4" w:rsidR="00365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365272">
        <w:rPr>
          <w:rFonts w:cs="Times New Roman" w:hAnsi="Times New Roman" w:ascii="Times New Roman"/>
          <w:sz w:val="24"/>
          <w:szCs w:val="24"/>
        </w:rPr>
        <w:t xml:space="preserve"> </w:t>
      </w:r>
      <w:r w:rsidR="00734019">
        <w:rPr>
          <w:rFonts w:cs="Times New Roman" w:hAnsi="Times New Roman" w:ascii="Times New Roman"/>
          <w:sz w:val="24"/>
          <w:szCs w:val="24"/>
        </w:rPr>
        <w:t>Žalitelj je predložio da se pobijano rješenje ukine</w:t>
      </w:r>
      <w:r w:rsidR="00F74D56">
        <w:rPr>
          <w:rFonts w:cs="Times New Roman" w:hAnsi="Times New Roman" w:ascii="Times New Roman"/>
          <w:sz w:val="24"/>
          <w:szCs w:val="24"/>
        </w:rPr>
        <w:t>,</w:t>
      </w:r>
      <w:r w:rsidR="00365272">
        <w:rPr>
          <w:rFonts w:cs="Times New Roman" w:hAnsi="Times New Roman" w:ascii="Times New Roman"/>
          <w:sz w:val="24"/>
          <w:szCs w:val="24"/>
        </w:rPr>
        <w:t xml:space="preserve"> a njegova žalba usvoji.</w:t>
      </w:r>
    </w:p>
    <w:p w:rsidRDefault="00734019" w:rsidP="000A59A4" w:rsidR="007340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</w:t>
      </w:r>
      <w:r w:rsidR="00634198">
        <w:rPr>
          <w:rFonts w:cs="Times New Roman" w:hAnsi="Times New Roman" w:ascii="Times New Roman"/>
          <w:sz w:val="24"/>
          <w:szCs w:val="24"/>
        </w:rPr>
        <w:t xml:space="preserve"> </w:t>
      </w:r>
      <w:r w:rsidR="00943CEC">
        <w:rPr>
          <w:rFonts w:cs="Times New Roman" w:hAnsi="Times New Roman" w:ascii="Times New Roman"/>
          <w:sz w:val="24"/>
          <w:szCs w:val="24"/>
        </w:rPr>
        <w:t xml:space="preserve">je pravodobna, potpuna i dopuštena, ali </w:t>
      </w:r>
      <w:r w:rsidR="00634198">
        <w:rPr>
          <w:rFonts w:cs="Times New Roman" w:hAnsi="Times New Roman" w:ascii="Times New Roman"/>
          <w:sz w:val="24"/>
          <w:szCs w:val="24"/>
        </w:rPr>
        <w:t>ni</w:t>
      </w:r>
      <w:r>
        <w:rPr>
          <w:rFonts w:cs="Times New Roman" w:hAnsi="Times New Roman" w:ascii="Times New Roman"/>
          <w:sz w:val="24"/>
          <w:szCs w:val="24"/>
        </w:rPr>
        <w:t xml:space="preserve">je osnovana. </w:t>
      </w:r>
    </w:p>
    <w:p w:rsidRDefault="009E0FC4" w:rsidP="000A59A4" w:rsid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F74D56">
        <w:rPr>
          <w:rFonts w:cs="Times New Roman" w:hAnsi="Times New Roman" w:ascii="Times New Roman"/>
          <w:sz w:val="24"/>
          <w:szCs w:val="24"/>
        </w:rPr>
        <w:t>O</w:t>
      </w:r>
      <w:r w:rsidR="00BB1C31">
        <w:rPr>
          <w:rFonts w:cs="Times New Roman" w:hAnsi="Times New Roman" w:ascii="Times New Roman"/>
          <w:sz w:val="24"/>
          <w:szCs w:val="24"/>
        </w:rPr>
        <w:t xml:space="preserve">vaj sud je izvršio uvid u </w:t>
      </w:r>
      <w:r>
        <w:rPr>
          <w:rFonts w:cs="Times New Roman" w:hAnsi="Times New Roman" w:ascii="Times New Roman"/>
          <w:sz w:val="24"/>
          <w:szCs w:val="24"/>
        </w:rPr>
        <w:t xml:space="preserve">spis broj </w:t>
      </w:r>
      <w:r w:rsidR="00365272" w:rsidRPr="00365272">
        <w:rPr>
          <w:rFonts w:cs="Times New Roman" w:hAnsi="Times New Roman" w:ascii="Times New Roman"/>
          <w:sz w:val="24"/>
          <w:szCs w:val="24"/>
        </w:rPr>
        <w:t>96. St-6028/15</w:t>
      </w:r>
      <w:r w:rsidR="00347726">
        <w:rPr>
          <w:rFonts w:cs="Times New Roman" w:hAnsi="Times New Roman" w:ascii="Times New Roman"/>
          <w:sz w:val="24"/>
          <w:szCs w:val="24"/>
        </w:rPr>
        <w:t>, prijedlog</w:t>
      </w:r>
      <w:r w:rsidR="00365272">
        <w:rPr>
          <w:rFonts w:cs="Times New Roman" w:hAnsi="Times New Roman" w:ascii="Times New Roman"/>
          <w:sz w:val="24"/>
          <w:szCs w:val="24"/>
        </w:rPr>
        <w:t xml:space="preserve"> za otvaran</w:t>
      </w:r>
      <w:r w:rsidR="009C1BB7">
        <w:rPr>
          <w:rFonts w:cs="Times New Roman" w:hAnsi="Times New Roman" w:ascii="Times New Roman"/>
          <w:sz w:val="24"/>
          <w:szCs w:val="24"/>
        </w:rPr>
        <w:t>j</w:t>
      </w:r>
      <w:r w:rsidR="00365272">
        <w:rPr>
          <w:rFonts w:cs="Times New Roman" w:hAnsi="Times New Roman" w:ascii="Times New Roman"/>
          <w:sz w:val="24"/>
          <w:szCs w:val="24"/>
        </w:rPr>
        <w:t>e skraćenog stečajnog postupka od FINE te u dopis HZMO od 23.9.2016</w:t>
      </w:r>
      <w:r w:rsidR="00347726">
        <w:rPr>
          <w:rFonts w:cs="Times New Roman" w:hAnsi="Times New Roman" w:ascii="Times New Roman"/>
          <w:sz w:val="24"/>
          <w:szCs w:val="24"/>
        </w:rPr>
        <w:t>. i</w:t>
      </w:r>
      <w:r w:rsidR="00BB1C31">
        <w:rPr>
          <w:rFonts w:cs="Times New Roman" w:hAnsi="Times New Roman" w:ascii="Times New Roman"/>
          <w:sz w:val="24"/>
          <w:szCs w:val="24"/>
        </w:rPr>
        <w:t xml:space="preserve"> utvrdio da </w:t>
      </w:r>
      <w:r w:rsidR="00347726">
        <w:rPr>
          <w:rFonts w:cs="Times New Roman" w:hAnsi="Times New Roman" w:ascii="Times New Roman"/>
          <w:sz w:val="24"/>
          <w:szCs w:val="24"/>
        </w:rPr>
        <w:t>pobijano rješenje nije zahvaćeno bitnim povredama</w:t>
      </w:r>
      <w:r w:rsidR="00F74D56">
        <w:rPr>
          <w:rFonts w:cs="Times New Roman" w:hAnsi="Times New Roman" w:ascii="Times New Roman"/>
          <w:sz w:val="24"/>
          <w:szCs w:val="24"/>
        </w:rPr>
        <w:t xml:space="preserve"> odredaba postupka</w:t>
      </w:r>
      <w:r w:rsidR="00347726">
        <w:rPr>
          <w:rFonts w:cs="Times New Roman" w:hAnsi="Times New Roman" w:ascii="Times New Roman"/>
          <w:sz w:val="24"/>
          <w:szCs w:val="24"/>
        </w:rPr>
        <w:t xml:space="preserve"> , te </w:t>
      </w:r>
      <w:r w:rsidR="00F74D56">
        <w:rPr>
          <w:rFonts w:cs="Times New Roman" w:hAnsi="Times New Roman" w:ascii="Times New Roman"/>
          <w:sz w:val="24"/>
          <w:szCs w:val="24"/>
        </w:rPr>
        <w:t xml:space="preserve">da </w:t>
      </w:r>
      <w:r w:rsidR="00347726">
        <w:rPr>
          <w:rFonts w:cs="Times New Roman" w:hAnsi="Times New Roman" w:ascii="Times New Roman"/>
          <w:sz w:val="24"/>
          <w:szCs w:val="24"/>
        </w:rPr>
        <w:t>je pravilno i na zakonu osnovano.</w:t>
      </w:r>
    </w:p>
    <w:p w:rsidRDefault="00F74D5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Naime, p</w:t>
      </w:r>
      <w:r w:rsidR="00347726" w:rsidRPr="00347726">
        <w:rPr>
          <w:rFonts w:cs="Times New Roman" w:hAnsi="Times New Roman" w:ascii="Times New Roman"/>
          <w:sz w:val="24"/>
          <w:szCs w:val="24"/>
        </w:rPr>
        <w:t xml:space="preserve">rema odredbi članka 428 stavka 1 Stečajnog zakona sud će provesti skraćeni stečajni postupak nad pravnom osobom ako su ispunjene sljedeće pretpostavke: </w:t>
      </w:r>
    </w:p>
    <w:p w:rsidRDefault="0034772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>-</w:t>
      </w:r>
      <w:r w:rsidRPr="00347726">
        <w:rPr>
          <w:rFonts w:cs="Times New Roman" w:hAnsi="Times New Roman" w:ascii="Times New Roman"/>
          <w:sz w:val="24"/>
          <w:szCs w:val="24"/>
        </w:rPr>
        <w:tab/>
        <w:t xml:space="preserve">ako nema zaposlenih </w:t>
      </w:r>
    </w:p>
    <w:p w:rsidRDefault="0034772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>-</w:t>
      </w:r>
      <w:r w:rsidRPr="00347726">
        <w:rPr>
          <w:rFonts w:cs="Times New Roman" w:hAnsi="Times New Roman" w:ascii="Times New Roman"/>
          <w:sz w:val="24"/>
          <w:szCs w:val="24"/>
        </w:rPr>
        <w:tab/>
        <w:t xml:space="preserve">ako u Očevidniku redoslijeda osnova za plaćanje ima evidentirane neizvršene osnove za plaćanje u neprekinutom razdoblju od 120 dana i </w:t>
      </w:r>
    </w:p>
    <w:p w:rsidRDefault="00347726" w:rsidP="00347726" w:rsid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>-</w:t>
      </w:r>
      <w:r w:rsidRPr="00347726">
        <w:rPr>
          <w:rFonts w:cs="Times New Roman" w:hAnsi="Times New Roman" w:ascii="Times New Roman"/>
          <w:sz w:val="24"/>
          <w:szCs w:val="24"/>
        </w:rPr>
        <w:tab/>
        <w:t xml:space="preserve">ako nisu ispunjene pretpostavke za pokretanje dugog postupka radi brisanja iz sudskog registra. </w:t>
      </w:r>
    </w:p>
    <w:p w:rsidRDefault="00886171" w:rsidP="00347726" w:rsidR="008861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6171" w:rsidP="00347726" w:rsidR="008861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6171" w:rsidP="00347726" w:rsidR="00886171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7726" w:rsidP="00347726" w:rsidR="008861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886171" w:rsidP="00347726" w:rsidR="008861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6171" w:rsidP="00347726" w:rsidR="008861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7726" w:rsidP="00886171" w:rsidR="00347726" w:rsidRPr="0034772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 xml:space="preserve">Uvidom u </w:t>
      </w:r>
      <w:r w:rsidR="00365272">
        <w:rPr>
          <w:rFonts w:cs="Times New Roman" w:hAnsi="Times New Roman" w:ascii="Times New Roman"/>
          <w:sz w:val="24"/>
          <w:szCs w:val="24"/>
        </w:rPr>
        <w:t>dopis HZMO od 23.9.2016. (listovi</w:t>
      </w:r>
      <w:r w:rsidR="009C1BB7">
        <w:rPr>
          <w:rFonts w:cs="Times New Roman" w:hAnsi="Times New Roman" w:ascii="Times New Roman"/>
          <w:sz w:val="24"/>
          <w:szCs w:val="24"/>
        </w:rPr>
        <w:t xml:space="preserve"> </w:t>
      </w:r>
      <w:r w:rsidR="00365272">
        <w:rPr>
          <w:rFonts w:cs="Times New Roman" w:hAnsi="Times New Roman" w:ascii="Times New Roman"/>
          <w:sz w:val="24"/>
          <w:szCs w:val="24"/>
        </w:rPr>
        <w:t>28-29 spisa)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65272">
        <w:rPr>
          <w:rFonts w:cs="Times New Roman" w:hAnsi="Times New Roman" w:ascii="Times New Roman"/>
          <w:sz w:val="24"/>
          <w:szCs w:val="24"/>
        </w:rPr>
        <w:t>utvrđeno je da dužnik ima jednog zaposlenika na dan očitovanja.</w:t>
      </w:r>
      <w:r w:rsidRPr="00347726">
        <w:rPr>
          <w:rFonts w:cs="Times New Roman" w:hAnsi="Times New Roman" w:ascii="Times New Roman"/>
          <w:sz w:val="24"/>
          <w:szCs w:val="24"/>
        </w:rPr>
        <w:tab/>
      </w:r>
    </w:p>
    <w:p w:rsidRDefault="00347726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 xml:space="preserve">                  Kako iz navedenog proizlazi da u konkretnom slučaju </w:t>
      </w:r>
      <w:r w:rsidR="009C1BB7">
        <w:rPr>
          <w:rFonts w:cs="Times New Roman" w:hAnsi="Times New Roman" w:ascii="Times New Roman"/>
          <w:sz w:val="24"/>
          <w:szCs w:val="24"/>
        </w:rPr>
        <w:t xml:space="preserve">više </w:t>
      </w:r>
      <w:r w:rsidRPr="00347726">
        <w:rPr>
          <w:rFonts w:cs="Times New Roman" w:hAnsi="Times New Roman" w:ascii="Times New Roman"/>
          <w:sz w:val="24"/>
          <w:szCs w:val="24"/>
        </w:rPr>
        <w:t xml:space="preserve">nisu ispunjene pretpostavke za provedbu skraćenog stečajnog postupka koji završava otvaranjem i istovremenim zaključenjem skraćenog stečajnog postupka temeljem članka 431, a u svezi sa člankom 428 SZ-a, </w:t>
      </w:r>
      <w:r w:rsidR="00633728">
        <w:rPr>
          <w:rFonts w:cs="Times New Roman" w:hAnsi="Times New Roman" w:ascii="Times New Roman"/>
          <w:sz w:val="24"/>
          <w:szCs w:val="24"/>
        </w:rPr>
        <w:t>kao</w:t>
      </w:r>
      <w:r>
        <w:rPr>
          <w:rFonts w:cs="Times New Roman" w:hAnsi="Times New Roman" w:ascii="Times New Roman"/>
          <w:sz w:val="24"/>
          <w:szCs w:val="24"/>
        </w:rPr>
        <w:t xml:space="preserve"> niti za obustavu tog postupka</w:t>
      </w:r>
      <w:r w:rsidR="00F74D56" w:rsidRPr="00F74D56">
        <w:t xml:space="preserve"> </w:t>
      </w:r>
      <w:r w:rsidR="00F74D56" w:rsidRPr="00F74D56">
        <w:rPr>
          <w:rFonts w:cs="Times New Roman" w:hAnsi="Times New Roman" w:ascii="Times New Roman"/>
          <w:sz w:val="24"/>
          <w:szCs w:val="24"/>
        </w:rPr>
        <w:t>sukladno članku 433 SZ-a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347726">
        <w:rPr>
          <w:rFonts w:cs="Times New Roman" w:hAnsi="Times New Roman" w:ascii="Times New Roman"/>
          <w:sz w:val="24"/>
          <w:szCs w:val="24"/>
        </w:rPr>
        <w:t xml:space="preserve">to je </w:t>
      </w:r>
      <w:r w:rsidR="00633728">
        <w:rPr>
          <w:rFonts w:cs="Times New Roman" w:hAnsi="Times New Roman" w:ascii="Times New Roman"/>
          <w:sz w:val="24"/>
          <w:szCs w:val="24"/>
        </w:rPr>
        <w:t>pravilno sud odlučio</w:t>
      </w:r>
      <w:r w:rsidRPr="00347726">
        <w:rPr>
          <w:rFonts w:cs="Times New Roman" w:hAnsi="Times New Roman" w:ascii="Times New Roman"/>
          <w:sz w:val="24"/>
          <w:szCs w:val="24"/>
        </w:rPr>
        <w:t xml:space="preserve"> </w:t>
      </w:r>
      <w:r w:rsidR="00633728">
        <w:rPr>
          <w:rFonts w:cs="Times New Roman" w:hAnsi="Times New Roman" w:ascii="Times New Roman"/>
          <w:sz w:val="24"/>
          <w:szCs w:val="24"/>
        </w:rPr>
        <w:t>da se zahtjev za provedbu skraćenog stečajnog postupka odbacuje</w:t>
      </w:r>
      <w:r w:rsidR="00365272">
        <w:rPr>
          <w:rFonts w:cs="Times New Roman" w:hAnsi="Times New Roman" w:ascii="Times New Roman"/>
          <w:sz w:val="24"/>
          <w:szCs w:val="24"/>
        </w:rPr>
        <w:t xml:space="preserve">. </w:t>
      </w:r>
      <w:r w:rsidR="00633728">
        <w:rPr>
          <w:rFonts w:cs="Times New Roman" w:hAnsi="Times New Roman" w:ascii="Times New Roman"/>
          <w:sz w:val="24"/>
          <w:szCs w:val="24"/>
        </w:rPr>
        <w:t>Time se ne dira u prava vjerovnika</w:t>
      </w:r>
      <w:r w:rsidR="009C1BB7">
        <w:rPr>
          <w:rFonts w:cs="Times New Roman" w:hAnsi="Times New Roman" w:ascii="Times New Roman"/>
          <w:sz w:val="24"/>
          <w:szCs w:val="24"/>
        </w:rPr>
        <w:t>, dužnika</w:t>
      </w:r>
      <w:r w:rsidR="00633728">
        <w:rPr>
          <w:rFonts w:cs="Times New Roman" w:hAnsi="Times New Roman" w:ascii="Times New Roman"/>
          <w:sz w:val="24"/>
          <w:szCs w:val="24"/>
        </w:rPr>
        <w:t xml:space="preserve"> </w:t>
      </w:r>
      <w:r w:rsidR="00365272">
        <w:rPr>
          <w:rFonts w:cs="Times New Roman" w:hAnsi="Times New Roman" w:ascii="Times New Roman"/>
          <w:sz w:val="24"/>
          <w:szCs w:val="24"/>
        </w:rPr>
        <w:t xml:space="preserve">ili FINE </w:t>
      </w:r>
      <w:r w:rsidR="00633728">
        <w:rPr>
          <w:rFonts w:cs="Times New Roman" w:hAnsi="Times New Roman" w:ascii="Times New Roman"/>
          <w:sz w:val="24"/>
          <w:szCs w:val="24"/>
        </w:rPr>
        <w:t>da pokrenu redovni stečajni postupak protiv dužnika, ako su za to ispunjeni zakonski uvjeti.</w:t>
      </w:r>
    </w:p>
    <w:p w:rsidRDefault="00633728" w:rsidP="008D22FD" w:rsidR="00926E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</w:t>
      </w:r>
      <w:r w:rsidR="008D22FD">
        <w:rPr>
          <w:rFonts w:cs="Times New Roman" w:hAnsi="Times New Roman" w:ascii="Times New Roman"/>
          <w:sz w:val="24"/>
          <w:szCs w:val="24"/>
        </w:rPr>
        <w:t xml:space="preserve">valjalo </w:t>
      </w:r>
      <w:r>
        <w:rPr>
          <w:rFonts w:cs="Times New Roman" w:hAnsi="Times New Roman" w:ascii="Times New Roman"/>
          <w:sz w:val="24"/>
          <w:szCs w:val="24"/>
        </w:rPr>
        <w:t xml:space="preserve">je žalbu vjerovnika odbiti, a pobijano rješenje </w:t>
      </w:r>
      <w:r w:rsidR="00F74D56">
        <w:rPr>
          <w:rFonts w:cs="Times New Roman" w:hAnsi="Times New Roman" w:ascii="Times New Roman"/>
          <w:sz w:val="24"/>
          <w:szCs w:val="24"/>
        </w:rPr>
        <w:t xml:space="preserve">sudske savjetnice </w:t>
      </w:r>
      <w:r>
        <w:rPr>
          <w:rFonts w:cs="Times New Roman" w:hAnsi="Times New Roman" w:ascii="Times New Roman"/>
          <w:sz w:val="24"/>
          <w:szCs w:val="24"/>
        </w:rPr>
        <w:t>potvrditi</w:t>
      </w:r>
      <w:r w:rsidR="008D22FD">
        <w:rPr>
          <w:rFonts w:cs="Times New Roman" w:hAnsi="Times New Roman" w:ascii="Times New Roman"/>
          <w:sz w:val="24"/>
          <w:szCs w:val="24"/>
        </w:rPr>
        <w:t xml:space="preserve"> i sukladno članku 436. st. 2. SZ-a odlučiti kao u izreci. </w:t>
      </w:r>
    </w:p>
    <w:p w:rsidRDefault="00B945B6" w:rsidP="000A59A4" w:rsidR="00B945B6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E4500E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365272">
        <w:rPr>
          <w:rFonts w:cs="Times New Roman" w:hAnsi="Times New Roman" w:ascii="Times New Roman"/>
          <w:sz w:val="24"/>
          <w:szCs w:val="24"/>
        </w:rPr>
        <w:t>25. listopada</w:t>
      </w:r>
      <w:r w:rsidR="008D22FD">
        <w:rPr>
          <w:rFonts w:cs="Times New Roman" w:hAnsi="Times New Roman" w:ascii="Times New Roman"/>
          <w:sz w:val="24"/>
          <w:szCs w:val="24"/>
        </w:rPr>
        <w:t xml:space="preserve"> </w:t>
      </w:r>
      <w:r w:rsidR="00C1305C">
        <w:rPr>
          <w:rFonts w:cs="Times New Roman" w:hAnsi="Times New Roman" w:ascii="Times New Roman"/>
          <w:sz w:val="24"/>
          <w:szCs w:val="24"/>
        </w:rPr>
        <w:t>2016</w:t>
      </w:r>
      <w:r w:rsidR="00365272">
        <w:rPr>
          <w:rFonts w:cs="Times New Roman" w:hAnsi="Times New Roman" w:ascii="Times New Roman"/>
          <w:sz w:val="24"/>
          <w:szCs w:val="24"/>
        </w:rPr>
        <w:t>. g.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9E2938" w:rsidP="008D22FD" w:rsidR="009E293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8D22FD">
        <w:rPr>
          <w:rFonts w:cs="Times New Roman" w:hAnsi="Times New Roman" w:ascii="Times New Roman"/>
          <w:sz w:val="24"/>
          <w:szCs w:val="24"/>
        </w:rPr>
        <w:t>SUDAC:</w:t>
      </w:r>
    </w:p>
    <w:p w:rsidRDefault="008D22FD" w:rsidP="008D22FD" w:rsidR="008D22FD" w:rsidRPr="000A59A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Sremac Šoštar</w:t>
      </w:r>
      <w:r w:rsidR="00064EBF">
        <w:rPr>
          <w:rFonts w:cs="Times New Roman" w:hAnsi="Times New Roman" w:ascii="Times New Roman"/>
          <w:sz w:val="24"/>
          <w:szCs w:val="24"/>
        </w:rPr>
        <w:t>, v.r.</w:t>
      </w:r>
    </w:p>
    <w:p w:rsidRDefault="009E2938" w:rsidP="000A59A4" w:rsidR="009E29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2938" w:rsidP="000A59A4" w:rsidR="009E29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58F5" w:rsidP="000A59A4" w:rsidR="004E58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A59A4" w:rsidP="00225F15" w:rsidR="000A59A4" w:rsidRPr="00225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5F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830D6" w:rsidP="00225F15" w:rsidR="001830D6" w:rsidRPr="00225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5F15">
        <w:rPr>
          <w:rFonts w:cs="Times New Roman"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E2938" w:rsidP="00CD36BE" w:rsidR="009E2938" w:rsidRPr="00225F15">
      <w:pPr>
        <w:spacing w:lineRule="auto" w:line="240" w:after="0"/>
        <w:rPr>
          <w:rFonts w:cs="Times New Roman" w:hAnsi="Times New Roman" w:ascii="Times New Roman"/>
          <w:i/>
          <w:sz w:val="24"/>
          <w:szCs w:val="24"/>
        </w:rPr>
      </w:pPr>
    </w:p>
    <w:p w:rsidRDefault="00064EBF" w:rsidP="00064EBF" w:rsidR="001D427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064EBF" w:rsidP="00064EBF" w:rsidR="00064EBF" w:rsidRPr="000A59A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064EBF">
        <w:rPr>
          <w:rFonts w:cs="Times New Roman" w:hAnsi="Times New Roman" w:ascii="Times New Roman"/>
          <w:sz w:val="24"/>
          <w:szCs w:val="24"/>
        </w:rPr>
        <w:t>Zlatka Plivelić</w:t>
      </w:r>
    </w:p>
    <w:sectPr w:rsidSect="001830D6" w:rsidR="00064EBF" w:rsidRPr="000A59A4">
      <w:headerReference w:type="default" r:id="rId9"/>
      <w:headerReference w:type="first" r:id="rId10"/>
      <w:pgSz w:h="16838" w:w="11906"/>
      <w:pgMar w:gutter="0" w:footer="708" w:header="708" w:left="1417" w:bottom="426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DEF" w:rsidP="000A59A4" w:rsidR="00041DEF">
      <w:pPr>
        <w:spacing w:lineRule="auto" w:line="240" w:after="0"/>
      </w:pPr>
      <w:r>
        <w:separator/>
      </w:r>
    </w:p>
  </w:endnote>
  <w:endnote w:id="0" w:type="continuationSeparator">
    <w:p w:rsidRDefault="00041DEF" w:rsidP="000A59A4" w:rsidR="00041D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DEF" w:rsidP="000A59A4" w:rsidR="00041DEF">
      <w:pPr>
        <w:spacing w:lineRule="auto" w:line="240" w:after="0"/>
      </w:pPr>
      <w:r>
        <w:separator/>
      </w:r>
    </w:p>
  </w:footnote>
  <w:footnote w:id="0" w:type="continuationSeparator">
    <w:p w:rsidRDefault="00041DEF" w:rsidP="000A59A4" w:rsidR="00041D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8D22FD" w:rsidRPr="003F0751">
      <w:rPr>
        <w:rFonts w:cs="Times New Roman" w:hAnsi="Times New Roman" w:ascii="Times New Roman"/>
        <w:sz w:val="24"/>
        <w:szCs w:val="24"/>
      </w:rPr>
      <w:t>2</w:t>
    </w:r>
    <w:r>
      <w:tab/>
    </w:r>
    <w:r w:rsidR="00365272">
      <w:rPr>
        <w:rFonts w:cs="Times New Roman" w:hAnsi="Times New Roman" w:ascii="Times New Roman"/>
        <w:sz w:val="24"/>
        <w:szCs w:val="24"/>
      </w:rPr>
      <w:t xml:space="preserve">48. </w:t>
    </w:r>
    <w:proofErr w:type="spellStart"/>
    <w:r w:rsidR="00365272">
      <w:rPr>
        <w:rFonts w:cs="Times New Roman" w:hAnsi="Times New Roman" w:ascii="Times New Roman"/>
        <w:sz w:val="24"/>
        <w:szCs w:val="24"/>
      </w:rPr>
      <w:t>Stž</w:t>
    </w:r>
    <w:proofErr w:type="spellEnd"/>
    <w:r w:rsidR="00365272">
      <w:rPr>
        <w:rFonts w:cs="Times New Roman" w:hAnsi="Times New Roman" w:ascii="Times New Roman"/>
        <w:sz w:val="24"/>
        <w:szCs w:val="24"/>
      </w:rPr>
      <w:t>-23</w:t>
    </w:r>
    <w:r w:rsidR="00926EC1">
      <w:rPr>
        <w:rFonts w:cs="Times New Roman" w:hAnsi="Times New Roman" w:ascii="Times New Roman"/>
        <w:sz w:val="24"/>
        <w:szCs w:val="24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CEC" w:rsidP="001830D6" w:rsidR="001830D6" w:rsidRPr="001830D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48. </w:t>
    </w:r>
    <w:proofErr w:type="spellStart"/>
    <w:r>
      <w:rPr>
        <w:rFonts w:cs="Times New Roman" w:hAnsi="Times New Roman" w:ascii="Times New Roman"/>
        <w:sz w:val="24"/>
        <w:szCs w:val="24"/>
      </w:rPr>
      <w:t>Stž</w:t>
    </w:r>
    <w:proofErr w:type="spellEnd"/>
    <w:r>
      <w:rPr>
        <w:rFonts w:cs="Times New Roman" w:hAnsi="Times New Roman" w:ascii="Times New Roman"/>
        <w:sz w:val="24"/>
        <w:szCs w:val="24"/>
      </w:rPr>
      <w:t>-23/2016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147E0"/>
    <w:rsid w:val="00041DEF"/>
    <w:rsid w:val="0005231D"/>
    <w:rsid w:val="00064EBF"/>
    <w:rsid w:val="000A59A4"/>
    <w:rsid w:val="000B0F79"/>
    <w:rsid w:val="000C6114"/>
    <w:rsid w:val="000D45E4"/>
    <w:rsid w:val="000F6460"/>
    <w:rsid w:val="001830D6"/>
    <w:rsid w:val="00190EEB"/>
    <w:rsid w:val="001C1025"/>
    <w:rsid w:val="001D4270"/>
    <w:rsid w:val="00204CB5"/>
    <w:rsid w:val="00225F15"/>
    <w:rsid w:val="00252F36"/>
    <w:rsid w:val="002E05C2"/>
    <w:rsid w:val="00347726"/>
    <w:rsid w:val="00365272"/>
    <w:rsid w:val="003D191F"/>
    <w:rsid w:val="003D2EA9"/>
    <w:rsid w:val="003F0751"/>
    <w:rsid w:val="00410419"/>
    <w:rsid w:val="004E58F5"/>
    <w:rsid w:val="00543B62"/>
    <w:rsid w:val="00563D5E"/>
    <w:rsid w:val="005644C9"/>
    <w:rsid w:val="00633728"/>
    <w:rsid w:val="00634198"/>
    <w:rsid w:val="00675EE8"/>
    <w:rsid w:val="006D4232"/>
    <w:rsid w:val="006D7D5D"/>
    <w:rsid w:val="00734019"/>
    <w:rsid w:val="00875D33"/>
    <w:rsid w:val="00884787"/>
    <w:rsid w:val="00886171"/>
    <w:rsid w:val="008D22FD"/>
    <w:rsid w:val="008F5484"/>
    <w:rsid w:val="00906E13"/>
    <w:rsid w:val="00926EC1"/>
    <w:rsid w:val="00943CEC"/>
    <w:rsid w:val="009C1BB7"/>
    <w:rsid w:val="009E0FC4"/>
    <w:rsid w:val="009E2938"/>
    <w:rsid w:val="00B27A40"/>
    <w:rsid w:val="00B945B6"/>
    <w:rsid w:val="00BB1C31"/>
    <w:rsid w:val="00C1305C"/>
    <w:rsid w:val="00C342EA"/>
    <w:rsid w:val="00C64084"/>
    <w:rsid w:val="00CD36BE"/>
    <w:rsid w:val="00D208FB"/>
    <w:rsid w:val="00D533BB"/>
    <w:rsid w:val="00D67C7C"/>
    <w:rsid w:val="00D75C25"/>
    <w:rsid w:val="00DB6858"/>
    <w:rsid w:val="00DE1BE4"/>
    <w:rsid w:val="00E4500E"/>
    <w:rsid w:val="00E72B37"/>
    <w:rsid w:val="00E91BF2"/>
    <w:rsid w:val="00EE5FF9"/>
    <w:rsid w:val="00F32AD7"/>
    <w:rsid w:val="00F652A0"/>
    <w:rsid w:val="00F7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C1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0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0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0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25F15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C1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25F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- odbijena žalba</izvorni_sadrzaj>
    <derivirana_varijabla naziv="DomainObject.Primjedba_1">rješenje - odbijena žalba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Stž-23/2016</izvorni_sadrzaj>
    <derivirana_varijabla naziv="DomainObject.Predmet.OznakaBroj_1">Stž-23/2016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NOSTRUM d.o.o. zastupanog po punomoćniku Kristina Jakovljević</izvorni_sadrzaj>
    <derivirana_varijabla naziv="DomainObject.Predmet.ProtustrankaFormated_1">  MARE NOSTRUM d.o.o. zastupanog po punomoćniku Kristina Jakovljević</derivirana_varijabla>
  </DomainObject.Predmet.ProtustrankaFormated>
  <DomainObject.Predmet.ProtustrankaFormatedOIB>
    <izvorni_sadrzaj>  MARE NOSTRUM d.o.o., OIB 17036811510 zastupanog po punomoćniku Kristina Jakovljević</izvorni_sadrzaj>
    <derivirana_varijabla naziv="DomainObject.Predmet.ProtustrankaFormatedOIB_1">  MARE NOSTRUM d.o.o., OIB 17036811510 zastupanog po punomoćniku Kristina Jakovljević</derivirana_varijabla>
  </DomainObject.Predmet.ProtustrankaFormatedOIB>
  <DomainObject.Predmet.ProtustrankaFormatedWithAdress>
    <izvorni_sadrzaj> MARE NOSTRUM d.o.o., Brežane Lekeničke 24, 44272 Lekenik zastupanog po punomoćniku Kristina Jakovljević</izvorni_sadrzaj>
    <derivirana_varijabla naziv="DomainObject.Predmet.ProtustrankaFormatedWithAdress_1"> MARE NOSTRUM d.o.o., Brežane Lekeničke 24, 44272 Lekenik zastupanog po punomoćniku Kristina Jakovljević</derivirana_varijabla>
  </DomainObject.Predmet.ProtustrankaFormatedWithAdress>
  <DomainObject.Predmet.ProtustrankaFormatedWithAdressOIB>
    <izvorni_sadrzaj> MARE NOSTRUM d.o.o., OIB 17036811510, Brežane Lekeničke 24, 44272 Lekenik zastupanog po punomoćniku Kristina Jakovljević</izvorni_sadrzaj>
    <derivirana_varijabla naziv="DomainObject.Predmet.ProtustrankaFormatedWithAdressOIB_1"> MARE NOSTRUM d.o.o., OIB 17036811510, Brežane Lekeničke 24, 44272 Lekenik zastupanog po punomoćniku Kristina Jakovljević</derivirana_varijabla>
  </DomainObject.Predmet.ProtustrankaFormatedWithAdressOIB>
  <DomainObject.Predmet.ProtustrankaWithAdress>
    <izvorni_sadrzaj>MARE NOSTRUM d.o.o. Brežane Lekeničke 24, 44272 Lekenik</izvorni_sadrzaj>
    <derivirana_varijabla naziv="DomainObject.Predmet.ProtustrankaWithAdress_1">MARE NOSTRUM d.o.o. Brežane Lekeničke 24, 44272 Lekenik</derivirana_varijabla>
  </DomainObject.Predmet.ProtustrankaWithAdress>
  <DomainObject.Predmet.ProtustrankaWithAdressOIB>
    <izvorni_sadrzaj>MARE NOSTRUM d.o.o., OIB 17036811510, Brežane Lekeničke 24, 44272 Lekenik</izvorni_sadrzaj>
    <derivirana_varijabla naziv="DomainObject.Predmet.ProtustrankaWithAdressOIB_1">MARE NOSTRUM d.o.o., OIB 17036811510, Brežane Lekeničke 24, 44272 Lekenik</derivirana_varijabla>
  </DomainObject.Predmet.ProtustrankaWithAdressOIB>
  <DomainObject.Predmet.ProtustrankaNazivFormated>
    <izvorni_sadrzaj>MARE NOSTRUM d.o.o.</izvorni_sadrzaj>
    <derivirana_varijabla naziv="DomainObject.Predmet.ProtustrankaNazivFormated_1">MARE NOSTRUM d.o.o.</derivirana_varijabla>
  </DomainObject.Predmet.ProtustrankaNazivFormated>
  <DomainObject.Predmet.ProtustrankaNazivFormatedOIB>
    <izvorni_sadrzaj>MARE NOSTRUM d.o.o., OIB 17036811510</izvorni_sadrzaj>
    <derivirana_varijabla naziv="DomainObject.Predmet.ProtustrankaNazivFormatedOIB_1">MARE NOSTRUM d.o.o., OIB 17036811510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 NOSTRUM d.o.o. zastupanog po punomoćniku Kristina Jakovljević</item>
    </izvorni_sadrzaj>
    <derivirana_varijabla naziv="DomainObject.Predmet.ProtuStrankaListFormated_1">
      <item>MARE NOSTRUM d.o.o. zastupanog po punomoćniku Kristina Jakovljević</item>
    </derivirana_varijabla>
  </DomainObject.Predmet.ProtuStrankaListFormated>
  <DomainObject.Predmet.ProtuStrankaListFormatedOIB>
    <izvorni_sadrzaj>
      <item>MARE NOSTRUM d.o.o., OIB 17036811510 zastupanog po punomoćniku Kristina Jakovljević</item>
    </izvorni_sadrzaj>
    <derivirana_varijabla naziv="DomainObject.Predmet.ProtuStrankaListFormatedOIB_1">
      <item>MARE NOSTRUM d.o.o., OIB 17036811510 zastupanog po punomoćniku Kristina Jakovljević</item>
    </derivirana_varijabla>
  </DomainObject.Predmet.ProtuStrankaListFormatedOIB>
  <DomainObject.Predmet.ProtuStrankaListFormatedWithAdress>
    <izvorni_sadrzaj>
      <item>MARE NOSTRUM d.o.o., Brežane Lekeničke 24, 44272 Lekenik zastupanog po punomoćniku Kristina Jakovljević</item>
    </izvorni_sadrzaj>
    <derivirana_varijabla naziv="DomainObject.Predmet.ProtuStrankaListFormatedWithAdress_1">
      <item>MARE NOSTRUM d.o.o., Brežane Lekeničke 24, 44272 Lekenik zastupanog po punomoćniku Kristina Jakovljević</item>
    </derivirana_varijabla>
  </DomainObject.Predmet.ProtuStrankaListFormatedWithAdress>
  <DomainObject.Predmet.ProtuStrankaListFormatedWithAdressOIB>
    <izvorni_sadrzaj>
      <item>MARE NOSTRUM d.o.o., OIB 17036811510, Brežane Lekeničke 24, 44272 Lekenik zastupanog po punomoćniku Kristina Jakovljević</item>
    </izvorni_sadrzaj>
    <derivirana_varijabla naziv="DomainObject.Predmet.ProtuStrankaListFormatedWithAdressOIB_1">
      <item>MARE NOSTRUM d.o.o., OIB 17036811510, Brežane Lekeničke 24, 44272 Lekenik zastupanog po punomoćniku Kristina Jakovljević</item>
    </derivirana_varijabla>
  </DomainObject.Predmet.ProtuStrankaListFormatedWithAdressOIB>
  <DomainObject.Predmet.ProtuStrankaListNazivFormated>
    <izvorni_sadrzaj>
      <item>MARE NOSTRUM d.o.o.</item>
    </izvorni_sadrzaj>
    <derivirana_varijabla naziv="DomainObject.Predmet.ProtuStrankaListNazivFormated_1">
      <item>MARE NOSTRUM d.o.o.</item>
    </derivirana_varijabla>
  </DomainObject.Predmet.ProtuStrankaListNazivFormated>
  <DomainObject.Predmet.ProtuStrankaListNazivFormatedOIB>
    <izvorni_sadrzaj>
      <item>MARE NOSTRUM d.o.o., OIB 17036811510</item>
    </izvorni_sadrzaj>
    <derivirana_varijabla naziv="DomainObject.Predmet.ProtuStrankaListNazivFormatedOIB_1">
      <item>MARE NOSTRUM d.o.o., OIB 17036811510</item>
    </derivirana_varijabla>
  </DomainObject.Predmet.ProtuStrankaListNazivFormatedOIB>
  <DomainObject.Predmet.OstaliListFormated>
    <izvorni_sadrzaj>
      <item>Kristina Jakovljević punomoćnik sudionika u postupku MARE NOSTRUM d.o.o.</item>
    </izvorni_sadrzaj>
    <derivirana_varijabla naziv="DomainObject.Predmet.OstaliListFormated_1">
      <item>Kristina Jakovljević punomoćnik sudionika u postupku MARE NOSTRUM d.o.o.</item>
    </derivirana_varijabla>
  </DomainObject.Predmet.OstaliListFormated>
  <DomainObject.Predmet.OstaliListFormatedOIB>
    <izvorni_sadrzaj>
      <item>Kristina Jakovljević, OIB 19066031527 punomoćnik sudionika u postupku MARE NOSTRUM d.o.o.</item>
    </izvorni_sadrzaj>
    <derivirana_varijabla naziv="DomainObject.Predmet.OstaliListFormatedOIB_1">
      <item>Kristina Jakovljević, OIB 19066031527 punomoćnik sudionika u postupku MARE NOSTRUM d.o.o.</item>
    </derivirana_varijabla>
  </DomainObject.Predmet.OstaliListFormatedOIB>
  <DomainObject.Predmet.OstaliListFormatedWithAdress>
    <izvorni_sadrzaj>
      <item>Kristina Jakovljević, Plimica 68, 22211 Vodice punomoćnik sudionika u postupku MARE NOSTRUM d.o.o.</item>
    </izvorni_sadrzaj>
    <derivirana_varijabla naziv="DomainObject.Predmet.OstaliListFormatedWithAdress_1">
      <item>Kristina Jakovljević, Plimica 68, 22211 Vodice punomoćnik sudionika u postupku MARE NOSTRUM d.o.o.</item>
    </derivirana_varijabla>
  </DomainObject.Predmet.OstaliListFormatedWithAdress>
  <DomainObject.Predmet.OstaliListFormatedWithAdressOIB>
    <izvorni_sadrzaj>
      <item>Kristina Jakovljević, OIB 19066031527, Plimica 68, 22211 Vodice punomoćnik sudionika u postupku MARE NOSTRUM d.o.o.</item>
    </izvorni_sadrzaj>
    <derivirana_varijabla naziv="DomainObject.Predmet.OstaliListFormatedWithAdressOIB_1">
      <item>Kristina Jakovljević, OIB 19066031527, Plimica 68, 22211 Vodice punomoćnik sudionika u postupku MARE NOSTRUM d.o.o.</item>
    </derivirana_varijabla>
  </DomainObject.Predmet.OstaliListFormatedWithAdressOIB>
  <DomainObject.Predmet.OstaliListNazivFormated>
    <izvorni_sadrzaj>
      <item>Kristina Jakovljević</item>
    </izvorni_sadrzaj>
    <derivirana_varijabla naziv="DomainObject.Predmet.OstaliListNazivFormated_1">
      <item>Kristina Jakovljević</item>
    </derivirana_varijabla>
  </DomainObject.Predmet.OstaliListNazivFormated>
  <DomainObject.Predmet.OstaliListNazivFormatedOIB>
    <izvorni_sadrzaj>
      <item>Kristina Jakovljević, OIB 19066031527</item>
    </izvorni_sadrzaj>
    <derivirana_varijabla naziv="DomainObject.Predmet.OstaliListNazivFormatedOIB_1">
      <item>Kristina Jakovljević, OIB 19066031527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 NOSTRUM d.o.o.</izvorni_sadrzaj>
    <derivirana_varijabla naziv="DomainObject.Predmet.ProtustrankaIDrugi_1">MARE NOSTRUM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MARE NOSTRUM d.o.o., OIB 17036811510, Brežane Lekeničke 24, 44272 Lekenik</izvorni_sadrzaj>
    <derivirana_varijabla naziv="DomainObject.Predmet.ProtustrankaIDrugiAdressOIB_1">MARE NOSTRUM d.o.o., OIB 17036811510, Brežane Lekeničke 24,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 NOSTRUM d.o.o.</item>
      <item>Kristina Jakovljević</item>
    </izvorni_sadrzaj>
    <derivirana_varijabla naziv="DomainObject.Predmet.SudioniciListNaziv_1">
      <item>FINA Regionalni centar Zagreb</item>
      <item>MARE NOSTRUM d.o.o.</item>
      <item>Kristina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MARE NOSTRUM d.o.o., OIB 17036811510, Brežane Lekeničke 24,44272 Lekenik</item>
      <item>Kristina Jakovljević, OIB 19066031527, Plimica 68,22211 Vodice</item>
    </izvorni_sadrzaj>
    <derivirana_varijabla naziv="DomainObject.Predmet.SudioniciListAdressOIB_1">
      <item>FINA Regionalni centar Zagreb, OIB 85821130368, Trg svibanjskih žrtava 1995. 1,10000 Zagreb</item>
      <item>MARE NOSTRUM d.o.o., OIB 17036811510, Brežane Lekeničke 24,44272 Lekenik</item>
      <item>Kristina Jakovljević, OIB 19066031527, Plimica 68,22211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17036811510</item>
      <item>, OIB 19066031527</item>
    </izvorni_sadrzaj>
    <derivirana_varijabla naziv="DomainObject.Predmet.SudioniciListNazivOIB_1">
      <item>, OIB 85821130368</item>
      <item>, OIB 17036811510</item>
      <item>, OIB 19066031527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2931</properties:Characters>
  <properties:Lines>76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2016-10-25T10:06:00Z</dcterms:created>
  <dc:creator>Ana Boršić Kolarić</dc:creator>
  <cp:lastModifiedBy>Zlatka Plivelić</cp:lastModifiedBy>
  <cp:lastPrinted>2016-10-25T11:28:00Z</cp:lastPrinted>
  <dcterms:modified xmlns:xsi="http://www.w3.org/2001/XMLSchema-instance" xsi:type="dcterms:W3CDTF">2016-10-25T11:31:00Z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