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847e009" w14:paraId="847e009" w:rsidRDefault="002B5B7E" w:rsidP="002B5B7E" w:rsidR="002B5B7E" w:rsidRPr="000528A8">
      <w:pPr>
        <w:jc w:val="right"/>
        <w15:collapsed w:val="false"/>
        <w:rPr>
          <w:b/>
        </w:rPr>
      </w:pP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F07271">
        <w:rPr>
          <w:lang w:val="pt-BR"/>
        </w:rPr>
        <w:t>280/2013</w:t>
      </w:r>
      <w:r w:rsidR="005D63E6">
        <w:rPr>
          <w:lang w:val="pt-BR"/>
        </w:rPr>
        <w:t>-98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>
        <w:t xml:space="preserve">, dana 1. listopada 2017.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66596C" w:rsidRPr="000528A8">
        <w:t xml:space="preserve">prva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55291E">
        <w:t>7.275,00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142290">
        <w:rPr>
          <w:b/>
        </w:rPr>
        <w:t>16</w:t>
      </w:r>
      <w:r w:rsidR="002426F8" w:rsidRPr="000528A8">
        <w:rPr>
          <w:b/>
        </w:rPr>
        <w:t>.</w:t>
      </w:r>
      <w:r w:rsidR="00FE21AB" w:rsidRPr="000528A8">
        <w:rPr>
          <w:b/>
        </w:rPr>
        <w:t xml:space="preserve"> </w:t>
      </w:r>
      <w:r w:rsidR="00BC28C7" w:rsidRPr="000528A8">
        <w:rPr>
          <w:b/>
        </w:rPr>
        <w:t>s</w:t>
      </w:r>
      <w:r w:rsidR="00142290">
        <w:rPr>
          <w:b/>
        </w:rPr>
        <w:t>tudenoga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142290">
        <w:rPr>
          <w:b/>
        </w:rPr>
        <w:t>7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2426F8" w:rsidRPr="000528A8">
        <w:rPr>
          <w:b/>
        </w:rPr>
        <w:t>10,</w:t>
      </w:r>
      <w:r w:rsidR="00142290">
        <w:rPr>
          <w:b/>
        </w:rPr>
        <w:t>0</w:t>
      </w:r>
      <w:r w:rsidR="002426F8" w:rsidRPr="000528A8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</w:t>
      </w:r>
      <w:r w:rsidR="00B977E1" w:rsidRPr="000528A8">
        <w:lastRenderedPageBreak/>
        <w:t xml:space="preserve">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3A7F09">
        <w:t>1</w:t>
      </w:r>
      <w:r w:rsidR="00F151F1" w:rsidRPr="000528A8">
        <w:t>.</w:t>
      </w:r>
      <w:r w:rsidR="003A7F09">
        <w:t xml:space="preserve"> listopada</w:t>
      </w:r>
      <w:r w:rsidR="001A1120" w:rsidRPr="000528A8">
        <w:t xml:space="preserve"> </w:t>
      </w:r>
      <w:r w:rsidR="00DC7D12" w:rsidRPr="000528A8">
        <w:t>201</w:t>
      </w:r>
      <w:r w:rsidR="003A7F09">
        <w:t>7</w:t>
      </w:r>
      <w:r w:rsidR="001A1120" w:rsidRPr="000528A8">
        <w:t>.</w:t>
      </w:r>
    </w:p>
    <w:p w:rsidRDefault="00A84C1A" w:rsidP="00E91121" w:rsidR="005D63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5D63E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63E6" w:rsidP="00E91121" w:rsidR="005D63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D63E6" w:rsidP="00E91121" w:rsidR="005D63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63E6" w:rsidP="00E91121" w:rsidR="005D63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D63E6" w:rsidP="00E91121" w:rsidR="005D63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D63E6" w:rsidP="005D63E6" w:rsidR="005D63E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528A8" w:rsidP="005D63E6" w:rsidR="000528A8" w:rsidRPr="000528A8">
      <w:pPr>
        <w:jc w:val="both"/>
      </w:pPr>
    </w:p>
    <w:p w:rsidRDefault="000528A8" w:rsidP="00974456" w:rsidR="000528A8">
      <w:pPr>
        <w:jc w:val="both"/>
      </w:pPr>
    </w:p>
    <w:p w:rsidRDefault="000528A8" w:rsidP="00974456" w:rsidR="000528A8">
      <w:pPr>
        <w:jc w:val="both"/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DC7D12" w:rsidP="00974456" w:rsidR="00DC7D12" w:rsidRPr="000528A8">
      <w:pPr>
        <w:jc w:val="both"/>
      </w:pPr>
    </w:p>
    <w:p w:rsidRDefault="000528A8" w:rsidP="001A1120" w:rsidR="000528A8"/>
    <w:p w:rsidRDefault="005D63E6" w:rsidP="001A1120" w:rsidR="005D63E6"/>
    <w:p w:rsidRDefault="005D63E6" w:rsidP="001A1120" w:rsidR="005D63E6"/>
    <w:p w:rsidRDefault="005D63E6" w:rsidP="001A1120" w:rsidR="005D63E6"/>
    <w:p w:rsidRDefault="005D63E6" w:rsidP="001A1120" w:rsidR="005D63E6"/>
    <w:p w:rsidRDefault="005D63E6" w:rsidP="001A1120" w:rsidR="005D63E6"/>
    <w:p w:rsidRDefault="005D63E6" w:rsidP="001A1120" w:rsidR="005D63E6"/>
    <w:p w:rsidRDefault="005D63E6" w:rsidP="001A1120" w:rsidR="005D63E6"/>
    <w:p w:rsidRDefault="005D63E6" w:rsidP="001A1120" w:rsidR="005D63E6"/>
    <w:p w:rsidRDefault="005D63E6" w:rsidP="001A1120" w:rsidR="005D63E6"/>
    <w:p w:rsidRDefault="005D63E6" w:rsidP="001A1120" w:rsidR="005D63E6"/>
    <w:p w:rsidRDefault="001A1120" w:rsidP="001A1120" w:rsidR="001A1120" w:rsidRPr="000528A8">
      <w:r w:rsidRPr="000528A8">
        <w:t>DNA:</w:t>
      </w:r>
    </w:p>
    <w:p w:rsidRDefault="001A1120" w:rsidP="001A1120" w:rsidR="001A1120" w:rsidRPr="000528A8">
      <w:pPr>
        <w:pStyle w:val="Odlomakpopisa"/>
        <w:numPr>
          <w:ilvl w:val="0"/>
          <w:numId w:val="7"/>
        </w:numPr>
      </w:pPr>
      <w:r w:rsidRPr="000528A8">
        <w:t>st. upr.</w:t>
      </w:r>
      <w:r w:rsidR="002426F8" w:rsidRPr="000528A8">
        <w:t xml:space="preserve"> </w:t>
      </w:r>
    </w:p>
    <w:p w:rsidRDefault="002426F8" w:rsidP="001A1120" w:rsidR="002426F8" w:rsidRPr="000528A8">
      <w:pPr>
        <w:pStyle w:val="Odlomakpopisa"/>
        <w:numPr>
          <w:ilvl w:val="0"/>
          <w:numId w:val="7"/>
        </w:numPr>
      </w:pPr>
      <w:r w:rsidRPr="000528A8">
        <w:t>e oglasna ploča -15 dana</w:t>
      </w:r>
    </w:p>
    <w:p w:rsidRDefault="00BC28C7" w:rsidP="00BC28C7" w:rsidR="00BC28C7" w:rsidRPr="000528A8">
      <w:pPr>
        <w:jc w:val="both"/>
      </w:pPr>
      <w:r w:rsidRPr="000528A8">
        <w:t>-Razlučni vjerovnik:</w:t>
      </w:r>
    </w:p>
    <w:p w:rsidRDefault="00BC28C7" w:rsidP="00BC28C7" w:rsidR="00BC28C7" w:rsidRPr="000528A8">
      <w:pPr>
        <w:numPr>
          <w:ilvl w:val="0"/>
          <w:numId w:val="8"/>
        </w:numPr>
        <w:jc w:val="both"/>
      </w:pPr>
      <w:r w:rsidRPr="000528A8">
        <w:rPr>
          <w:bCs/>
          <w:color w:val="000000"/>
        </w:rPr>
        <w:t>REPUBLIKA HRVATSKA, MINISTARSTVO FINANCIJA - POREZNA UPRAVA, PODRUČNI URED ZAGREB po ŽDO Zagreb</w:t>
      </w:r>
      <w:r w:rsidRPr="000528A8">
        <w:t xml:space="preserve"> </w:t>
      </w:r>
    </w:p>
    <w:p w:rsidRDefault="00BC28C7" w:rsidP="00BC28C7" w:rsidR="00BC28C7" w:rsidRPr="003A7F09">
      <w:pPr>
        <w:numPr>
          <w:ilvl w:val="0"/>
          <w:numId w:val="8"/>
        </w:numPr>
        <w:jc w:val="both"/>
      </w:pPr>
      <w:r w:rsidRPr="000528A8">
        <w:rPr>
          <w:bCs/>
          <w:color w:val="000000"/>
        </w:rPr>
        <w:t>REPUBLIKA HRVATSKA, MINISTARSTVO FINANCIJA - POREZNA UPRAVA</w:t>
      </w:r>
    </w:p>
    <w:p w:rsidRDefault="003A7F09" w:rsidP="00BC28C7" w:rsidR="003A7F09" w:rsidRPr="000528A8">
      <w:pPr>
        <w:numPr>
          <w:ilvl w:val="0"/>
          <w:numId w:val="8"/>
        </w:numPr>
        <w:jc w:val="both"/>
      </w:pPr>
      <w:r>
        <w:rPr>
          <w:bCs/>
          <w:color w:val="000000"/>
        </w:rPr>
        <w:t>spis</w:t>
      </w:r>
    </w:p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97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2971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92CB5"/>
    <w:rsid w:val="005C2EB1"/>
    <w:rsid w:val="005D56F9"/>
    <w:rsid w:val="005D63E6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271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2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97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97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97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97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2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97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97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9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97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ABEE3-50C0-41DD-B25B-D70D9B5B6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1116</properties:Words>
  <properties:Characters>6106</properties:Characters>
  <properties:Lines>158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2017-10-03T07:31:00Z</dcterms:created>
  <dc:creator>BISERKA CALIC</dc:creator>
  <cp:lastModifiedBy>Jadranka Zelić</cp:lastModifiedBy>
  <cp:lastPrinted>2017-10-03T07:31:00Z</cp:lastPrinted>
  <dcterms:modified xmlns:xsi="http://www.w3.org/2001/XMLSchema-instance" xsi:type="dcterms:W3CDTF">2017-10-03T07:52:00Z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