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1cfa" w14:paraId="0c41cfa" w:rsidRDefault="001F73DA" w:rsidP="001F73DA" w:rsidR="001F73D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3DA" w:rsidP="001F73DA" w:rsidR="001F73D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F73DA" w:rsidP="001F73DA" w:rsidR="001F73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F73DA" w:rsidP="001F73DA" w:rsidR="001F73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F73DA" w:rsidP="001F73DA" w:rsidR="001F73D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F73DA" w:rsidP="001F73DA" w:rsidR="001F73D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F73DA" w:rsidP="001F73DA" w:rsidR="001F73DA" w:rsidRPr="005D578C">
      <w:pPr>
        <w:jc w:val="center"/>
        <w:rPr>
          <w:rFonts w:cs="Times New Roman" w:eastAsia="Times New Roman"/>
          <w:szCs w:val="24"/>
        </w:rPr>
      </w:pPr>
    </w:p>
    <w:p w:rsidRDefault="001F73DA" w:rsidP="001F73DA" w:rsidR="001F73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F73DA" w:rsidP="001F73DA" w:rsidR="001F73DA" w:rsidRPr="005D578C">
      <w:pPr>
        <w:rPr>
          <w:rFonts w:cs="Times New Roman" w:eastAsia="Times New Roman"/>
          <w:szCs w:val="24"/>
        </w:rPr>
      </w:pPr>
    </w:p>
    <w:p w:rsidRDefault="001F73DA" w:rsidP="001F73DA" w:rsidR="001F73D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ALTER LEGO d. o. o. Pula, Voltićeva ulica 3, OIB 16620293430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040076507,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16EE5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>. ožujka 2016.</w:t>
      </w:r>
    </w:p>
    <w:p w:rsidRDefault="001F73DA" w:rsidP="001F73DA" w:rsidR="001F73DA" w:rsidRPr="005D578C">
      <w:pPr>
        <w:rPr>
          <w:rFonts w:cs="Times New Roman" w:eastAsia="Times New Roman"/>
          <w:szCs w:val="24"/>
        </w:rPr>
      </w:pPr>
    </w:p>
    <w:p w:rsidRDefault="001F73DA" w:rsidP="001F73DA" w:rsidR="001F73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F73DA" w:rsidP="001F73DA" w:rsidR="001F73DA" w:rsidRPr="005D578C">
      <w:pPr>
        <w:rPr>
          <w:rFonts w:cs="Times New Roman" w:eastAsia="Times New Roman"/>
          <w:szCs w:val="24"/>
        </w:rPr>
      </w:pPr>
    </w:p>
    <w:p w:rsidRDefault="001F73DA" w:rsidP="001F73DA" w:rsidR="001F73D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ALTER LEGO d. o. o. Pula, Voltićeva ulica 3, OIB 16620293430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040076507,</w:t>
      </w:r>
      <w:r w:rsidRPr="005D578C">
        <w:rPr>
          <w:rFonts w:cs="Times New Roman" w:eastAsia="Times New Roman"/>
          <w:szCs w:val="24"/>
        </w:rPr>
        <w:t xml:space="preserve"> s danom </w:t>
      </w:r>
      <w:r w:rsidR="004C0BC4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F73DA" w:rsidP="001F73DA" w:rsidR="001F73DA" w:rsidRPr="005D578C">
      <w:pPr>
        <w:rPr>
          <w:rFonts w:cs="Times New Roman" w:eastAsia="Times New Roman"/>
          <w:szCs w:val="24"/>
        </w:rPr>
      </w:pPr>
    </w:p>
    <w:p w:rsidRDefault="001F73DA" w:rsidP="001F73DA" w:rsidR="001F73D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1F73DA" w:rsidP="001F73DA" w:rsidR="001F73DA">
      <w:pPr>
        <w:rPr>
          <w:rFonts w:cs="Times New Roman" w:eastAsia="Times New Roman"/>
          <w:szCs w:val="20"/>
        </w:rPr>
      </w:pPr>
    </w:p>
    <w:p w:rsidRDefault="001F73DA" w:rsidP="001F73DA" w:rsidR="001F73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ALTER LEGO d. o. o. Pula, Voltićeva ulica 3, OIB 16620293430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040076507.</w:t>
      </w:r>
    </w:p>
    <w:p w:rsidRDefault="001F73DA" w:rsidP="001F73DA" w:rsidR="001F73DA">
      <w:pPr>
        <w:ind w:firstLine="709"/>
        <w:rPr>
          <w:rFonts w:cs="Times New Roman" w:eastAsia="Times New Roman"/>
          <w:szCs w:val="24"/>
        </w:rPr>
      </w:pPr>
    </w:p>
    <w:p w:rsidRDefault="001F73DA" w:rsidP="001F73DA" w:rsidR="001F73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ALTER LEGO d. o. o. Pula, Voltićeva ulica 3, OIB 16620293430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040076507.</w:t>
      </w:r>
    </w:p>
    <w:p w:rsidRDefault="001F73DA" w:rsidP="001F73DA" w:rsidR="001F73DA">
      <w:pPr>
        <w:rPr>
          <w:rFonts w:cs="Times New Roman" w:eastAsia="Times New Roman"/>
          <w:szCs w:val="24"/>
        </w:rPr>
      </w:pPr>
    </w:p>
    <w:p w:rsidRDefault="004C0BC4" w:rsidP="001F73DA" w:rsidR="004C0BC4" w:rsidRPr="005D578C">
      <w:pPr>
        <w:rPr>
          <w:rFonts w:cs="Times New Roman" w:eastAsia="Times New Roman"/>
          <w:szCs w:val="24"/>
        </w:rPr>
      </w:pPr>
    </w:p>
    <w:p w:rsidRDefault="001F73DA" w:rsidP="001F73DA" w:rsidR="001F73D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F73DA" w:rsidP="001F73DA" w:rsidR="001F73DA">
      <w:pPr>
        <w:ind w:firstLine="708"/>
        <w:rPr>
          <w:rFonts w:cs="Times New Roman" w:eastAsia="Times New Roman"/>
          <w:szCs w:val="24"/>
        </w:rPr>
      </w:pPr>
    </w:p>
    <w:p w:rsidRDefault="001F73DA" w:rsidP="001F73DA" w:rsidR="001F73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4C0BC4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ALTER LEGO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St-700/2015-3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F73DA" w:rsidP="001F73DA" w:rsidR="001F73D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F73DA" w:rsidP="001F73DA" w:rsidR="001F73DA" w:rsidRPr="005D578C">
      <w:pPr>
        <w:rPr>
          <w:rFonts w:cs="Times New Roman" w:eastAsia="Times New Roman"/>
          <w:szCs w:val="24"/>
        </w:rPr>
      </w:pPr>
    </w:p>
    <w:p w:rsidRDefault="001F73DA" w:rsidP="001F73DA" w:rsidR="001F73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16EE5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F73DA" w:rsidP="001F73DA" w:rsidR="001F73DA">
      <w:pPr>
        <w:rPr>
          <w:rFonts w:cs="Times New Roman" w:eastAsia="Times New Roman"/>
          <w:szCs w:val="24"/>
        </w:rPr>
      </w:pPr>
    </w:p>
    <w:p w:rsidRDefault="001F73DA" w:rsidP="001F73DA" w:rsidR="001F73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F73DA" w:rsidP="001F73DA" w:rsidR="001F73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C16EE5">
        <w:rPr>
          <w:rFonts w:cs="Times New Roman" w:eastAsia="Times New Roman"/>
          <w:szCs w:val="24"/>
        </w:rPr>
        <w:t>, v. r.</w:t>
      </w:r>
    </w:p>
    <w:p w:rsidRDefault="001F73DA" w:rsidP="001F73DA" w:rsidR="001F73DA">
      <w:pPr>
        <w:jc w:val="left"/>
        <w:rPr>
          <w:rFonts w:cs="Times New Roman" w:eastAsia="Times New Roman"/>
          <w:szCs w:val="24"/>
        </w:rPr>
      </w:pPr>
    </w:p>
    <w:p w:rsidRDefault="001F73DA" w:rsidP="001F73DA" w:rsidR="001F73DA" w:rsidRPr="005D578C">
      <w:pPr>
        <w:jc w:val="left"/>
        <w:rPr>
          <w:rFonts w:cs="Times New Roman" w:eastAsia="Times New Roman"/>
          <w:szCs w:val="24"/>
        </w:rPr>
      </w:pPr>
    </w:p>
    <w:p w:rsidRDefault="001F73DA" w:rsidP="001F73DA" w:rsidR="001F73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F73DA" w:rsidP="001F73DA" w:rsidR="001F73D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1F73DA" w:rsidP="001F73DA" w:rsidR="001F73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F73DA" w:rsidP="001F73DA" w:rsidR="001F73DA">
      <w:pPr>
        <w:rPr>
          <w:rFonts w:cs="Times New Roman" w:eastAsia="Times New Roman"/>
          <w:szCs w:val="24"/>
        </w:rPr>
      </w:pPr>
    </w:p>
    <w:p w:rsidRDefault="001F73DA" w:rsidP="001F73DA" w:rsidR="001F73DA" w:rsidRPr="005D578C">
      <w:pPr>
        <w:rPr>
          <w:rFonts w:cs="Times New Roman" w:eastAsia="Times New Roman"/>
          <w:szCs w:val="24"/>
        </w:rPr>
      </w:pPr>
    </w:p>
    <w:p w:rsidRDefault="001F73DA" w:rsidP="001F73DA" w:rsidR="001F73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F73DA" w:rsidP="001F73DA" w:rsidR="001F73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F73DA" w:rsidP="001F73DA" w:rsidR="001F73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ALTER LEGO d. o. o. Pula, Voltićeva ulica 3,</w:t>
      </w:r>
    </w:p>
    <w:p w:rsidRDefault="001F73DA" w:rsidP="001F73DA" w:rsidR="001F73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Jadranka (Knežević) Ravnić, Ližnjan, Varda Cologne 6,</w:t>
      </w:r>
    </w:p>
    <w:p w:rsidRDefault="001F73DA" w:rsidP="001F73DA" w:rsidR="001F73D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F73DA" w:rsidP="001F73DA" w:rsidR="001F73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F73DA" w:rsidP="001F73DA" w:rsidR="001F73D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1F73DA" w:rsidP="001F73DA" w:rsidR="001F73D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C16EE5">
        <w:rPr>
          <w:rFonts w:cs="Times New Roman" w:eastAsia="Times New Roman"/>
          <w:szCs w:val="24"/>
        </w:rPr>
        <w:t xml:space="preserve">8 dana, </w:t>
      </w:r>
    </w:p>
    <w:p w:rsidRDefault="001F73DA" w:rsidP="001F73DA" w:rsidR="001F73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F73DA" w:rsidP="001F73DA" w:rsidR="001F73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F73DA" w:rsidP="001F73DA" w:rsidR="001F73DA"/>
    <w:p w:rsidRDefault="001F73DA" w:rsidP="001F73DA" w:rsidR="001F73DA"/>
    <w:p w:rsidRDefault="001F73DA" w:rsidP="001F73DA" w:rsidR="001F73DA"/>
    <w:p w:rsidRDefault="001F73DA" w:rsidP="001F73DA" w:rsidR="001F73DA"/>
    <w:p w:rsidRDefault="001F73DA" w:rsidP="001F73DA" w:rsidR="001F73DA"/>
    <w:p w:rsidRDefault="001F73DA" w:rsidP="001F73DA" w:rsidR="001F73DA"/>
    <w:p w:rsidRDefault="001F73DA" w:rsidP="001F73DA" w:rsidR="001F73DA"/>
    <w:p w:rsidRDefault="001F73DA" w:rsidP="001F73DA" w:rsidR="001F73DA"/>
    <w:p w:rsidRDefault="001F73DA" w:rsidP="001F73DA" w:rsidR="001F73DA"/>
    <w:p w:rsidRDefault="001F73DA" w:rsidP="001F73DA" w:rsidR="001F73DA"/>
    <w:p w:rsidRDefault="0020553F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3DA" w:rsidP="001F73DA" w:rsidR="001F73DA">
      <w:r>
        <w:separator/>
      </w:r>
    </w:p>
  </w:endnote>
  <w:endnote w:id="0" w:type="continuationSeparator">
    <w:p w:rsidRDefault="001F73DA" w:rsidP="001F73DA" w:rsidR="001F7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3DA" w:rsidP="001F73DA" w:rsidR="001F73DA">
      <w:r>
        <w:separator/>
      </w:r>
    </w:p>
  </w:footnote>
  <w:footnote w:id="0" w:type="continuationSeparator">
    <w:p w:rsidRDefault="001F73DA" w:rsidP="001F73DA" w:rsidR="001F73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3DA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0553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St-700/2015-5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3DA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2 St-700/2015-5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0C4"/>
    <w:rsid w:val="001F73DA"/>
    <w:rsid w:val="0020553F"/>
    <w:rsid w:val="004800C4"/>
    <w:rsid w:val="004C0BC4"/>
    <w:rsid w:val="0075528E"/>
    <w:rsid w:val="0079403F"/>
    <w:rsid w:val="00C1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73D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73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F73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3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73D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73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73D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5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055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055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055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73D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73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F73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3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73D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73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73D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5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055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055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055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 LEGO d.o.o.</izvorni_sadrzaj>
    <derivirana_varijabla naziv="DomainObject.Predmet.ProtustrankaFormated_1">  ALTER LEGO d.o.o.</derivirana_varijabla>
  </DomainObject.Predmet.ProtustrankaFormated>
  <DomainObject.Predmet.ProtustrankaFormatedOIB>
    <izvorni_sadrzaj>  ALTER LEGO d.o.o., OIB 16620293430</izvorni_sadrzaj>
    <derivirana_varijabla naziv="DomainObject.Predmet.ProtustrankaFormatedOIB_1">  ALTER LEGO d.o.o., OIB 16620293430</derivirana_varijabla>
  </DomainObject.Predmet.ProtustrankaFormatedOIB>
  <DomainObject.Predmet.ProtustrankaFormatedWithAdress>
    <izvorni_sadrzaj> ALTER LEGO d.o.o., Voltićeva ulica 3, 52100 Pula</izvorni_sadrzaj>
    <derivirana_varijabla naziv="DomainObject.Predmet.ProtustrankaFormatedWithAdress_1"> ALTER LEGO d.o.o., Voltićeva ulica 3, 52100 Pula</derivirana_varijabla>
  </DomainObject.Predmet.ProtustrankaFormatedWithAdress>
  <DomainObject.Predmet.ProtustrankaFormatedWithAdressOIB>
    <izvorni_sadrzaj> ALTER LEGO d.o.o., OIB 16620293430, Voltićeva ulica 3, 52100 Pula</izvorni_sadrzaj>
    <derivirana_varijabla naziv="DomainObject.Predmet.ProtustrankaFormatedWithAdressOIB_1"> ALTER LEGO d.o.o., OIB 16620293430, Voltićeva ulica 3, 52100 Pula</derivirana_varijabla>
  </DomainObject.Predmet.ProtustrankaFormatedWithAdressOIB>
  <DomainObject.Predmet.ProtustrankaWithAdress>
    <izvorni_sadrzaj>ALTER LEGO d.o.o. Voltićeva ulica 3, 52100 Pula</izvorni_sadrzaj>
    <derivirana_varijabla naziv="DomainObject.Predmet.ProtustrankaWithAdress_1">ALTER LEGO d.o.o. Voltićeva ulica 3, 52100 Pula</derivirana_varijabla>
  </DomainObject.Predmet.ProtustrankaWithAdress>
  <DomainObject.Predmet.ProtustrankaWithAdressOIB>
    <izvorni_sadrzaj>ALTER LEGO d.o.o., OIB 16620293430, Voltićeva ulica 3, 52100 Pula</izvorni_sadrzaj>
    <derivirana_varijabla naziv="DomainObject.Predmet.ProtustrankaWithAdressOIB_1">ALTER LEGO d.o.o., OIB 16620293430, Voltićeva ulica 3, 52100 Pula</derivirana_varijabla>
  </DomainObject.Predmet.ProtustrankaWithAdressOIB>
  <DomainObject.Predmet.ProtustrankaNazivFormated>
    <izvorni_sadrzaj>ALTER LEGO d.o.o.</izvorni_sadrzaj>
    <derivirana_varijabla naziv="DomainObject.Predmet.ProtustrankaNazivFormated_1">ALTER LEGO d.o.o.</derivirana_varijabla>
  </DomainObject.Predmet.ProtustrankaNazivFormated>
  <DomainObject.Predmet.ProtustrankaNazivFormatedOIB>
    <izvorni_sadrzaj>ALTER LEGO d.o.o., OIB 16620293430</izvorni_sadrzaj>
    <derivirana_varijabla naziv="DomainObject.Predmet.ProtustrankaNazivFormatedOIB_1">ALTER LEGO d.o.o., OIB 16620293430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489867.96</izvorni_sadrzaj>
    <derivirana_varijabla naziv="DomainObject.Predmet.TrenutnaVrijednost_1">489867.96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ALTER LEGO d.o.o.</item>
    </izvorni_sadrzaj>
    <derivirana_varijabla naziv="DomainObject.Predmet.ProtuStrankaListFormated_1">
      <item>ALTER LEGO d.o.o.</item>
    </derivirana_varijabla>
  </DomainObject.Predmet.ProtuStrankaListFormated>
  <DomainObject.Predmet.ProtuStrankaListFormatedOIB>
    <izvorni_sadrzaj>
      <item>ALTER LEGO d.o.o., OIB 16620293430</item>
    </izvorni_sadrzaj>
    <derivirana_varijabla naziv="DomainObject.Predmet.ProtuStrankaListFormatedOIB_1">
      <item>ALTER LEGO d.o.o., OIB 16620293430</item>
    </derivirana_varijabla>
  </DomainObject.Predmet.ProtuStrankaListFormatedOIB>
  <DomainObject.Predmet.ProtuStrankaListFormatedWithAdress>
    <izvorni_sadrzaj>
      <item>ALTER LEGO d.o.o., Voltićeva ulica 3, 52100 Pula</item>
    </izvorni_sadrzaj>
    <derivirana_varijabla naziv="DomainObject.Predmet.ProtuStrankaListFormatedWithAdress_1">
      <item>ALTER LEGO d.o.o., Voltićeva ulica 3, 52100 Pula</item>
    </derivirana_varijabla>
  </DomainObject.Predmet.ProtuStrankaListFormatedWithAdress>
  <DomainObject.Predmet.ProtuStrankaListFormatedWithAdressOIB>
    <izvorni_sadrzaj>
      <item>ALTER LEGO d.o.o., OIB 16620293430, Voltićeva ulica 3, 52100 Pula</item>
    </izvorni_sadrzaj>
    <derivirana_varijabla naziv="DomainObject.Predmet.ProtuStrankaListFormatedWithAdressOIB_1">
      <item>ALTER LEGO d.o.o., OIB 16620293430, Voltićeva ulica 3, 52100 Pula</item>
    </derivirana_varijabla>
  </DomainObject.Predmet.ProtuStrankaListFormatedWithAdressOIB>
  <DomainObject.Predmet.ProtuStrankaListNazivFormated>
    <izvorni_sadrzaj>
      <item>ALTER LEGO d.o.o.</item>
    </izvorni_sadrzaj>
    <derivirana_varijabla naziv="DomainObject.Predmet.ProtuStrankaListNazivFormated_1">
      <item>ALTER LEGO d.o.o.</item>
    </derivirana_varijabla>
  </DomainObject.Predmet.ProtuStrankaListNazivFormated>
  <DomainObject.Predmet.ProtuStrankaListNazivFormatedOIB>
    <izvorni_sadrzaj>
      <item>ALTER LEGO d.o.o., OIB 16620293430</item>
    </izvorni_sadrzaj>
    <derivirana_varijabla naziv="DomainObject.Predmet.ProtuStrankaListNazivFormatedOIB_1">
      <item>ALTER LEGO d.o.o., OIB 16620293430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ALTER LEGO d.o.o.</izvorni_sadrzaj>
    <derivirana_varijabla naziv="DomainObject.Predmet.ProtustrankaIDrugi_1">ALTER LEGO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ALTER LEGO d.o.o., OIB 16620293430, Voltićeva ulica 3, 52100 Pula</izvorni_sadrzaj>
    <derivirana_varijabla naziv="DomainObject.Predmet.ProtustrankaIDrugiAdressOIB_1">ALTER LEGO d.o.o., OIB 16620293430, Voltićeva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ALTER LEGO d.o.o.</item>
    </izvorni_sadrzaj>
    <derivirana_varijabla naziv="DomainObject.Predmet.SudioniciListNaziv_1">
      <item>FINANCIJSKA AGENCIJA, RC RIJEKA, PODRUŽNICA PULA, PULA</item>
      <item>ALTER LEGO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ALTER LEGO d.o.o., OIB 16620293430, Voltićeva ulica 3,52100 Pula</item>
    </izvorni_sadrzaj>
    <derivirana_varijabla naziv="DomainObject.Predmet.SudioniciListAdressOIB_1">
      <item>FINANCIJSKA AGENCIJA, RC RIJEKA, PODRUŽNICA PULA, PULA, OIB 85821130368, Ulica grada Vukovara 70,Zagreb</item>
      <item>ALTER LEGO d.o.o., OIB 16620293430, Voltićeva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16620293430</item>
    </izvorni_sadrzaj>
    <derivirana_varijabla naziv="DomainObject.Predmet.SudioniciListNazivOIB_1">
      <item>, OIB 85821130368</item>
      <item>, OIB 16620293430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3077</properties:Characters>
  <properties:Lines>88</properties:Lines>
  <properties:Paragraphs>30</properties:Paragraphs>
  <properties:TotalTime>9</properties:TotalTime>
  <properties:ScaleCrop>false</properties:ScaleCrop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2016-03-14T09:30:00Z</dcterms:created>
  <dc:creator>Mihaela Kaligari</dc:creator>
  <dc:description/>
  <cp:keywords/>
  <cp:lastModifiedBy>Jasmina Matika</cp:lastModifiedBy>
  <cp:lastPrinted>2016-03-17T09:39:00Z</cp:lastPrinted>
  <dcterms:modified xmlns:xsi="http://www.w3.org/2001/XMLSchema-instance" xsi:type="dcterms:W3CDTF">2016-03-17T11:56:00Z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