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08a9" w14:paraId="ca908a9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8E6979">
        <w:rPr>
          <w:rFonts w:hAnsi="Times New Roman" w:ascii="Times New Roman"/>
          <w:szCs w:val="24"/>
          <w:lang w:val="hr-HR"/>
        </w:rPr>
        <w:t>3</w:t>
      </w:r>
      <w:r w:rsidR="000A6A0E">
        <w:rPr>
          <w:rFonts w:hAnsi="Times New Roman" w:ascii="Times New Roman"/>
          <w:szCs w:val="24"/>
          <w:lang w:val="hr-HR"/>
        </w:rPr>
        <w:t>60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8E6979">
        <w:rPr>
          <w:rFonts w:hAnsi="Times New Roman" w:ascii="Times New Roman"/>
          <w:szCs w:val="24"/>
          <w:lang w:val="hr-HR"/>
        </w:rPr>
        <w:t xml:space="preserve"> </w:t>
      </w:r>
      <w:r w:rsidR="000A6A0E">
        <w:rPr>
          <w:rFonts w:hAnsi="Times New Roman" w:ascii="Times New Roman"/>
          <w:szCs w:val="24"/>
          <w:lang w:val="hr-HR"/>
        </w:rPr>
        <w:t>DIZAJN HODŽIĆ jednostavno društvo</w:t>
      </w:r>
      <w:r w:rsidR="008E6979">
        <w:rPr>
          <w:rFonts w:hAnsi="Times New Roman" w:ascii="Times New Roman"/>
          <w:szCs w:val="24"/>
          <w:lang w:val="hr-HR"/>
        </w:rPr>
        <w:t xml:space="preserve"> s ograničenom odgovornošću za trgovinu</w:t>
      </w:r>
      <w:r w:rsidR="000A6A0E">
        <w:rPr>
          <w:rFonts w:hAnsi="Times New Roman" w:ascii="Times New Roman"/>
          <w:szCs w:val="24"/>
          <w:lang w:val="hr-HR"/>
        </w:rPr>
        <w:t xml:space="preserve"> i usluge, Sesvete, Sopnička 10 D</w:t>
      </w:r>
      <w:r w:rsidR="008E69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0A6A0E">
        <w:rPr>
          <w:rFonts w:hAnsi="Times New Roman" w:ascii="Times New Roman"/>
          <w:szCs w:val="24"/>
          <w:lang w:val="hr-HR"/>
        </w:rPr>
        <w:t>85759737836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D07D4F">
        <w:rPr>
          <w:rFonts w:hAnsi="Times New Roman" w:ascii="Times New Roman"/>
          <w:szCs w:val="24"/>
          <w:lang w:val="hr-HR"/>
        </w:rPr>
        <w:t xml:space="preserve">1. lipnja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0A6A0E">
        <w:rPr>
          <w:rFonts w:hAnsi="Times New Roman" w:ascii="Times New Roman"/>
          <w:szCs w:val="24"/>
          <w:lang w:val="hr-HR"/>
        </w:rPr>
        <w:t>DIZAJN HODŽIĆ jednostavno društvo s ograničenom odgovornošću za trgovinu i usluge, Sesvete, Sopnička 10 D,</w:t>
      </w:r>
      <w:r w:rsidR="000A6A0E" w:rsidRPr="00E92428">
        <w:rPr>
          <w:rFonts w:hAnsi="Times New Roman" w:ascii="Times New Roman"/>
          <w:szCs w:val="24"/>
          <w:lang w:val="hr-HR"/>
        </w:rPr>
        <w:t xml:space="preserve"> OIB </w:t>
      </w:r>
      <w:r w:rsidR="000A6A0E">
        <w:rPr>
          <w:rFonts w:hAnsi="Times New Roman" w:ascii="Times New Roman"/>
          <w:szCs w:val="24"/>
          <w:lang w:val="hr-HR"/>
        </w:rPr>
        <w:t>85759737836</w:t>
      </w:r>
      <w:r w:rsidR="000A6A0E" w:rsidRPr="00E92428">
        <w:rPr>
          <w:rFonts w:hAnsi="Times New Roman" w:ascii="Times New Roman"/>
          <w:szCs w:val="24"/>
          <w:lang w:val="hr-HR"/>
        </w:rPr>
        <w:t>,</w:t>
      </w:r>
      <w:r w:rsidR="008E6979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1.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D07D4F">
        <w:rPr>
          <w:rFonts w:hAnsi="Times New Roman" w:ascii="Times New Roman"/>
          <w:szCs w:val="24"/>
        </w:rPr>
        <w:t>1. lipnja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728F7">
        <w:rPr>
          <w:rFonts w:hAnsi="Times New Roman" w:ascii="Times New Roman"/>
          <w:szCs w:val="24"/>
        </w:rPr>
        <w:t>1</w:t>
      </w:r>
      <w:r w:rsidR="008E6979">
        <w:rPr>
          <w:rFonts w:hAnsi="Times New Roman" w:ascii="Times New Roman"/>
          <w:szCs w:val="24"/>
        </w:rPr>
        <w:t>3,</w:t>
      </w:r>
      <w:r w:rsidR="000A6A0E">
        <w:rPr>
          <w:rFonts w:hAnsi="Times New Roman" w:ascii="Times New Roman"/>
          <w:szCs w:val="24"/>
        </w:rPr>
        <w:t>58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0A6A0E">
        <w:rPr>
          <w:rFonts w:hAnsi="Times New Roman" w:ascii="Times New Roman"/>
          <w:szCs w:val="24"/>
        </w:rPr>
        <w:t xml:space="preserve">Jasna Hromadko </w:t>
      </w:r>
      <w:r w:rsidR="008E6979">
        <w:rPr>
          <w:rFonts w:hAnsi="Times New Roman" w:ascii="Times New Roman"/>
          <w:szCs w:val="24"/>
        </w:rPr>
        <w:t xml:space="preserve">iz Zagreba, </w:t>
      </w:r>
      <w:r w:rsidR="000A6A0E">
        <w:rPr>
          <w:rFonts w:hAnsi="Times New Roman" w:ascii="Times New Roman"/>
          <w:szCs w:val="24"/>
        </w:rPr>
        <w:t>Zelengorska 1</w:t>
      </w:r>
      <w:r w:rsidR="008E6979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0A6A0E">
        <w:rPr>
          <w:rFonts w:hAnsi="Times New Roman" w:ascii="Times New Roman"/>
          <w:szCs w:val="24"/>
        </w:rPr>
        <w:t>22088644509)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8E6979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0A6A0E">
        <w:rPr>
          <w:rFonts w:hAnsi="Times New Roman" w:ascii="Times New Roman"/>
          <w:szCs w:val="24"/>
          <w:lang w:val="hr-HR"/>
        </w:rPr>
        <w:t>DIZAJN HODŽIĆ jednostavno društvo s ograničenom odgovornošću za trgovinu i usluge, Sesvete, Sopnička 10 D,</w:t>
      </w:r>
      <w:r w:rsidR="000A6A0E" w:rsidRPr="00E92428">
        <w:rPr>
          <w:rFonts w:hAnsi="Times New Roman" w:ascii="Times New Roman"/>
          <w:szCs w:val="24"/>
          <w:lang w:val="hr-HR"/>
        </w:rPr>
        <w:t xml:space="preserve"> OIB </w:t>
      </w:r>
      <w:r w:rsidR="000A6A0E">
        <w:rPr>
          <w:rFonts w:hAnsi="Times New Roman" w:ascii="Times New Roman"/>
          <w:szCs w:val="24"/>
          <w:lang w:val="hr-HR"/>
        </w:rPr>
        <w:t>85759737836</w:t>
      </w:r>
      <w:r w:rsidR="008E6979">
        <w:rPr>
          <w:rFonts w:hAnsi="Times New Roman" w:ascii="Times New Roman"/>
          <w:szCs w:val="24"/>
          <w:lang w:val="hr-HR"/>
        </w:rPr>
        <w:t>.</w:t>
      </w:r>
      <w:r w:rsidR="00156B8A"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 w:rsidRPr="00E92428"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D07D4F">
        <w:rPr>
          <w:rFonts w:hAnsi="Times New Roman" w:ascii="Times New Roman"/>
          <w:lang w:val="hr-HR"/>
        </w:rPr>
        <w:t xml:space="preserve">1.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6A24B3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A24B3" w:rsidR="006A24B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6A24B3" w:rsidR="006A24B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6A24B3" w:rsidR="006A24B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6A24B3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D5" w:rsidP="00AD03AF" w:rsidR="004D1BD5">
      <w:r>
        <w:separator/>
      </w:r>
    </w:p>
  </w:endnote>
  <w:endnote w:id="0" w:type="continuationSeparator">
    <w:p w:rsidRDefault="004D1BD5" w:rsidP="00AD03AF" w:rsidR="004D1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4B3" w:rsidRPr="006A24B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D5" w:rsidP="00AD03AF" w:rsidR="004D1BD5">
      <w:r>
        <w:separator/>
      </w:r>
    </w:p>
  </w:footnote>
  <w:footnote w:id="0" w:type="continuationSeparator">
    <w:p w:rsidRDefault="004D1BD5" w:rsidP="00AD03AF" w:rsidR="004D1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8E6979">
      <w:rPr>
        <w:rFonts w:hAnsi="Times New Roman" w:ascii="Times New Roman"/>
        <w:szCs w:val="24"/>
        <w:lang w:val="hr-HR"/>
      </w:rPr>
      <w:t>3</w:t>
    </w:r>
    <w:r w:rsidR="000A6A0E">
      <w:rPr>
        <w:rFonts w:hAnsi="Times New Roman" w:ascii="Times New Roman"/>
        <w:szCs w:val="24"/>
        <w:lang w:val="hr-HR"/>
      </w:rPr>
      <w:t>60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A6A0E"/>
    <w:rsid w:val="000B3673"/>
    <w:rsid w:val="000E168E"/>
    <w:rsid w:val="000F1656"/>
    <w:rsid w:val="00112A01"/>
    <w:rsid w:val="001163EB"/>
    <w:rsid w:val="00136248"/>
    <w:rsid w:val="00155A88"/>
    <w:rsid w:val="00156B8A"/>
    <w:rsid w:val="00181FDF"/>
    <w:rsid w:val="001A3A1D"/>
    <w:rsid w:val="001A7B9D"/>
    <w:rsid w:val="001B06BC"/>
    <w:rsid w:val="002531FB"/>
    <w:rsid w:val="002B536A"/>
    <w:rsid w:val="002B6F3F"/>
    <w:rsid w:val="00387036"/>
    <w:rsid w:val="003A315F"/>
    <w:rsid w:val="003A5156"/>
    <w:rsid w:val="003F5BA2"/>
    <w:rsid w:val="0048081A"/>
    <w:rsid w:val="004A564C"/>
    <w:rsid w:val="004A6629"/>
    <w:rsid w:val="004D16F8"/>
    <w:rsid w:val="004D1BD5"/>
    <w:rsid w:val="004E0C56"/>
    <w:rsid w:val="00504EC0"/>
    <w:rsid w:val="005375AB"/>
    <w:rsid w:val="0054263C"/>
    <w:rsid w:val="0056657A"/>
    <w:rsid w:val="0058481B"/>
    <w:rsid w:val="005909A0"/>
    <w:rsid w:val="005D2ED8"/>
    <w:rsid w:val="005D6120"/>
    <w:rsid w:val="005E38F1"/>
    <w:rsid w:val="00633C98"/>
    <w:rsid w:val="00685426"/>
    <w:rsid w:val="00690BEB"/>
    <w:rsid w:val="00694A1F"/>
    <w:rsid w:val="006A24B3"/>
    <w:rsid w:val="00756E2B"/>
    <w:rsid w:val="007711B7"/>
    <w:rsid w:val="007A5D3B"/>
    <w:rsid w:val="007B2CD0"/>
    <w:rsid w:val="007B7764"/>
    <w:rsid w:val="008569C4"/>
    <w:rsid w:val="008957EC"/>
    <w:rsid w:val="008D61D2"/>
    <w:rsid w:val="008E6979"/>
    <w:rsid w:val="008F64D7"/>
    <w:rsid w:val="00975F2D"/>
    <w:rsid w:val="0098177B"/>
    <w:rsid w:val="009F0041"/>
    <w:rsid w:val="00A42BB3"/>
    <w:rsid w:val="00A6455F"/>
    <w:rsid w:val="00A728F7"/>
    <w:rsid w:val="00A80279"/>
    <w:rsid w:val="00AA3C80"/>
    <w:rsid w:val="00AC17F5"/>
    <w:rsid w:val="00AD03AF"/>
    <w:rsid w:val="00AF421C"/>
    <w:rsid w:val="00B00402"/>
    <w:rsid w:val="00B062EF"/>
    <w:rsid w:val="00B453F7"/>
    <w:rsid w:val="00BC4F85"/>
    <w:rsid w:val="00BF08B5"/>
    <w:rsid w:val="00C22E70"/>
    <w:rsid w:val="00CA111B"/>
    <w:rsid w:val="00CB7B4E"/>
    <w:rsid w:val="00CE7AFA"/>
    <w:rsid w:val="00D07D4F"/>
    <w:rsid w:val="00D6113C"/>
    <w:rsid w:val="00D709F1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HODŽIĆ jednostavno društvo s ograničenom odgovornošću za trgovinu i usluge zastupanog po punomoćniku Hasreta Hodžić</izvorni_sadrzaj>
    <derivirana_varijabla naziv="DomainObject.Predmet.ProtustrankaFormated_1">  DIZAJN HODŽIĆ jednostavno društvo s ograničenom odgovornošću za trgovinu i usluge zastupanog po punomoćniku Hasreta Hodžić</derivirana_varijabla>
  </DomainObject.Predmet.ProtustrankaFormated>
  <DomainObject.Predmet.ProtustrankaFormatedOIB>
    <izvorni_sadrzaj>  DIZAJN HODŽIĆ jednostavno društvo s ograničenom odgovornošću za trgovinu i usluge, OIB 85759737836 zastupanog po punomoćniku Hasreta Hodžić</izvorni_sadrzaj>
    <derivirana_varijabla naziv="DomainObject.Predmet.ProtustrankaFormatedOIB_1">  DIZAJN HODŽIĆ jednostavno društvo s ograničenom odgovornošću za trgovinu i usluge, OIB 85759737836 zastupanog po punomoćniku Hasreta Hodžić</derivirana_varijabla>
  </DomainObject.Predmet.ProtustrankaFormatedOIB>
  <DomainObject.Predmet.ProtustrankaFormatedWithAdress>
    <izvorni_sadrzaj> DIZAJN HODŽIĆ jednostavno društvo s ograničenom odgovornošću za trgovinu i usluge, Sopnička 10 D, 10360 Sesvete zastupanog po punomoćniku Hasreta Hodžić</izvorni_sadrzaj>
    <derivirana_varijabla naziv="DomainObject.Predmet.ProtustrankaFormatedWithAdress_1"> DIZAJN HODŽIĆ jednostavno društvo s ograničenom odgovornošću za trgovinu i usluge, Sopnička 10 D, 10360 Sesvete zastupanog po punomoćniku Hasreta Hodžić</derivirana_varijabla>
  </DomainObject.Predmet.ProtustrankaFormatedWithAdress>
  <DomainObject.Predmet.ProtustrankaFormatedWithAdressOIB>
    <izvorni_sadrzaj> DIZAJN HODŽIĆ jednostavno društvo s ograničenom odgovornošću za trgovinu i usluge, OIB 85759737836, Sopnička 10 D, 10360 Sesvete zastupanog po punomoćniku Hasreta Hodžić</izvorni_sadrzaj>
    <derivirana_varijabla naziv="DomainObject.Predmet.ProtustrankaFormatedWithAdressOIB_1"> DIZAJN HODŽIĆ jednostavno društvo s ograničenom odgovornošću za trgovinu i usluge, OIB 85759737836, Sopnička 10 D, 10360 Sesvete zastupanog po punomoćniku Hasreta Hodžić</derivirana_varijabla>
  </DomainObject.Predmet.ProtustrankaFormatedWithAdressOIB>
  <DomainObject.Predmet.ProtustrankaWithAdress>
    <izvorni_sadrzaj>DIZAJN HODŽIĆ jednostavno društvo s ograničenom odgovornošću za trgovinu i usluge Sopnička 10 D, 10360 Sesvete</izvorni_sadrzaj>
    <derivirana_varijabla naziv="DomainObject.Predmet.ProtustrankaWithAdress_1">DIZAJN HODŽIĆ jednostavno društvo s ograničenom odgovornošću za trgovinu i usluge Sopnička 10 D, 10360 Sesvete</derivirana_varijabla>
  </DomainObject.Predmet.ProtustrankaWithAdress>
  <DomainObject.Predmet.ProtustrankaWithAdressOIB>
    <izvorni_sadrzaj>DIZAJN HODŽIĆ jednostavno društvo s ograničenom odgovornošću za trgovinu i usluge, OIB 85759737836, Sopnička 10 D, 10360 Sesvete</izvorni_sadrzaj>
    <derivirana_varijabla naziv="DomainObject.Predmet.ProtustrankaWithAdressOIB_1">DIZAJN HODŽIĆ jednostavno društvo s ograničenom odgovornošću za trgovinu i usluge, OIB 85759737836, Sopnička 10 D, 10360 Sesvete</derivirana_varijabla>
  </DomainObject.Predmet.ProtustrankaWithAdressOIB>
  <DomainObject.Predmet.ProtustrankaNazivFormated>
    <izvorni_sadrzaj>DIZAJN HODŽIĆ jednostavno društvo s ograničenom odgovornošću za trgovinu i usluge</izvorni_sadrzaj>
    <derivirana_varijabla naziv="DomainObject.Predmet.ProtustrankaNazivFormated_1">DIZAJN HODŽIĆ jednostavno društvo s ograničenom odgovornošću za trgovinu i usluge</derivirana_varijabla>
  </DomainObject.Predmet.ProtustrankaNazivFormated>
  <DomainObject.Predmet.ProtustrankaNazivFormatedOIB>
    <izvorni_sadrzaj>DIZAJN HODŽIĆ jednostavno društvo s ograničenom odgovornošću za trgovinu i usluge, OIB 85759737836</izvorni_sadrzaj>
    <derivirana_varijabla naziv="DomainObject.Predmet.ProtustrankaNazivFormatedOIB_1">DIZAJN HODŽIĆ jednostavno društvo s ograničenom odgovornošću za trgovinu i usluge, OIB 85759737836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HODŽIĆ jednostavno društvo s ograničenom odgovornošću za trgovinu i usluge zastupanog po punomoćniku Hasreta Hodžić</item>
    </izvorni_sadrzaj>
    <derivirana_varijabla naziv="DomainObject.Predmet.ProtuStrankaListFormated_1">
      <item>DIZAJN HODŽIĆ jednostavno društvo s ograničenom odgovornošću za trgovinu i usluge zastupanog po punomoćniku Hasreta Hodžić</item>
    </derivirana_varijabla>
  </DomainObject.Predmet.ProtuStrankaListFormated>
  <DomainObject.Predmet.ProtuStrankaListFormatedOIB>
    <izvorni_sadrzaj>
      <item>DIZAJN HODŽIĆ jednostavno društvo s ograničenom odgovornošću za trgovinu i usluge, OIB 85759737836 zastupanog po punomoćniku Hasreta Hodžić</item>
    </izvorni_sadrzaj>
    <derivirana_varijabla naziv="DomainObject.Predmet.ProtuStrankaListFormatedOIB_1">
      <item>DIZAJN HODŽIĆ jednostavno društvo s ograničenom odgovornošću za trgovinu i usluge, OIB 85759737836 zastupanog po punomoćniku Hasreta Hodžić</item>
    </derivirana_varijabla>
  </DomainObject.Predmet.ProtuStrankaListFormatedOIB>
  <DomainObject.Predmet.ProtuStrankaListFormatedWithAdress>
    <izvorni_sadrzaj>
      <item>DIZAJN HODŽIĆ jednostavno društvo s ograničenom odgovornošću za trgovinu i usluge, Sopnička 10 D, 10360 Sesvete zastupanog po punomoćniku Hasreta Hodžić</item>
    </izvorni_sadrzaj>
    <derivirana_varijabla naziv="DomainObject.Predmet.ProtuStrankaListFormatedWithAdress_1">
      <item>DIZAJN HODŽIĆ jednostavno društvo s ograničenom odgovornošću za trgovinu i usluge, Sopnička 10 D, 10360 Sesvete zastupanog po punomoćniku Hasreta Hodžić</item>
    </derivirana_varijabla>
  </DomainObject.Predmet.ProtuStrankaListFormatedWithAdress>
  <DomainObject.Predmet.ProtuStrankaListFormatedWithAdressOIB>
    <izvorni_sadrzaj>
      <item>DIZAJN HODŽIĆ jednostavno društvo s ograničenom odgovornošću za trgovinu i usluge, OIB 85759737836, Sopnička 10 D, 10360 Sesvete zastupanog po punomoćniku Hasreta Hodžić</item>
    </izvorni_sadrzaj>
    <derivirana_varijabla naziv="DomainObject.Predmet.ProtuStrankaListFormatedWithAdressOIB_1">
      <item>DIZAJN HODŽIĆ jednostavno društvo s ograničenom odgovornošću za trgovinu i usluge, OIB 85759737836, Sopnička 10 D, 10360 Sesvete zastupanog po punomoćniku Hasreta Hodžić</item>
    </derivirana_varijabla>
  </DomainObject.Predmet.ProtuStrankaListFormatedWithAdressOIB>
  <DomainObject.Predmet.ProtuStrankaListNazivFormated>
    <izvorni_sadrzaj>
      <item>DIZAJN HODŽIĆ jednostavno društvo s ograničenom odgovornošću za trgovinu i usluge</item>
    </izvorni_sadrzaj>
    <derivirana_varijabla naziv="DomainObject.Predmet.ProtuStrankaListNazivFormated_1">
      <item>DIZAJN HODŽIĆ jednostavno društvo s ograničenom odgovornošću za trgovinu i usluge</item>
    </derivirana_varijabla>
  </DomainObject.Predmet.ProtuStrankaListNazivFormated>
  <DomainObject.Predmet.ProtuStrankaListNazivFormatedOIB>
    <izvorni_sadrzaj>
      <item>DIZAJN HODŽIĆ jednostavno društvo s ograničenom odgovornošću za trgovinu i usluge, OIB 85759737836</item>
    </izvorni_sadrzaj>
    <derivirana_varijabla naziv="DomainObject.Predmet.ProtuStrankaListNazivFormatedOIB_1">
      <item>DIZAJN HODŽIĆ jednostavno društvo s ograničenom odgovornošću za trgovinu i usluge, OIB 85759737836</item>
    </derivirana_varijabla>
  </DomainObject.Predmet.ProtuStrankaListNazivFormatedOIB>
  <DomainObject.Predmet.OstaliListFormated>
    <izvorni_sadrzaj>
      <item>Hasreta Hodžić punomoćnik sudionika u postupku DIZAJN HODŽIĆ jednostavno društvo s ograničenom odgovornošću za trgovinu i usluge</item>
    </izvorni_sadrzaj>
    <derivirana_varijabla naziv="DomainObject.Predmet.OstaliListFormated_1">
      <item>Hasreta Hodžić punomoćnik sudionika u postupku DIZAJN HODŽIĆ jednostavno društvo s ograničenom odgovornošću za trgovinu i usluge</item>
    </derivirana_varijabla>
  </DomainObject.Predmet.OstaliListFormated>
  <DomainObject.Predmet.OstaliListFormatedOIB>
    <izvorni_sadrzaj>
      <item>Hasreta Hodžić, OIB 60949458709 punomoćnik sudionika u postupku DIZAJN HODŽIĆ jednostavno društvo s ograničenom odgovornošću za trgovinu i usluge</item>
    </izvorni_sadrzaj>
    <derivirana_varijabla naziv="DomainObject.Predmet.OstaliListFormatedOIB_1">
      <item>Hasreta Hodžić, OIB 60949458709 punomoćnik sudionika u postupku DIZAJN HODŽIĆ jednostavno društvo s ograničenom odgovornošću za trgovinu i usluge</item>
    </derivirana_varijabla>
  </DomainObject.Predmet.OstaliListFormatedOIB>
  <DomainObject.Predmet.OstaliListFormatedWithAdress>
    <izvorni_sadrzaj>
      <item>Hasreta Hodžić, HUSINSKE PARTIZANSKE ČETE 129, Tuzla punomoćnik sudionika u postupku DIZAJN HODŽIĆ jednostavno društvo s ograničenom odgovornošću za trgovinu i usluge</item>
    </izvorni_sadrzaj>
    <derivirana_varijabla naziv="DomainObject.Predmet.OstaliListFormatedWithAdress_1">
      <item>Hasreta Hodžić, HUSINSKE PARTIZANSKE ČETE 129, Tuzla punomoćnik sudionika u postupku DIZAJN HODŽIĆ jednostavno društvo s ograničenom odgovornošću za trgovinu i usluge</item>
    </derivirana_varijabla>
  </DomainObject.Predmet.OstaliListFormatedWithAdress>
  <DomainObject.Predmet.OstaliListFormatedWithAdressOIB>
    <izvorni_sadrzaj>
      <item>Hasreta Hodžić, OIB 60949458709, HUSINSKE PARTIZANSKE ČETE 129, Tuzla punomoćnik sudionika u postupku DIZAJN HODŽIĆ jednostavno društvo s ograničenom odgovornošću za trgovinu i usluge</item>
    </izvorni_sadrzaj>
    <derivirana_varijabla naziv="DomainObject.Predmet.OstaliListFormatedWithAdressOIB_1">
      <item>Hasreta Hodžić, OIB 60949458709, HUSINSKE PARTIZANSKE ČETE 129, Tuzla punomoćnik sudionika u postupku DIZAJN HODŽIĆ jednostavno društvo s ograničenom odgovornošću za trgovinu i usluge</item>
    </derivirana_varijabla>
  </DomainObject.Predmet.OstaliListFormatedWithAdressOIB>
  <DomainObject.Predmet.OstaliListNazivFormated>
    <izvorni_sadrzaj>
      <item>Hasreta Hodžić</item>
    </izvorni_sadrzaj>
    <derivirana_varijabla naziv="DomainObject.Predmet.OstaliListNazivFormated_1">
      <item>Hasreta Hodžić</item>
    </derivirana_varijabla>
  </DomainObject.Predmet.OstaliListNazivFormated>
  <DomainObject.Predmet.OstaliListNazivFormatedOIB>
    <izvorni_sadrzaj>
      <item>Hasreta Hodžić, OIB 60949458709</item>
    </izvorni_sadrzaj>
    <derivirana_varijabla naziv="DomainObject.Predmet.OstaliListNazivFormatedOIB_1">
      <item>Hasreta Hodžić, OIB 60949458709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HODŽIĆ jednostavno društvo s ograničenom odgovornošću za trgovinu i usluge</izvorni_sadrzaj>
    <derivirana_varijabla naziv="DomainObject.Predmet.ProtustrankaIDrugi_1">DIZAJN HODŽIĆ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HODŽIĆ jednostavno društvo s ograničenom odgovornošću za trgovinu i usluge, OIB 85759737836, Sopnička 10 D, 10360 Sesvete</izvorni_sadrzaj>
    <derivirana_varijabla naziv="DomainObject.Predmet.ProtustrankaIDrugiAdressOIB_1">DIZAJN HODŽIĆ jednostavno društvo s ograničenom odgovornošću za trgovinu i usluge, OIB 85759737836, Sopnička 10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HODŽIĆ jednostavno društvo s ograničenom odgovornošću za trgovinu i usluge</item>
      <item>Hasreta Hodžić</item>
    </izvorni_sadrzaj>
    <derivirana_varijabla naziv="DomainObject.Predmet.SudioniciListNaziv_1">
      <item>FINA Regionalni centar Zagreb</item>
      <item>DIZAJN HODŽIĆ jednostavno društvo s ograničenom odgovornošću za trgovinu i usluge</item>
      <item>Hasreta Hodžić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HODŽIĆ jednostavno društvo s ograničenom odgovornošću za trgovinu i usluge, OIB 85759737836, Sopnička 10 D,10360 Sesvete</item>
      <item>Hasreta Hodžić, OIB 60949458709, HUSINSKE PARTIZANSKE ČETE 129,Tuzla</item>
    </izvorni_sadrzaj>
    <derivirana_varijabla naziv="DomainObject.Predmet.SudioniciListAdressOIB_1">
      <item>FINA Regionalni centar Zagreb, OIB 85821130368, Trg svibanjskih žrtava 1995. br. 1,10000 Zagreb</item>
      <item>DIZAJN HODŽIĆ jednostavno društvo s ograničenom odgovornošću za trgovinu i usluge, OIB 85759737836, Sopnička 10 D,10360 Sesvete</item>
      <item>Hasreta Hodžić, OIB 60949458709, HUSINSKE PARTIZANSKE ČETE 129,Tuzla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85759737836</item>
      <item>, OIB 60949458709</item>
    </izvorni_sadrzaj>
    <derivirana_varijabla naziv="DomainObject.Predmet.SudioniciListNazivOIB_1">
      <item>, OIB 85821130368</item>
      <item>, OIB 85759737836</item>
      <item>, OIB 60949458709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2300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2017-06-01T11:55:00Z</dcterms:created>
  <dc:creator>Nada Nekić Plevko</dc:creator>
  <cp:lastModifiedBy>Jasna Mirt</cp:lastModifiedBy>
  <cp:lastPrinted>2017-06-01T11:59:00Z</cp:lastPrinted>
  <dcterms:modified xmlns:xsi="http://www.w3.org/2001/XMLSchema-instance" xsi:type="dcterms:W3CDTF">2017-06-01T11:59:00Z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