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6875" w14:paraId="c5a687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07D9" w:rsidP="001807D9" w:rsidR="001807D9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7 St-1383/2016-6.</w:t>
      </w:r>
    </w:p>
    <w:p w:rsidRDefault="001807D9" w:rsidP="001807D9" w:rsidR="001807D9">
      <w:pPr>
        <w:jc w:val="center"/>
        <w:rPr>
          <w:rFonts w:cs="Arial" w:hAnsi="Arial" w:ascii="Arial"/>
          <w:b/>
          <w:noProof/>
        </w:rPr>
      </w:pPr>
    </w:p>
    <w:p w:rsidRDefault="001807D9" w:rsidP="001807D9" w:rsidR="001807D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807D9" w:rsidP="001807D9" w:rsidR="001807D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807D9" w:rsidP="001807D9" w:rsidR="001807D9">
      <w:pPr>
        <w:jc w:val="center"/>
        <w:outlineLvl w:val="0"/>
        <w:rPr>
          <w:rFonts w:cs="Arial" w:hAnsi="Arial" w:ascii="Arial"/>
          <w:noProof/>
        </w:rPr>
      </w:pPr>
    </w:p>
    <w:p w:rsidRDefault="001807D9" w:rsidP="001807D9" w:rsidR="001807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REPUBLIKA HRVATSKA, Ministarstvo financija, Porezna uprava, Područni ured Zagreb, za otvaranje stečajnog postupka nad dužnikom SAMO KOD NAS d.o.o. iz Zagreba, Pazinska 43, OIB 93304721714, dan</w:t>
      </w:r>
      <w:r>
        <w:rPr>
          <w:rFonts w:cs="Arial" w:hAnsi="Arial" w:ascii="Arial"/>
          <w:noProof/>
        </w:rPr>
        <w:t>a 08. veljače 2017. godine</w:t>
      </w:r>
    </w:p>
    <w:p w:rsidRDefault="001807D9" w:rsidP="001807D9" w:rsidR="001807D9">
      <w:pPr>
        <w:ind w:firstLine="851"/>
        <w:jc w:val="both"/>
        <w:rPr>
          <w:rFonts w:cs="Arial" w:hAnsi="Arial" w:ascii="Arial"/>
          <w:noProof/>
        </w:rPr>
      </w:pPr>
    </w:p>
    <w:p w:rsidRDefault="001807D9" w:rsidP="001807D9" w:rsidR="001807D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1807D9" w:rsidP="001807D9" w:rsidR="001807D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807D9" w:rsidP="001807D9" w:rsidR="001807D9">
      <w:pPr>
        <w:ind w:firstLine="851"/>
        <w:jc w:val="both"/>
        <w:rPr>
          <w:rFonts w:cs="Arial" w:hAnsi="Arial" w:ascii="Arial"/>
          <w:noProof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noProof/>
        </w:rPr>
        <w:t>Dužniku</w:t>
      </w:r>
      <w:proofErr w:type="spellEnd"/>
      <w:r>
        <w:rPr>
          <w:rFonts w:cs="Arial" w:hAnsi="Arial" w:ascii="Arial"/>
        </w:rPr>
        <w:t xml:space="preserve"> SAMO KOD NAS d.o.o. iz Zagreba, Pazinska 43, OIB 93304721714, p</w:t>
      </w:r>
      <w:r>
        <w:rPr>
          <w:rFonts w:cs="Arial" w:hAnsi="Arial" w:ascii="Arial"/>
          <w:noProof/>
        </w:rPr>
        <w:t>ostavlja se privremeni stečajni upravitelj.</w:t>
      </w:r>
    </w:p>
    <w:p w:rsidRDefault="001807D9" w:rsidP="001807D9" w:rsidR="001807D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II.Za privremenog stečajnog upravitelja imenuje se FRANJO OTROČAK iz Virovitice, Lukač 24, OIB 42279189814.</w:t>
      </w:r>
    </w:p>
    <w:p w:rsidRDefault="001807D9" w:rsidP="001807D9" w:rsidR="001807D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III.Privremeni stečajni upravitelj ovlašten je stupiti u poslovne prostorije dužnika izvršiti pregled dužnikovog poslovnog prostora, uvid u poslovne knjige i poslovnu dokumentaciju dužnika, izvršiti pregled imovine dužnika, te tamo provesti potrebne radnje radi ispitivanja mogu li se imovinom dužnika pokriti troškovi stečajnog postupka, te sudu u roku od 15 dana podnijeti pisano izvješće u kojem će iznijeti svoje stručno mišljenje o tome postoje li zakonski razlozi za otvaranje stečajnog postupka i mogu li se imovinom dužnika pokriti troškovi stečajnog postupka, na način da iskaže kolika je vrijednost imovine dužnika te koliko bi koštali predvidivi troškovi stečajnog postupka sa specifikacijom istih.</w:t>
      </w:r>
    </w:p>
    <w:p w:rsidRDefault="001807D9" w:rsidP="001807D9" w:rsidR="001807D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poslovni prostor, poslovne knjige i poslovnu dokumentaciju dužnika, te svu imovinu dužnika.</w:t>
      </w:r>
    </w:p>
    <w:p w:rsidRDefault="001807D9" w:rsidP="001807D9" w:rsidR="001807D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Rješenje se dostavlja sudskom registru Trgovačkog suda u Zagrebu.</w:t>
      </w:r>
    </w:p>
    <w:p w:rsidRDefault="001807D9" w:rsidP="001807D9" w:rsidR="001807D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807D9" w:rsidP="001807D9" w:rsidR="001807D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807D9" w:rsidP="001807D9" w:rsidR="001807D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REPUBLIKA HRVATSKA, Ministarstvo financija, Porezna uprava, Područni ured Zagreb, podnijela je ovom sudu prijedlog za pokretanje stečajnog postupka nad </w:t>
      </w:r>
      <w:r>
        <w:rPr>
          <w:rFonts w:cs="Arial" w:hAnsi="Arial" w:ascii="Arial"/>
          <w:noProof/>
        </w:rPr>
        <w:lastRenderedPageBreak/>
        <w:t xml:space="preserve">dužnikom </w:t>
      </w:r>
      <w:r>
        <w:rPr>
          <w:rFonts w:cs="Arial" w:hAnsi="Arial" w:ascii="Arial"/>
        </w:rPr>
        <w:t>SAMO KOD NAS d.o.o. iz Zagreba, Pazinska 43, OIB 93304721714</w:t>
      </w:r>
      <w:r>
        <w:rPr>
          <w:rFonts w:cs="Arial" w:hAnsi="Arial" w:ascii="Arial"/>
          <w:noProof/>
        </w:rPr>
        <w:t xml:space="preserve">. U prijedlogu ističe da dužnik  duguje predlagatelju na ime poreza iznos od 55.889,89 kuna, pa kako je poslovni račun dužnika u blokadi neprekidno duže od 60 dana, te  kako ima i imovine, to su ispunjeni razlozi za otvaranje stečaja nad dužnikom, zbog čega predlagatelj predlaže otvaranje stečaja nad istim.  </w:t>
      </w:r>
    </w:p>
    <w:p w:rsidRDefault="001807D9" w:rsidP="001807D9" w:rsidR="001807D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1807D9" w:rsidP="001807D9" w:rsidR="001807D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toč.III. izreke ovog rješenja.</w:t>
      </w:r>
      <w:r>
        <w:rPr>
          <w:rFonts w:cs="Arial" w:hAnsi="Arial" w:ascii="Arial"/>
        </w:rPr>
        <w:t xml:space="preserve">                   </w:t>
      </w:r>
    </w:p>
    <w:p w:rsidRDefault="001807D9" w:rsidP="001807D9" w:rsidR="001807D9">
      <w:pPr>
        <w:jc w:val="both"/>
        <w:rPr>
          <w:rFonts w:cs="Arial" w:hAnsi="Arial" w:ascii="Arial"/>
          <w:noProof/>
        </w:rPr>
      </w:pPr>
    </w:p>
    <w:p w:rsidRDefault="001807D9" w:rsidP="001807D9" w:rsidR="001807D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08. veljače 2017. godine </w:t>
      </w:r>
    </w:p>
    <w:p w:rsidRDefault="001807D9" w:rsidP="001807D9" w:rsidR="001807D9">
      <w:pPr>
        <w:jc w:val="both"/>
        <w:rPr>
          <w:rFonts w:cs="Arial" w:hAnsi="Arial" w:ascii="Arial"/>
          <w:noProof/>
        </w:rPr>
      </w:pPr>
    </w:p>
    <w:p w:rsidRDefault="001807D9" w:rsidP="001807D9" w:rsidR="001807D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1807D9" w:rsidP="001807D9" w:rsidR="001807D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 </w:t>
      </w:r>
    </w:p>
    <w:p w:rsidRDefault="001807D9" w:rsidP="001807D9" w:rsidR="001807D9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1807D9" w:rsidP="001807D9" w:rsidR="001807D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 i III.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1807D9" w:rsidP="001807D9" w:rsidR="001807D9">
      <w:pPr>
        <w:jc w:val="both"/>
        <w:rPr>
          <w:rFonts w:cs="Arial" w:hAnsi="Arial" w:ascii="Arial"/>
        </w:rPr>
      </w:pPr>
    </w:p>
    <w:p w:rsidRDefault="001807D9" w:rsidP="001807D9" w:rsidR="001807D9">
      <w:pPr>
        <w:jc w:val="both"/>
        <w:rPr>
          <w:rFonts w:cs="Arial" w:hAnsi="Arial" w:ascii="Arial"/>
          <w:noProof/>
        </w:rPr>
      </w:pPr>
    </w:p>
    <w:p w:rsidRDefault="001807D9" w:rsidP="001807D9" w:rsidR="001807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807D9" w:rsidP="001807D9" w:rsidR="001807D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DNA:FINI,RC Zagreb, Podružnica Zagreb putem e-oglasne ploče suda</w:t>
      </w:r>
    </w:p>
    <w:p w:rsidRDefault="001807D9" w:rsidP="001807D9" w:rsidR="001807D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dužniku putem e-oglasne ploče suda </w:t>
      </w:r>
    </w:p>
    <w:p w:rsidRDefault="001807D9" w:rsidP="001807D9" w:rsidR="001807D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zakonskom zastupniku dužnika poštom i e-oglasnom pločom suda</w:t>
      </w:r>
    </w:p>
    <w:p w:rsidRDefault="001807D9" w:rsidP="001807D9" w:rsidR="001807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</w:t>
      </w:r>
    </w:p>
    <w:p w:rsidRDefault="001807D9" w:rsidP="001807D9" w:rsidR="001807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1807D9" w:rsidP="001807D9" w:rsidR="001807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sudskom registru Trgovačkog suda u Zagrebu elektroničkim putem</w:t>
      </w:r>
    </w:p>
    <w:p w:rsidRDefault="001807D9" w:rsidP="001807D9" w:rsidR="001807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Kal.15 dana</w:t>
      </w:r>
    </w:p>
    <w:p w:rsidRDefault="001807D9" w:rsidP="001807D9" w:rsidR="001807D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Bj.08.02.2017.g.</w:t>
      </w:r>
    </w:p>
    <w:p w:rsidRDefault="001807D9" w:rsidP="001807D9" w:rsidR="001807D9">
      <w:pPr>
        <w:rPr>
          <w:rFonts w:cs="Arial" w:hAnsi="Arial" w:ascii="Arial"/>
        </w:rPr>
      </w:pPr>
    </w:p>
    <w:p w:rsidRDefault="001807D9" w:rsidP="001807D9" w:rsidR="001807D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7D9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7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St-1383/2016-6</izvorni_sadrzaj>
    <derivirana_varijabla naziv="DomainObject.Oznaka_1">St-1383/2016-6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 KOD NAS d.o.o.</izvorni_sadrzaj>
    <derivirana_varijabla naziv="DomainObject.Predmet.ProtustrankaFormated_1">  SAMO KOD NAS d.o.o.</derivirana_varijabla>
  </DomainObject.Predmet.ProtustrankaFormated>
  <DomainObject.Predmet.ProtustrankaFormatedOIB>
    <izvorni_sadrzaj>  SAMO KOD NAS d.o.o., OIB 93304721714</izvorni_sadrzaj>
    <derivirana_varijabla naziv="DomainObject.Predmet.ProtustrankaFormatedOIB_1">  SAMO KOD NAS d.o.o., OIB 93304721714</derivirana_varijabla>
  </DomainObject.Predmet.ProtustrankaFormatedOIB>
  <DomainObject.Predmet.ProtustrankaFormatedWithAdress>
    <izvorni_sadrzaj> SAMO KOD NAS d.o.o., Pazinska 43, 10000 Zagreb</izvorni_sadrzaj>
    <derivirana_varijabla naziv="DomainObject.Predmet.ProtustrankaFormatedWithAdress_1"> SAMO KOD NAS d.o.o., Pazinska 43, 10000 Zagreb</derivirana_varijabla>
  </DomainObject.Predmet.ProtustrankaFormatedWithAdress>
  <DomainObject.Predmet.ProtustrankaFormatedWithAdressOIB>
    <izvorni_sadrzaj> SAMO KOD NAS d.o.o., OIB 93304721714, Pazinska 43, 10000 Zagreb</izvorni_sadrzaj>
    <derivirana_varijabla naziv="DomainObject.Predmet.ProtustrankaFormatedWithAdressOIB_1"> SAMO KOD NAS d.o.o., OIB 93304721714, Pazinska 43, 10000 Zagreb</derivirana_varijabla>
  </DomainObject.Predmet.ProtustrankaFormatedWithAdressOIB>
  <DomainObject.Predmet.ProtustrankaWithAdress>
    <izvorni_sadrzaj>SAMO KOD NAS d.o.o. Pazinska 43, 10000 Zagreb</izvorni_sadrzaj>
    <derivirana_varijabla naziv="DomainObject.Predmet.ProtustrankaWithAdress_1">SAMO KOD NAS d.o.o. Pazinska 43, 10000 Zagreb</derivirana_varijabla>
  </DomainObject.Predmet.ProtustrankaWithAdress>
  <DomainObject.Predmet.ProtustrankaWithAdressOIB>
    <izvorni_sadrzaj>SAMO KOD NAS d.o.o., OIB 93304721714, Pazinska 43, 10000 Zagreb</izvorni_sadrzaj>
    <derivirana_varijabla naziv="DomainObject.Predmet.ProtustrankaWithAdressOIB_1">SAMO KOD NAS d.o.o., OIB 93304721714, Pazinska 43, 10000 Zagreb</derivirana_varijabla>
  </DomainObject.Predmet.ProtustrankaWithAdressOIB>
  <DomainObject.Predmet.ProtustrankaNazivFormated>
    <izvorni_sadrzaj>SAMO KOD NAS d.o.o.</izvorni_sadrzaj>
    <derivirana_varijabla naziv="DomainObject.Predmet.ProtustrankaNazivFormated_1">SAMO KOD NAS d.o.o.</derivirana_varijabla>
  </DomainObject.Predmet.ProtustrankaNazivFormated>
  <DomainObject.Predmet.ProtustrankaNazivFormatedOIB>
    <izvorni_sadrzaj>SAMO KOD NAS d.o.o., OIB 93304721714</izvorni_sadrzaj>
    <derivirana_varijabla naziv="DomainObject.Predmet.ProtustrankaNazivFormatedOIB_1">SAMO KOD NAS d.o.o., OIB 93304721714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SAMO KOD NAS d.o.o.</item>
    </izvorni_sadrzaj>
    <derivirana_varijabla naziv="DomainObject.Predmet.ProtuStrankaListFormated_1">
      <item>SAMO KOD NAS d.o.o.</item>
    </derivirana_varijabla>
  </DomainObject.Predmet.ProtuStrankaListFormated>
  <DomainObject.Predmet.ProtuStrankaListFormatedOIB>
    <izvorni_sadrzaj>
      <item>SAMO KOD NAS d.o.o., OIB 93304721714</item>
    </izvorni_sadrzaj>
    <derivirana_varijabla naziv="DomainObject.Predmet.ProtuStrankaListFormatedOIB_1">
      <item>SAMO KOD NAS d.o.o., OIB 93304721714</item>
    </derivirana_varijabla>
  </DomainObject.Predmet.ProtuStrankaListFormatedOIB>
  <DomainObject.Predmet.ProtuStrankaListFormatedWithAdress>
    <izvorni_sadrzaj>
      <item>SAMO KOD NAS d.o.o., Pazinska 43, 10000 Zagreb</item>
    </izvorni_sadrzaj>
    <derivirana_varijabla naziv="DomainObject.Predmet.ProtuStrankaListFormatedWithAdress_1">
      <item>SAMO KOD NAS d.o.o., Pazinska 43, 10000 Zagreb</item>
    </derivirana_varijabla>
  </DomainObject.Predmet.ProtuStrankaListFormatedWithAdress>
  <DomainObject.Predmet.ProtuStrankaListFormatedWithAdressOIB>
    <izvorni_sadrzaj>
      <item>SAMO KOD NAS d.o.o., OIB 93304721714, Pazinska 43, 10000 Zagreb</item>
    </izvorni_sadrzaj>
    <derivirana_varijabla naziv="DomainObject.Predmet.ProtuStrankaListFormatedWithAdressOIB_1">
      <item>SAMO KOD NAS d.o.o., OIB 93304721714, Pazinska 43, 10000 Zagreb</item>
    </derivirana_varijabla>
  </DomainObject.Predmet.ProtuStrankaListFormatedWithAdressOIB>
  <DomainObject.Predmet.ProtuStrankaListNazivFormated>
    <izvorni_sadrzaj>
      <item>SAMO KOD NAS d.o.o.</item>
    </izvorni_sadrzaj>
    <derivirana_varijabla naziv="DomainObject.Predmet.ProtuStrankaListNazivFormated_1">
      <item>SAMO KOD NAS d.o.o.</item>
    </derivirana_varijabla>
  </DomainObject.Predmet.ProtuStrankaListNazivFormated>
  <DomainObject.Predmet.ProtuStrankaListNazivFormatedOIB>
    <izvorni_sadrzaj>
      <item>SAMO KOD NAS d.o.o., OIB 93304721714</item>
    </izvorni_sadrzaj>
    <derivirana_varijabla naziv="DomainObject.Predmet.ProtuStrankaListNazivFormatedOIB_1">
      <item>SAMO KOD NAS d.o.o., OIB 93304721714</item>
    </derivirana_varijabla>
  </DomainObject.Predmet.ProtuStrankaListNazivFormatedOIB>
  <DomainObject.Predmet.OstaliListFormated>
    <izvorni_sadrzaj>
      <item>Danijel Tipura</item>
      <item>Županijsko državno odvjetništvo u Bjelovaru</item>
    </izvorni_sadrzaj>
    <derivirana_varijabla naziv="DomainObject.Predmet.OstaliListFormated_1">
      <item>Danijel Tipura</item>
      <item>Županijsko državno odvjetništvo u Bjelovaru</item>
    </derivirana_varijabla>
  </DomainObject.Predmet.OstaliListFormated>
  <DomainObject.Predmet.OstaliListFormatedOIB>
    <izvorni_sadrzaj>
      <item>Danijel Tipura, OIB 01922154761</item>
      <item>Županijsko državno odvjetništvo u Bjelovaru</item>
    </izvorni_sadrzaj>
    <derivirana_varijabla naziv="DomainObject.Predmet.OstaliListFormatedOIB_1">
      <item>Danijel Tipura, OIB 01922154761</item>
      <item>Županijsko državno odvjetništvo u Bjelovaru</item>
    </derivirana_varijabla>
  </DomainObject.Predmet.OstaliListFormatedOIB>
  <DomainObject.Predmet.OstaliListFormatedWithAdress>
    <izvorni_sadrzaj>
      <item>Danijel Tipura, Pazinska 43, 10000 Zagreb</item>
      <item>Županijsko državno odvjetništvo u Bjelovaru</item>
    </izvorni_sadrzaj>
    <derivirana_varijabla naziv="DomainObject.Predmet.OstaliListFormatedWithAdress_1">
      <item>Danijel Tipura, Pazinska 43, 10000 Zagreb</item>
      <item>Županijsko državno odvjetništvo u Bjelovaru</item>
    </derivirana_varijabla>
  </DomainObject.Predmet.OstaliListFormatedWithAdress>
  <DomainObject.Predmet.OstaliListFormatedWithAdressOIB>
    <izvorni_sadrzaj>
      <item>Danijel Tipura, OIB 01922154761, Pazinska 43, 10000 Zagreb</item>
      <item>Županijsko državno odvjetništvo u Bjelovaru</item>
    </izvorni_sadrzaj>
    <derivirana_varijabla naziv="DomainObject.Predmet.OstaliListFormatedWithAdressOIB_1">
      <item>Danijel Tipura, OIB 01922154761, Pazinska 43, 10000 Zagreb</item>
      <item>Županijsko državno odvjetništvo u Bjelovaru</item>
    </derivirana_varijabla>
  </DomainObject.Predmet.OstaliListFormatedWithAdressOIB>
  <DomainObject.Predmet.OstaliListNazivFormated>
    <izvorni_sadrzaj>
      <item>Danijel Tipura</item>
      <item>Županijsko državno odvjetništvo u Bjelovaru</item>
    </izvorni_sadrzaj>
    <derivirana_varijabla naziv="DomainObject.Predmet.OstaliListNazivFormated_1">
      <item>Danijel Tipura</item>
      <item>Županijsko državno odvjetništvo u Bjelovaru</item>
    </derivirana_varijabla>
  </DomainObject.Predmet.OstaliListNazivFormated>
  <DomainObject.Predmet.OstaliListNazivFormatedOIB>
    <izvorni_sadrzaj>
      <item>Danijel Tipura, OIB 01922154761</item>
      <item>Županijsko državno odvjetništvo u Bjelovaru</item>
    </izvorni_sadrzaj>
    <derivirana_varijabla naziv="DomainObject.Predmet.OstaliListNazivFormatedOIB_1">
      <item>Danijel Tipura, OIB 01922154761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St-1383/2016-6</izvorni_sadrzaj>
    <derivirana_varijabla naziv="DomainObject.PoslovniBrojDokumenta_1">St-1383/2016-6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SAMO KOD NAS d.o.o.</izvorni_sadrzaj>
    <derivirana_varijabla naziv="DomainObject.Predmet.ProtustrankaIDrugi_1">SAMO KOD NAS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SAMO KOD NAS d.o.o., OIB 93304721714, Pazinska 43, 10000 Zagreb</izvorni_sadrzaj>
    <derivirana_varijabla naziv="DomainObject.Predmet.ProtustrankaIDrugiAdressOIB_1">SAMO KOD NAS d.o.o., OIB 93304721714,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 KOD NAS d.o.o.</item>
      <item>Danijel Tipura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SAMO KOD NAS d.o.o.</item>
      <item>Danijel Tipura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SAMO KOD NAS d.o.o., OIB 93304721714, Pazinska 43,10000 Zagreb</item>
      <item>Danijel Tipura, OIB 01922154761, Pazinska 43,10000 Zagreb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SAMO KOD NAS d.o.o., OIB 93304721714, Pazinska 43,10000 Zagreb</item>
      <item>Danijel Tipura, OIB 01922154761, Pazinska 43,10000 Zagreb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8B17F-D83D-43F6-A231-57E14F11F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510</properties:Words>
  <properties:Characters>2917</properties:Characters>
  <properties:Lines>76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2017-02-08T11:16:00Z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St-1383/2016-6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