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58968" w14:paraId="e258968"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C92EE7">
        <w:rPr>
          <w:szCs w:val="24"/>
          <w:lang w:val="hr-HR"/>
        </w:rPr>
        <w:t>PETERFAJ</w:t>
      </w:r>
      <w:r>
        <w:rPr>
          <w:szCs w:val="24"/>
          <w:lang w:val="hr-HR"/>
        </w:rPr>
        <w:t xml:space="preserve"> d.o.o.</w:t>
      </w:r>
      <w:r w:rsidRPr="00936C9E">
        <w:rPr>
          <w:szCs w:val="24"/>
          <w:lang w:val="hr-HR"/>
        </w:rPr>
        <w:t xml:space="preserve"> </w:t>
      </w:r>
      <w:r w:rsidR="00C92EE7">
        <w:rPr>
          <w:szCs w:val="24"/>
          <w:lang w:val="hr-HR"/>
        </w:rPr>
        <w:t>Poreč</w:t>
      </w:r>
      <w:r w:rsidR="00483FE7">
        <w:rPr>
          <w:szCs w:val="24"/>
          <w:lang w:val="hr-HR"/>
        </w:rPr>
        <w:t xml:space="preserve">, </w:t>
      </w:r>
      <w:r w:rsidR="00C92EE7">
        <w:rPr>
          <w:szCs w:val="24"/>
          <w:lang w:val="hr-HR"/>
        </w:rPr>
        <w:t>Mate Vlašića 20</w:t>
      </w:r>
      <w:r w:rsidR="00825F25">
        <w:rPr>
          <w:szCs w:val="24"/>
          <w:lang w:val="hr-HR"/>
        </w:rPr>
        <w:t>,</w:t>
      </w:r>
      <w:r w:rsidRPr="00936C9E">
        <w:rPr>
          <w:szCs w:val="24"/>
          <w:lang w:val="hr-HR"/>
        </w:rPr>
        <w:t xml:space="preserve"> OIB: </w:t>
      </w:r>
      <w:r w:rsidR="00C92EE7" w:rsidRPr="00C92EE7">
        <w:rPr>
          <w:lang w:val="hr-HR"/>
        </w:rPr>
        <w:t>50243879575</w:t>
      </w:r>
      <w:r w:rsidRPr="00936C9E">
        <w:rPr>
          <w:lang w:val="hr-HR"/>
        </w:rPr>
        <w:t>,</w:t>
      </w:r>
      <w:r w:rsidRPr="00936C9E">
        <w:rPr>
          <w:szCs w:val="24"/>
          <w:lang w:val="hr-HR"/>
        </w:rPr>
        <w:t xml:space="preserve">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r w:rsidR="00C92EE7">
        <w:rPr>
          <w:szCs w:val="24"/>
          <w:lang w:val="hr-HR"/>
        </w:rPr>
        <w:t xml:space="preserve">Matiji </w:t>
      </w:r>
      <w:proofErr w:type="spellStart"/>
      <w:r w:rsidR="00C92EE7">
        <w:rPr>
          <w:szCs w:val="24"/>
          <w:lang w:val="hr-HR"/>
        </w:rPr>
        <w:t>Peterfaj</w:t>
      </w:r>
      <w:proofErr w:type="spellEnd"/>
      <w:r w:rsidR="00C92EE7">
        <w:rPr>
          <w:szCs w:val="24"/>
          <w:lang w:val="hr-HR"/>
        </w:rPr>
        <w:t xml:space="preserve"> iz Poreča, Brionska 4/A</w:t>
      </w:r>
      <w:r w:rsidRPr="00936C9E">
        <w:rPr>
          <w:szCs w:val="24"/>
          <w:lang w:val="hr-HR"/>
        </w:rPr>
        <w:t xml:space="preserve">, OIB: </w:t>
      </w:r>
      <w:r w:rsidR="00C92EE7">
        <w:rPr>
          <w:lang w:val="hr-HR"/>
        </w:rPr>
        <w:t>18892155469</w:t>
      </w:r>
      <w:r w:rsidRPr="00936C9E">
        <w:rPr>
          <w:szCs w:val="24"/>
          <w:lang w:val="hr-HR"/>
        </w:rPr>
        <w:t xml:space="preserve">, osobi ovlaštenoj za zastupanje dužnika </w:t>
      </w:r>
      <w:r w:rsidR="00C92EE7">
        <w:rPr>
          <w:szCs w:val="24"/>
          <w:lang w:val="hr-HR"/>
        </w:rPr>
        <w:t>PETERFAJ d.o.o.</w:t>
      </w:r>
      <w:r w:rsidR="00C92EE7" w:rsidRPr="00936C9E">
        <w:rPr>
          <w:szCs w:val="24"/>
          <w:lang w:val="hr-HR"/>
        </w:rPr>
        <w:t xml:space="preserve"> </w:t>
      </w:r>
      <w:r w:rsidR="00C92EE7">
        <w:rPr>
          <w:szCs w:val="24"/>
          <w:lang w:val="hr-HR"/>
        </w:rPr>
        <w:t>Poreč, Mate Vlašića 20,</w:t>
      </w:r>
      <w:r w:rsidR="00C92EE7" w:rsidRPr="00936C9E">
        <w:rPr>
          <w:szCs w:val="24"/>
          <w:lang w:val="hr-HR"/>
        </w:rPr>
        <w:t xml:space="preserve"> OIB: </w:t>
      </w:r>
      <w:r w:rsidR="00C92EE7" w:rsidRPr="00C92EE7">
        <w:rPr>
          <w:lang w:val="hr-HR"/>
        </w:rPr>
        <w:t>50243879575</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C92EE7">
        <w:rPr>
          <w:szCs w:val="24"/>
          <w:lang w:val="hr-HR"/>
        </w:rPr>
        <w:t>493</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92EE7">
        <w:rPr>
          <w:lang w:val="hr-HR"/>
        </w:rPr>
        <w:t>18892155469</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C92EE7">
        <w:rPr>
          <w:szCs w:val="24"/>
          <w:lang w:val="hr-HR"/>
        </w:rPr>
        <w:t>493</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D302C9">
        <w:rPr>
          <w:szCs w:val="24"/>
          <w:lang w:val="hr-HR"/>
        </w:rPr>
        <w:t>1</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625EDF">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625EDF">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rsidR="00C92EE7">
      <w:t>493</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397613"/>
    <w:rsid w:val="00483FE7"/>
    <w:rsid w:val="006110CE"/>
    <w:rsid w:val="00625EDF"/>
    <w:rsid w:val="00825F25"/>
    <w:rsid w:val="00BC4D43"/>
    <w:rsid w:val="00C92EE7"/>
    <w:rsid w:val="00D302C9"/>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625EDF"/>
    <w:rPr>
      <w:color w:val="808080"/>
      <w:bdr w:space="0" w:sz="0" w:color="auto" w:val="none"/>
      <w:shd w:fill="auto" w:color="auto" w:val="clear"/>
    </w:rPr>
  </w:style>
  <w:style w:customStyle="true" w:styleId="eSPISCCParagraphDefaultFont" w:type="character">
    <w:name w:val="eSPIS_CC_Paragraph Default Font"/>
    <w:basedOn w:val="Zadanifontodlomka"/>
    <w:rsid w:val="00625EDF"/>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25EDF"/>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25EDF"/>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25EDF"/>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625EDF"/>
    <w:rPr>
      <w:color w:val="808080"/>
      <w:bdr w:color="auto" w:space="0" w:sz="0" w:val="none"/>
      <w:shd w:color="auto" w:fill="auto" w:val="clear"/>
    </w:rPr>
  </w:style>
  <w:style w:customStyle="1" w:styleId="eSPISCCParagraphDefaultFont" w:type="character">
    <w:name w:val="eSPIS_CC_Paragraph Default Font"/>
    <w:basedOn w:val="Zadanifontodlomka"/>
    <w:rsid w:val="00625EDF"/>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25EDF"/>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25EDF"/>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25EDF"/>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St-493/2017</izvorni_sadrzaj>
    <derivirana_varijabla naziv="DomainObject.Predmet.OznakaBroj_1">St-493/2017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PETERFAJ d.o.o. POREČ</izvorni_sadrzaj>
    <derivirana_varijabla naziv="DomainObject.Predmet.ProtustrankaFormated_1">  PETERFAJ d.o.o. POREČ</derivirana_varijabla>
  </DomainObject.Predmet.ProtustrankaFormated>
  <DomainObject.Predmet.ProtustrankaFormatedOIB>
    <izvorni_sadrzaj>  PETERFAJ d.o.o. POREČ, OIB 50243879575</izvorni_sadrzaj>
    <derivirana_varijabla naziv="DomainObject.Predmet.ProtustrankaFormatedOIB_1">  PETERFAJ d.o.o. POREČ, OIB 50243879575</derivirana_varijabla>
  </DomainObject.Predmet.ProtustrankaFormatedOIB>
  <DomainObject.Predmet.ProtustrankaFormatedWithAdress>
    <izvorni_sadrzaj> PETERFAJ d.o.o. POREČ, Mate Vlašića 20, 52440 Poreč</izvorni_sadrzaj>
    <derivirana_varijabla naziv="DomainObject.Predmet.ProtustrankaFormatedWithAdress_1"> PETERFAJ d.o.o. POREČ, Mate Vlašića 20, 52440 Poreč</derivirana_varijabla>
  </DomainObject.Predmet.ProtustrankaFormatedWithAdress>
  <DomainObject.Predmet.ProtustrankaFormatedWithAdressOIB>
    <izvorni_sadrzaj> PETERFAJ d.o.o. POREČ, OIB 50243879575, Mate Vlašića 20, 52440 Poreč</izvorni_sadrzaj>
    <derivirana_varijabla naziv="DomainObject.Predmet.ProtustrankaFormatedWithAdressOIB_1"> PETERFAJ d.o.o. POREČ, OIB 50243879575, Mate Vlašića 20, 52440 Poreč</derivirana_varijabla>
  </DomainObject.Predmet.ProtustrankaFormatedWithAdressOIB>
  <DomainObject.Predmet.ProtustrankaWithAdress>
    <izvorni_sadrzaj>PETERFAJ d.o.o. POREČ Mate Vlašića 20, 52440 Poreč</izvorni_sadrzaj>
    <derivirana_varijabla naziv="DomainObject.Predmet.ProtustrankaWithAdress_1">PETERFAJ d.o.o. POREČ Mate Vlašića 20, 52440 Poreč</derivirana_varijabla>
  </DomainObject.Predmet.ProtustrankaWithAdress>
  <DomainObject.Predmet.ProtustrankaWithAdressOIB>
    <izvorni_sadrzaj>PETERFAJ d.o.o. POREČ, OIB 50243879575, Mate Vlašića 20, 52440 Poreč</izvorni_sadrzaj>
    <derivirana_varijabla naziv="DomainObject.Predmet.ProtustrankaWithAdressOIB_1">PETERFAJ d.o.o. POREČ, OIB 50243879575, Mate Vlašića 20, 52440 Poreč</derivirana_varijabla>
  </DomainObject.Predmet.ProtustrankaWithAdressOIB>
  <DomainObject.Predmet.ProtustrankaNazivFormated>
    <izvorni_sadrzaj>PETERFAJ d.o.o. POREČ</izvorni_sadrzaj>
    <derivirana_varijabla naziv="DomainObject.Predmet.ProtustrankaNazivFormated_1">PETERFAJ d.o.o. POREČ</derivirana_varijabla>
  </DomainObject.Predmet.ProtustrankaNazivFormated>
  <DomainObject.Predmet.ProtustrankaNazivFormatedOIB>
    <izvorni_sadrzaj>PETERFAJ d.o.o. POREČ, OIB 50243879575</izvorni_sadrzaj>
    <derivirana_varijabla naziv="DomainObject.Predmet.ProtustrankaNazivFormatedOIB_1">PETERFAJ d.o.o. POREČ, OIB 50243879575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11332.54</izvorni_sadrzaj>
    <derivirana_varijabla naziv="DomainObject.Predmet.TrenutnaVrijednost_1">11332.54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PETERFAJ d.o.o. POREČ</item>
    </izvorni_sadrzaj>
    <derivirana_varijabla naziv="DomainObject.Predmet.ProtuStrankaListFormated_1">
      <item>PETERFAJ d.o.o. POREČ</item>
    </derivirana_varijabla>
  </DomainObject.Predmet.ProtuStrankaListFormated>
  <DomainObject.Predmet.ProtuStrankaListFormatedOIB>
    <izvorni_sadrzaj>
      <item>PETERFAJ d.o.o. POREČ, OIB 50243879575</item>
    </izvorni_sadrzaj>
    <derivirana_varijabla naziv="DomainObject.Predmet.ProtuStrankaListFormatedOIB_1">
      <item>PETERFAJ d.o.o. POREČ, OIB 50243879575</item>
    </derivirana_varijabla>
  </DomainObject.Predmet.ProtuStrankaListFormatedOIB>
  <DomainObject.Predmet.ProtuStrankaListFormatedWithAdress>
    <izvorni_sadrzaj>
      <item>PETERFAJ d.o.o. POREČ, Mate Vlašića 20, 52440 Poreč</item>
    </izvorni_sadrzaj>
    <derivirana_varijabla naziv="DomainObject.Predmet.ProtuStrankaListFormatedWithAdress_1">
      <item>PETERFAJ d.o.o. POREČ, Mate Vlašića 20, 52440 Poreč</item>
    </derivirana_varijabla>
  </DomainObject.Predmet.ProtuStrankaListFormatedWithAdress>
  <DomainObject.Predmet.ProtuStrankaListFormatedWithAdressOIB>
    <izvorni_sadrzaj>
      <item>PETERFAJ d.o.o. POREČ, OIB 50243879575, Mate Vlašića 20, 52440 Poreč</item>
    </izvorni_sadrzaj>
    <derivirana_varijabla naziv="DomainObject.Predmet.ProtuStrankaListFormatedWithAdressOIB_1">
      <item>PETERFAJ d.o.o. POREČ, OIB 50243879575, Mate Vlašića 20, 52440 Poreč</item>
    </derivirana_varijabla>
  </DomainObject.Predmet.ProtuStrankaListFormatedWithAdressOIB>
  <DomainObject.Predmet.ProtuStrankaListNazivFormated>
    <izvorni_sadrzaj>
      <item>PETERFAJ d.o.o. POREČ</item>
    </izvorni_sadrzaj>
    <derivirana_varijabla naziv="DomainObject.Predmet.ProtuStrankaListNazivFormated_1">
      <item>PETERFAJ d.o.o. POREČ</item>
    </derivirana_varijabla>
  </DomainObject.Predmet.ProtuStrankaListNazivFormated>
  <DomainObject.Predmet.ProtuStrankaListNazivFormatedOIB>
    <izvorni_sadrzaj>
      <item>PETERFAJ d.o.o. POREČ, OIB 50243879575</item>
    </izvorni_sadrzaj>
    <derivirana_varijabla naziv="DomainObject.Predmet.ProtuStrankaListNazivFormatedOIB_1">
      <item>PETERFAJ d.o.o. POREČ, OIB 50243879575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PETERFAJ d.o.o. POREČ</izvorni_sadrzaj>
    <derivirana_varijabla naziv="DomainObject.Predmet.ProtustrankaIDrugi_1">PETERFAJ d.o.o. POREČ</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PETERFAJ d.o.o. POREČ, OIB 50243879575, Mate Vlašića 20, 52440 Poreč</izvorni_sadrzaj>
    <derivirana_varijabla naziv="DomainObject.Predmet.ProtustrankaIDrugiAdressOIB_1">PETERFAJ d.o.o. POREČ, OIB 50243879575,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PETERFAJ d.o.o. POREČ</item>
    </izvorni_sadrzaj>
    <derivirana_varijabla naziv="DomainObject.Predmet.SudioniciListNaziv_1">
      <item>FINANCIJSKA AGENCIJA, RC RIJEKA, PODRUŽNICA PULA, PULA</item>
      <item>PETERFAJ d.o.o. POREČ</item>
    </derivirana_varijabla>
  </DomainObject.Predmet.SudioniciListNaziv>
  <DomainObject.Predmet.SudioniciListAdressOIB>
    <izvorni_sadrzaj>
      <item>FINANCIJSKA AGENCIJA, RC RIJEKA, PODRUŽNICA PULA, PULA, OIB 85821130368, F. Kurelca 8,51000 Rijeka</item>
      <item>PETERFAJ d.o.o. POREČ, OIB 50243879575, Mate Vlašića 20,52440 Poreč</item>
    </izvorni_sadrzaj>
    <derivirana_varijabla naziv="DomainObject.Predmet.SudioniciListAdressOIB_1">
      <item>FINANCIJSKA AGENCIJA, RC RIJEKA, PODRUŽNICA PULA, PULA, OIB 85821130368, F. Kurelca 8,51000 Rijeka</item>
      <item>PETERFAJ d.o.o. POREČ, OIB 50243879575, Mate Vlašića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50243879575</item>
    </izvorni_sadrzaj>
    <derivirana_varijabla naziv="DomainObject.Predmet.SudioniciListNazivOIB_1">
      <item>, OIB 85821130368</item>
      <item>, OIB 50243879575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931</properties:Words>
  <properties:Characters>5033</properties:Characters>
  <properties:Lines>100</properties:Lines>
  <properties:Paragraphs>31</properties:Paragraphs>
  <properties:TotalTime>11</properties:TotalTime>
  <properties:ScaleCrop>false</properties:ScaleCrop>
  <properties:LinksUpToDate>false</properties:LinksUpToDate>
  <properties:CharactersWithSpaces>6130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2017-09-01T10:11:00Z</cp:lastPrinted>
  <dcterms:modified xmlns:xsi="http://www.w3.org/2001/XMLSchema-instance" xsi:type="dcterms:W3CDTF">2017-09-01T10:11:00Z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