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acb5" w14:paraId="ee5acb5" w:rsidRDefault="00E37C14" w:rsidP="00E37C14" w:rsidR="00E37C14" w:rsidRPr="00C120DC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C120DC">
        <w:rPr>
          <w:rFonts w:hAnsi="Times New Roman" w:ascii="Times New Roman"/>
          <w:lang w:eastAsia="hr-HR"/>
        </w:rPr>
        <w:tab/>
      </w:r>
      <w:r w:rsidRPr="00C120D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C120DC">
      <w:pPr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C120DC">
      <w:pPr>
        <w:jc w:val="right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Posl.br. 7. St. </w:t>
      </w:r>
      <w:r w:rsidR="001C71DF" w:rsidRPr="00C120DC">
        <w:rPr>
          <w:rFonts w:hAnsi="Times New Roman" w:ascii="Times New Roman"/>
          <w:b/>
          <w:lang w:eastAsia="hr-HR"/>
        </w:rPr>
        <w:t>257</w:t>
      </w:r>
      <w:r w:rsidR="00457C41" w:rsidRPr="00C120DC">
        <w:rPr>
          <w:rFonts w:hAnsi="Times New Roman" w:ascii="Times New Roman"/>
          <w:b/>
          <w:lang w:eastAsia="hr-HR"/>
        </w:rPr>
        <w:t>/16</w:t>
      </w:r>
    </w:p>
    <w:p w:rsidRDefault="00E37C14" w:rsidP="00430CB7" w:rsidR="00E37C14" w:rsidRPr="00C120DC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</w:p>
    <w:p w:rsidRDefault="00960128" w:rsidP="00E37C14" w:rsidR="00960128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Z A K L J U Č A K 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C4F3A" w:rsidP="00960128" w:rsidR="001C4F3A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eastAsia="Times New Roman" w:hAnsi="Times New Roman" w:ascii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960128" w:rsidRPr="00C120DC">
        <w:rPr>
          <w:rFonts w:hAnsi="Times New Roman" w:ascii="Times New Roman"/>
        </w:rPr>
        <w:t xml:space="preserve"> </w:t>
      </w:r>
      <w:r w:rsidR="00C120DC" w:rsidRPr="00C120DC">
        <w:rPr>
          <w:rFonts w:hAnsi="Times New Roman" w:ascii="Times New Roman"/>
        </w:rPr>
        <w:t xml:space="preserve">DUMANSKO  d.o.o.,  Mlini, Dr. J. Lucića 18, OIB: 61784770988,  </w:t>
      </w:r>
      <w:r w:rsidR="00D313FB" w:rsidRPr="00C120DC">
        <w:rPr>
          <w:rFonts w:eastAsia="Times New Roman" w:hAnsi="Times New Roman" w:ascii="Times New Roman"/>
          <w:lang w:eastAsia="hr-HR"/>
        </w:rPr>
        <w:t xml:space="preserve">zastupanog po stečajnom upravitelju </w:t>
      </w:r>
      <w:r w:rsidR="00960128" w:rsidRPr="00C120DC">
        <w:rPr>
          <w:rFonts w:eastAsia="Times New Roman" w:hAnsi="Times New Roman" w:ascii="Times New Roman"/>
          <w:lang w:eastAsia="hr-HR"/>
        </w:rPr>
        <w:t>Vlah</w:t>
      </w:r>
      <w:r w:rsidR="00C120DC" w:rsidRPr="00C120DC">
        <w:rPr>
          <w:rFonts w:eastAsia="Times New Roman" w:hAnsi="Times New Roman" w:ascii="Times New Roman"/>
          <w:lang w:eastAsia="hr-HR"/>
        </w:rPr>
        <w:t>u</w:t>
      </w:r>
      <w:r w:rsidR="00960128" w:rsidRPr="00C120DC">
        <w:rPr>
          <w:rFonts w:eastAsia="Times New Roman" w:hAnsi="Times New Roman" w:ascii="Times New Roman"/>
          <w:lang w:eastAsia="hr-HR"/>
        </w:rPr>
        <w:t xml:space="preserve"> Monković, Cavtat, V. Paljetka 12, OIB: 72627093549, </w:t>
      </w:r>
      <w:r w:rsidRPr="00C120DC">
        <w:rPr>
          <w:rFonts w:eastAsia="Times New Roman" w:hAnsi="Times New Roman" w:ascii="Times New Roman"/>
          <w:lang w:eastAsia="hr-HR"/>
        </w:rPr>
        <w:t>dana</w:t>
      </w:r>
      <w:r w:rsidR="00960128" w:rsidRPr="00C120DC">
        <w:rPr>
          <w:rFonts w:eastAsia="Times New Roman" w:hAnsi="Times New Roman" w:ascii="Times New Roman"/>
          <w:lang w:eastAsia="hr-HR"/>
        </w:rPr>
        <w:t xml:space="preserve"> </w:t>
      </w:r>
      <w:r w:rsidR="00C120DC" w:rsidRPr="00C120DC">
        <w:rPr>
          <w:rFonts w:eastAsia="Times New Roman" w:hAnsi="Times New Roman" w:ascii="Times New Roman"/>
          <w:lang w:eastAsia="hr-HR"/>
        </w:rPr>
        <w:t>2</w:t>
      </w:r>
      <w:r w:rsidR="00581268">
        <w:rPr>
          <w:rFonts w:eastAsia="Times New Roman" w:hAnsi="Times New Roman" w:ascii="Times New Roman"/>
          <w:lang w:eastAsia="hr-HR"/>
        </w:rPr>
        <w:t>4</w:t>
      </w:r>
      <w:r w:rsidR="00960128" w:rsidRPr="00C120DC">
        <w:rPr>
          <w:rFonts w:eastAsia="Times New Roman" w:hAnsi="Times New Roman" w:ascii="Times New Roman"/>
          <w:lang w:eastAsia="hr-HR"/>
        </w:rPr>
        <w:t>. veljače 2017.</w:t>
      </w:r>
      <w:r w:rsidRPr="00C120DC">
        <w:rPr>
          <w:rFonts w:eastAsia="Times New Roman" w:hAnsi="Times New Roman" w:ascii="Times New Roman"/>
          <w:lang w:eastAsia="hr-HR"/>
        </w:rPr>
        <w:t xml:space="preserve"> godine</w:t>
      </w:r>
    </w:p>
    <w:p w:rsidRDefault="00C120DC" w:rsidP="00960128" w:rsidR="00C120DC" w:rsidRPr="00C120DC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C4F3A" w:rsidP="001C4F3A" w:rsidR="001C4F3A" w:rsidRPr="00C120DC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eastAsia="Times New Roman" w:hAnsi="Times New Roman" w:ascii="Times New Roman"/>
          <w:lang w:eastAsia="hr-HR"/>
        </w:rPr>
        <w:t xml:space="preserve"> </w:t>
      </w:r>
    </w:p>
    <w:p w:rsidRDefault="001D5F5A" w:rsidP="001D5F5A" w:rsidR="001D5F5A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z a k l j u č i o    j e</w:t>
      </w:r>
    </w:p>
    <w:p w:rsidRDefault="00C120DC" w:rsidP="001D5F5A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1D5F5A" w:rsidR="001D5F5A" w:rsidRPr="00C120DC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I.</w:t>
      </w:r>
      <w:r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ab/>
      </w:r>
      <w:r w:rsidR="00E37C14" w:rsidRPr="00C120DC">
        <w:rPr>
          <w:rFonts w:hAnsi="Times New Roman" w:ascii="Times New Roman"/>
          <w:lang w:eastAsia="hr-HR"/>
        </w:rPr>
        <w:t>U s</w:t>
      </w:r>
      <w:r w:rsidR="008038EF" w:rsidRPr="00C120DC">
        <w:rPr>
          <w:rFonts w:hAnsi="Times New Roman" w:ascii="Times New Roman"/>
          <w:lang w:eastAsia="hr-HR"/>
        </w:rPr>
        <w:t>tečajnom postupku prodaje se  imovina</w:t>
      </w:r>
      <w:r w:rsidR="00E37C14" w:rsidRPr="00C120DC">
        <w:rPr>
          <w:rFonts w:hAnsi="Times New Roman" w:ascii="Times New Roman"/>
          <w:lang w:eastAsia="hr-HR"/>
        </w:rPr>
        <w:t xml:space="preserve"> stečajnog dužnika i to:</w:t>
      </w:r>
    </w:p>
    <w:p w:rsidRDefault="009A5B49" w:rsidP="009A5B49" w:rsidR="009A5B49" w:rsidRPr="00C120DC">
      <w:pPr>
        <w:pStyle w:val="Bezproreda"/>
        <w:jc w:val="both"/>
        <w:rPr>
          <w:rFonts w:cs="Times New Roman"/>
          <w:sz w:val="22"/>
          <w:szCs w:val="22"/>
        </w:rPr>
      </w:pPr>
    </w:p>
    <w:p w:rsidRDefault="001C71DF" w:rsidP="001C71DF" w:rsidR="001C71DF" w:rsidRPr="00C120DC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  <w:sz w:val="22"/>
          <w:szCs w:val="22"/>
        </w:rPr>
      </w:pPr>
      <w:r w:rsidRPr="00C120DC">
        <w:rPr>
          <w:rFonts w:cs="Times New Roman"/>
          <w:sz w:val="22"/>
          <w:szCs w:val="22"/>
        </w:rPr>
        <w:t>kat. čest. br. 55, 59/1, 59/2 i 61 upisana u z.ul. 770 k.o. Čibača</w:t>
      </w:r>
    </w:p>
    <w:p w:rsidRDefault="009A5B49" w:rsidP="00960128" w:rsidR="009A5B49" w:rsidRPr="00C120DC">
      <w:pPr>
        <w:jc w:val="both"/>
        <w:rPr>
          <w:rFonts w:eastAsia="Times New Roman" w:hAnsi="Times New Roman" w:ascii="Times New Roman"/>
          <w:lang w:eastAsia="hr-HR"/>
        </w:rPr>
      </w:pPr>
    </w:p>
    <w:p w:rsidRDefault="00D313FB" w:rsidP="00D313FB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II </w:t>
      </w:r>
      <w:r w:rsidRPr="00C120DC">
        <w:rPr>
          <w:rFonts w:hAnsi="Times New Roman" w:ascii="Times New Roman"/>
          <w:b/>
          <w:lang w:eastAsia="hr-HR"/>
        </w:rPr>
        <w:tab/>
      </w:r>
      <w:r w:rsidR="00E37C14" w:rsidRPr="00C120DC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C120DC">
        <w:rPr>
          <w:rFonts w:hAnsi="Times New Roman" w:ascii="Times New Roman"/>
          <w:lang w:eastAsia="hr-HR"/>
        </w:rPr>
        <w:t xml:space="preserve">vrijednost u iznosu </w:t>
      </w:r>
      <w:r w:rsidR="001C71DF" w:rsidRPr="00C120DC">
        <w:rPr>
          <w:rFonts w:hAnsi="Times New Roman" w:ascii="Times New Roman"/>
          <w:lang w:eastAsia="hr-HR"/>
        </w:rPr>
        <w:t>4.080.000</w:t>
      </w:r>
      <w:r w:rsidR="00AD2348" w:rsidRPr="00C120DC">
        <w:rPr>
          <w:rFonts w:hAnsi="Times New Roman" w:ascii="Times New Roman"/>
          <w:lang w:eastAsia="hr-HR"/>
        </w:rPr>
        <w:t>,00</w:t>
      </w:r>
      <w:r w:rsidR="00E37C14" w:rsidRPr="00C120DC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C120DC">
        <w:rPr>
          <w:rFonts w:hAnsi="Times New Roman" w:ascii="Times New Roman"/>
          <w:b/>
          <w:lang w:eastAsia="hr-HR"/>
        </w:rPr>
        <w:t>1. (prvoj) elektroničkoj</w:t>
      </w:r>
      <w:r w:rsidRPr="00C120DC">
        <w:rPr>
          <w:rFonts w:hAnsi="Times New Roman" w:ascii="Times New Roman"/>
          <w:b/>
          <w:lang w:eastAsia="hr-HR"/>
        </w:rPr>
        <w:t xml:space="preserve"> javnoj dražbi</w:t>
      </w:r>
      <w:r w:rsidRPr="00C120DC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C120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551F6C" w:rsidR="00E37C14" w:rsidRPr="00C120DC">
      <w:pPr>
        <w:pStyle w:val="Bezproreda"/>
        <w:ind w:hanging="705" w:left="705"/>
        <w:jc w:val="both"/>
        <w:rPr>
          <w:rFonts w:cs="Times New Roman"/>
          <w:sz w:val="22"/>
          <w:szCs w:val="22"/>
        </w:rPr>
      </w:pPr>
      <w:r w:rsidRPr="00C120DC">
        <w:rPr>
          <w:rFonts w:cs="Times New Roman"/>
          <w:b/>
          <w:sz w:val="22"/>
          <w:szCs w:val="22"/>
        </w:rPr>
        <w:t>IV.</w:t>
      </w:r>
      <w:r w:rsidRPr="00C120DC">
        <w:rPr>
          <w:rFonts w:cs="Times New Roman"/>
          <w:b/>
          <w:sz w:val="22"/>
          <w:szCs w:val="22"/>
        </w:rPr>
        <w:tab/>
      </w:r>
      <w:r w:rsidR="00AD2348" w:rsidRPr="00C120DC">
        <w:rPr>
          <w:rFonts w:cs="Times New Roman"/>
          <w:sz w:val="22"/>
          <w:szCs w:val="22"/>
        </w:rPr>
        <w:t>Na nekretninama iz točke I. ove odluke postoji upisano razlučno pravo u korist</w:t>
      </w:r>
      <w:r w:rsidR="008038EF" w:rsidRPr="00C120DC">
        <w:rPr>
          <w:rFonts w:cs="Times New Roman"/>
          <w:sz w:val="22"/>
          <w:szCs w:val="22"/>
        </w:rPr>
        <w:t xml:space="preserve"> </w:t>
      </w:r>
      <w:r w:rsidR="001C71DF" w:rsidRPr="00C120DC">
        <w:rPr>
          <w:rFonts w:cs="Times New Roman"/>
          <w:sz w:val="22"/>
          <w:szCs w:val="22"/>
        </w:rPr>
        <w:t>Raifeisenbank Austria d.d. Zagreb, , Alpe – Adria poslovodstvo d.o.o. i P.Z. Auto d.o.o.</w:t>
      </w:r>
      <w:r w:rsidR="00AD2348" w:rsidRPr="00C120DC">
        <w:rPr>
          <w:rFonts w:cs="Times New Roman"/>
          <w:sz w:val="22"/>
          <w:szCs w:val="22"/>
        </w:rPr>
        <w:t xml:space="preserve">, </w:t>
      </w:r>
      <w:r w:rsidR="00BF0977" w:rsidRPr="00C120DC">
        <w:rPr>
          <w:rFonts w:cs="Times New Roman"/>
          <w:sz w:val="22"/>
          <w:szCs w:val="22"/>
        </w:rPr>
        <w:t>koje</w:t>
      </w:r>
      <w:r w:rsidR="008038EF" w:rsidRPr="00C120DC">
        <w:rPr>
          <w:rFonts w:cs="Times New Roman"/>
          <w:sz w:val="22"/>
          <w:szCs w:val="22"/>
        </w:rPr>
        <w:t xml:space="preserve"> prestaje</w:t>
      </w:r>
      <w:r w:rsidR="00CA2FAD" w:rsidRPr="00C120DC">
        <w:rPr>
          <w:rFonts w:cs="Times New Roman"/>
          <w:sz w:val="22"/>
          <w:szCs w:val="22"/>
        </w:rPr>
        <w:t xml:space="preserve"> </w:t>
      </w:r>
      <w:r w:rsidRPr="00C120DC">
        <w:rPr>
          <w:rFonts w:cs="Times New Roman"/>
          <w:sz w:val="22"/>
          <w:szCs w:val="22"/>
        </w:rPr>
        <w:t>prodajom.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C120DC">
        <w:rPr>
          <w:rFonts w:hAnsi="Times New Roman" w:ascii="Times New Roman"/>
          <w:lang w:eastAsia="hr-HR"/>
        </w:rPr>
        <w:t>početne cijene</w:t>
      </w:r>
      <w:r w:rsidRPr="00C120DC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C120DC">
      <w:pPr>
        <w:ind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ED3FAD" w:rsidRPr="00C120DC">
        <w:rPr>
          <w:rFonts w:hAnsi="Times New Roman" w:ascii="Times New Roman"/>
          <w:lang w:eastAsia="hr-HR"/>
        </w:rPr>
        <w:t xml:space="preserve"> u uplati kupovnine u cijelosti</w:t>
      </w:r>
      <w:r w:rsidRPr="00C120DC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VI.</w:t>
      </w:r>
      <w:r w:rsidRPr="00C120DC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VIII.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C120DC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C120DC">
        <w:rPr>
          <w:rFonts w:hAnsi="Times New Roman" w:ascii="Times New Roman"/>
          <w:lang w:eastAsia="hr-HR"/>
        </w:rPr>
        <w:t>ak</w:t>
      </w:r>
      <w:r w:rsidR="00ED3FAD" w:rsidRPr="00C120DC">
        <w:rPr>
          <w:rFonts w:hAnsi="Times New Roman" w:ascii="Times New Roman"/>
          <w:lang w:eastAsia="hr-HR"/>
        </w:rPr>
        <w:t>n</w:t>
      </w:r>
      <w:r w:rsidR="00EC2774" w:rsidRPr="00C120DC">
        <w:rPr>
          <w:rFonts w:hAnsi="Times New Roman" w:ascii="Times New Roman"/>
          <w:lang w:eastAsia="hr-HR"/>
        </w:rPr>
        <w:t>a</w:t>
      </w:r>
      <w:r w:rsidR="00ED3FAD" w:rsidRPr="00C120DC">
        <w:rPr>
          <w:rFonts w:hAnsi="Times New Roman" w:ascii="Times New Roman"/>
          <w:lang w:eastAsia="hr-HR"/>
        </w:rPr>
        <w:t>diti razlika između kupovnine na prijašnjoj dražbi i novoj dražbi</w:t>
      </w:r>
      <w:r w:rsidRPr="00C120DC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IX.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C120DC">
        <w:rPr>
          <w:rFonts w:hAnsi="Times New Roman" w:ascii="Times New Roman"/>
          <w:lang w:eastAsia="hr-HR"/>
        </w:rPr>
        <w:t>d</w:t>
      </w:r>
      <w:r w:rsidRPr="00C120DC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X.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>
      <w:pPr>
        <w:ind w:hanging="705" w:left="705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XI.</w:t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8038EF" w:rsidRPr="00C120DC">
        <w:rPr>
          <w:rFonts w:hAnsi="Times New Roman" w:ascii="Times New Roman"/>
          <w:lang w:eastAsia="hr-HR"/>
        </w:rPr>
        <w:t>Vlahu Monkoviću n</w:t>
      </w:r>
      <w:r w:rsidRPr="00C120DC">
        <w:rPr>
          <w:rFonts w:hAnsi="Times New Roman" w:ascii="Times New Roman"/>
          <w:lang w:eastAsia="hr-HR"/>
        </w:rPr>
        <w:t>a broj mobilnog telefona 09</w:t>
      </w:r>
      <w:r w:rsidR="000E000C" w:rsidRPr="00C120DC">
        <w:rPr>
          <w:rFonts w:hAnsi="Times New Roman" w:ascii="Times New Roman"/>
          <w:lang w:eastAsia="hr-HR"/>
        </w:rPr>
        <w:t>1</w:t>
      </w:r>
      <w:r w:rsidRPr="00C120DC">
        <w:rPr>
          <w:rFonts w:hAnsi="Times New Roman" w:ascii="Times New Roman"/>
          <w:lang w:eastAsia="hr-HR"/>
        </w:rPr>
        <w:t>/</w:t>
      </w:r>
      <w:r w:rsidR="007247B1" w:rsidRPr="00C120DC">
        <w:rPr>
          <w:rFonts w:hAnsi="Times New Roman" w:ascii="Times New Roman"/>
          <w:lang w:eastAsia="hr-HR"/>
        </w:rPr>
        <w:t>4846055</w:t>
      </w:r>
      <w:r w:rsidRPr="00C120DC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C120DC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E000C" w:rsidP="00E37C14" w:rsidR="000E000C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Obrazloženje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</w:rPr>
      </w:pPr>
      <w:r w:rsidRPr="00C120DC">
        <w:rPr>
          <w:rFonts w:hAnsi="Times New Roman" w:ascii="Times New Roman"/>
          <w:lang w:eastAsia="hr-HR"/>
        </w:rPr>
        <w:t xml:space="preserve">Rješenjem ovog o prodaji posl.br. St. </w:t>
      </w:r>
      <w:r w:rsidR="007247B1" w:rsidRPr="00C120DC">
        <w:rPr>
          <w:rFonts w:hAnsi="Times New Roman" w:ascii="Times New Roman"/>
          <w:lang w:eastAsia="hr-HR"/>
        </w:rPr>
        <w:t>256</w:t>
      </w:r>
      <w:r w:rsidRPr="00C120DC">
        <w:rPr>
          <w:rFonts w:hAnsi="Times New Roman" w:ascii="Times New Roman"/>
          <w:lang w:eastAsia="hr-HR"/>
        </w:rPr>
        <w:t>/</w:t>
      </w:r>
      <w:r w:rsidR="007247B1" w:rsidRPr="00C120DC">
        <w:rPr>
          <w:rFonts w:hAnsi="Times New Roman" w:ascii="Times New Roman"/>
          <w:lang w:eastAsia="hr-HR"/>
        </w:rPr>
        <w:t>2016</w:t>
      </w:r>
      <w:r w:rsidRPr="00C120DC">
        <w:rPr>
          <w:rFonts w:hAnsi="Times New Roman" w:ascii="Times New Roman"/>
          <w:lang w:eastAsia="hr-HR"/>
        </w:rPr>
        <w:t xml:space="preserve"> od </w:t>
      </w:r>
      <w:r w:rsidR="001C71DF" w:rsidRPr="00C120DC">
        <w:rPr>
          <w:rFonts w:hAnsi="Times New Roman" w:ascii="Times New Roman"/>
          <w:lang w:eastAsia="hr-HR"/>
        </w:rPr>
        <w:t>25</w:t>
      </w:r>
      <w:r w:rsidRPr="00C120DC">
        <w:rPr>
          <w:rFonts w:hAnsi="Times New Roman" w:ascii="Times New Roman"/>
          <w:lang w:eastAsia="hr-HR"/>
        </w:rPr>
        <w:t xml:space="preserve">. </w:t>
      </w:r>
      <w:r w:rsidR="001C71DF" w:rsidRPr="00C120DC">
        <w:rPr>
          <w:rFonts w:hAnsi="Times New Roman" w:ascii="Times New Roman"/>
          <w:lang w:eastAsia="hr-HR"/>
        </w:rPr>
        <w:t>siječnja 2017</w:t>
      </w:r>
      <w:r w:rsidRPr="00C120DC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C120DC">
        <w:rPr>
          <w:rFonts w:hAnsi="Times New Roman" w:ascii="Times New Roman"/>
        </w:rPr>
        <w:t>ovaj</w:t>
      </w:r>
      <w:r w:rsidRPr="00C120DC">
        <w:rPr>
          <w:rFonts w:hAnsi="Times New Roman" w:ascii="Times New Roman"/>
        </w:rPr>
        <w:t xml:space="preserve"> sud </w:t>
      </w:r>
      <w:r w:rsidR="00E24B45" w:rsidRPr="00C120DC">
        <w:rPr>
          <w:rFonts w:hAnsi="Times New Roman" w:ascii="Times New Roman"/>
        </w:rPr>
        <w:t>prekinuo</w:t>
      </w:r>
      <w:r w:rsidRPr="00C120DC">
        <w:rPr>
          <w:rFonts w:hAnsi="Times New Roman" w:ascii="Times New Roman"/>
        </w:rPr>
        <w:t xml:space="preserve"> postupak ovrhe na istoj nekretnini koji se vodio pred </w:t>
      </w:r>
      <w:r w:rsidR="00E24B45" w:rsidRPr="00C120DC">
        <w:rPr>
          <w:rFonts w:hAnsi="Times New Roman" w:ascii="Times New Roman"/>
        </w:rPr>
        <w:t>ovim</w:t>
      </w:r>
      <w:r w:rsidRPr="00C120DC">
        <w:rPr>
          <w:rFonts w:hAnsi="Times New Roman" w:ascii="Times New Roman"/>
        </w:rPr>
        <w:t xml:space="preserve"> sudom.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A53966" w:rsidR="00EC2774" w:rsidRPr="00C120DC">
      <w:pPr>
        <w:pStyle w:val="Tijeloteksta"/>
        <w:ind w:firstLine="708"/>
        <w:rPr>
          <w:sz w:val="22"/>
          <w:szCs w:val="22"/>
        </w:rPr>
      </w:pPr>
      <w:r w:rsidRPr="00C120DC">
        <w:rPr>
          <w:sz w:val="22"/>
          <w:szCs w:val="22"/>
        </w:rPr>
        <w:t xml:space="preserve">Na imovini iz točke I. ovog zaključka koja je ušla u stečajnu masu stečajnog dužnika postoji upisao razlučno pravo u korist </w:t>
      </w:r>
      <w:r w:rsidR="001C71DF" w:rsidRPr="00C120DC">
        <w:rPr>
          <w:sz w:val="22"/>
          <w:szCs w:val="22"/>
        </w:rPr>
        <w:t>Raifeisenbank Austria d.d. Zagreb, , Alpe – Adria poslovodstvo d.o.o. i P.Z. Auto d.o.o.</w:t>
      </w:r>
      <w:r w:rsidR="00CA2FAD" w:rsidRPr="00C120DC">
        <w:rPr>
          <w:sz w:val="22"/>
          <w:szCs w:val="22"/>
        </w:rPr>
        <w:t>, kako je to nave</w:t>
      </w:r>
      <w:r w:rsidR="00375CEC" w:rsidRPr="00C120DC">
        <w:rPr>
          <w:sz w:val="22"/>
          <w:szCs w:val="22"/>
        </w:rPr>
        <w:t>d</w:t>
      </w:r>
      <w:r w:rsidR="00CA2FAD" w:rsidRPr="00C120DC">
        <w:rPr>
          <w:sz w:val="22"/>
          <w:szCs w:val="22"/>
        </w:rPr>
        <w:t>eno u točki IV. rješenja</w:t>
      </w:r>
    </w:p>
    <w:p w:rsidRDefault="00EC277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Stečajni upravitelj </w:t>
      </w:r>
      <w:r w:rsidR="00CA2FAD"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>predložio je prodaju nekretnine.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C120DC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BF0977" w:rsidRPr="00C120DC">
        <w:rPr>
          <w:rFonts w:hAnsi="Times New Roman" w:ascii="Times New Roman"/>
          <w:lang w:eastAsia="hr-HR"/>
        </w:rPr>
        <w:t>1</w:t>
      </w:r>
      <w:r w:rsidR="00457C41" w:rsidRPr="00C120DC">
        <w:rPr>
          <w:rFonts w:hAnsi="Times New Roman" w:ascii="Times New Roman"/>
          <w:lang w:eastAsia="hr-HR"/>
        </w:rPr>
        <w:t>3</w:t>
      </w:r>
      <w:r w:rsidRPr="00C120DC">
        <w:rPr>
          <w:rFonts w:hAnsi="Times New Roman" w:ascii="Times New Roman"/>
          <w:lang w:eastAsia="hr-HR"/>
        </w:rPr>
        <w:t xml:space="preserve">. </w:t>
      </w:r>
      <w:r w:rsidR="00457C41" w:rsidRPr="00C120DC">
        <w:rPr>
          <w:rFonts w:hAnsi="Times New Roman" w:ascii="Times New Roman"/>
          <w:lang w:eastAsia="hr-HR"/>
        </w:rPr>
        <w:t>srpnja</w:t>
      </w:r>
      <w:r w:rsidRPr="00C120DC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1C71DF" w:rsidRPr="00C120DC">
        <w:rPr>
          <w:rFonts w:hAnsi="Times New Roman" w:ascii="Times New Roman"/>
          <w:lang w:eastAsia="hr-HR"/>
        </w:rPr>
        <w:t>4.080.000</w:t>
      </w:r>
      <w:r w:rsidR="00285DCC" w:rsidRPr="00C120DC">
        <w:rPr>
          <w:rFonts w:hAnsi="Times New Roman" w:ascii="Times New Roman"/>
          <w:lang w:eastAsia="hr-HR"/>
        </w:rPr>
        <w:t>,</w:t>
      </w:r>
      <w:r w:rsidR="00457C41" w:rsidRPr="00C120DC">
        <w:rPr>
          <w:rFonts w:hAnsi="Times New Roman" w:ascii="Times New Roman"/>
          <w:lang w:eastAsia="hr-HR"/>
        </w:rPr>
        <w:t>00</w:t>
      </w:r>
      <w:r w:rsidR="00BF0977" w:rsidRPr="00C120DC">
        <w:rPr>
          <w:rFonts w:hAnsi="Times New Roman" w:ascii="Times New Roman"/>
          <w:lang w:eastAsia="hr-HR"/>
        </w:rPr>
        <w:t xml:space="preserve"> kun</w:t>
      </w:r>
      <w:r w:rsidR="00285DCC" w:rsidRPr="00C120DC">
        <w:rPr>
          <w:rFonts w:hAnsi="Times New Roman" w:ascii="Times New Roman"/>
          <w:lang w:eastAsia="hr-HR"/>
        </w:rPr>
        <w:t>a</w:t>
      </w:r>
      <w:r w:rsidR="00977A28" w:rsidRPr="00C120DC">
        <w:rPr>
          <w:rFonts w:hAnsi="Times New Roman" w:ascii="Times New Roman"/>
          <w:lang w:eastAsia="hr-HR"/>
        </w:rPr>
        <w:t xml:space="preserve"> </w:t>
      </w:r>
      <w:r w:rsidRPr="00C120DC">
        <w:rPr>
          <w:rFonts w:hAnsi="Times New Roman" w:ascii="Times New Roman"/>
          <w:lang w:eastAsia="hr-HR"/>
        </w:rPr>
        <w:t xml:space="preserve">na temelju </w:t>
      </w:r>
      <w:r w:rsidR="00BF0977" w:rsidRPr="00C120DC">
        <w:rPr>
          <w:rFonts w:hAnsi="Times New Roman" w:ascii="Times New Roman"/>
          <w:lang w:eastAsia="hr-HR"/>
        </w:rPr>
        <w:t xml:space="preserve">elaborata procjene vrijednosti nekretnine </w:t>
      </w:r>
      <w:r w:rsidR="00C34FE3" w:rsidRPr="00C120DC">
        <w:rPr>
          <w:rFonts w:hAnsi="Times New Roman" w:ascii="Times New Roman"/>
          <w:lang w:eastAsia="hr-HR"/>
        </w:rPr>
        <w:t>izrađenog od stalnog sudskog procjenitelja</w:t>
      </w:r>
      <w:r w:rsidR="00971213" w:rsidRPr="00C120DC">
        <w:rPr>
          <w:rFonts w:hAnsi="Times New Roman" w:ascii="Times New Roman"/>
          <w:lang w:eastAsia="hr-HR"/>
        </w:rPr>
        <w:t xml:space="preserve"> S</w:t>
      </w:r>
      <w:r w:rsidRPr="00C120DC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jc w:val="both"/>
        <w:rPr>
          <w:rFonts w:eastAsia="Times New Roman"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C120DC">
          <w:rPr>
            <w:rFonts w:hAnsi="Times New Roman" w:ascii="Times New Roman"/>
            <w:lang w:eastAsia="hr-HR"/>
          </w:rPr>
          <w:t>88. OZ</w:t>
        </w:r>
      </w:smartTag>
      <w:r w:rsidRPr="00C120DC">
        <w:rPr>
          <w:rFonts w:hAnsi="Times New Roman" w:ascii="Times New Roman"/>
          <w:lang w:eastAsia="hr-HR"/>
        </w:rPr>
        <w:t>, vrijednost imovine sud utvrđuje odlukom o prodaji. Sukladno čl. 247. st.</w:t>
      </w:r>
      <w:r w:rsidR="00C40CDF" w:rsidRPr="00C120DC">
        <w:rPr>
          <w:rFonts w:hAnsi="Times New Roman" w:ascii="Times New Roman"/>
          <w:lang w:eastAsia="hr-HR"/>
        </w:rPr>
        <w:t xml:space="preserve">5. </w:t>
      </w:r>
      <w:r w:rsidRPr="00C120DC">
        <w:rPr>
          <w:rFonts w:hAnsi="Times New Roman" w:ascii="Times New Roman"/>
        </w:rPr>
        <w:t xml:space="preserve">Stečajnog zakona (NN 71/15, dalje u tekstu SZ) </w:t>
      </w:r>
      <w:r w:rsidRPr="00C120DC">
        <w:rPr>
          <w:rFonts w:hAnsi="Times New Roman" w:ascii="Times New Roman"/>
          <w:lang w:eastAsia="hr-HR"/>
        </w:rPr>
        <w:t>n</w:t>
      </w:r>
      <w:r w:rsidRPr="00C120DC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C120DC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ind w:firstLine="708"/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 xml:space="preserve">U Dubrovniku, </w:t>
      </w:r>
      <w:r w:rsidR="00C120DC" w:rsidRPr="00C120DC">
        <w:rPr>
          <w:rFonts w:hAnsi="Times New Roman" w:ascii="Times New Roman"/>
          <w:b/>
          <w:lang w:eastAsia="hr-HR"/>
        </w:rPr>
        <w:t>2</w:t>
      </w:r>
      <w:r w:rsidR="00581268">
        <w:rPr>
          <w:rFonts w:hAnsi="Times New Roman" w:ascii="Times New Roman"/>
          <w:b/>
          <w:lang w:eastAsia="hr-HR"/>
        </w:rPr>
        <w:t>4</w:t>
      </w:r>
      <w:r w:rsidR="00960128" w:rsidRPr="00C120DC">
        <w:rPr>
          <w:rFonts w:hAnsi="Times New Roman" w:ascii="Times New Roman"/>
          <w:b/>
          <w:lang w:eastAsia="hr-HR"/>
        </w:rPr>
        <w:t>. veljače 2017</w:t>
      </w:r>
      <w:r w:rsidRPr="00C120DC">
        <w:rPr>
          <w:rFonts w:hAnsi="Times New Roman" w:ascii="Times New Roman"/>
          <w:b/>
          <w:lang w:eastAsia="hr-HR"/>
        </w:rPr>
        <w:t>. godine</w:t>
      </w:r>
    </w:p>
    <w:p w:rsidRDefault="00C120DC" w:rsidP="00E37C14" w:rsidR="00C120DC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</w:p>
    <w:p w:rsidRDefault="00E37C14" w:rsidP="00A117EE" w:rsidR="00E37C14" w:rsidRPr="00C120DC">
      <w:pPr>
        <w:ind w:firstLine="708" w:left="4956"/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Pr="00C120DC">
        <w:rPr>
          <w:rFonts w:hAnsi="Times New Roman" w:ascii="Times New Roman"/>
          <w:b/>
          <w:lang w:eastAsia="hr-HR"/>
        </w:rPr>
        <w:tab/>
      </w:r>
      <w:r w:rsidR="001D5F5A" w:rsidRPr="00C120DC">
        <w:rPr>
          <w:rFonts w:hAnsi="Times New Roman" w:ascii="Times New Roman"/>
          <w:b/>
          <w:lang w:eastAsia="hr-HR"/>
        </w:rPr>
        <w:t>Diana Butigan Granić</w:t>
      </w:r>
      <w:r w:rsidR="00F07D71">
        <w:rPr>
          <w:rFonts w:hAnsi="Times New Roman" w:ascii="Times New Roman"/>
          <w:b/>
          <w:lang w:eastAsia="hr-HR"/>
        </w:rPr>
        <w:t>, v.r.</w:t>
      </w:r>
    </w:p>
    <w:p w:rsidRDefault="00C120DC" w:rsidP="00E37C14" w:rsidR="00C120DC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C120DC">
      <w:pPr>
        <w:jc w:val="both"/>
        <w:rPr>
          <w:rFonts w:hAnsi="Times New Roman" w:ascii="Times New Roman"/>
          <w:b/>
          <w:lang w:eastAsia="hr-HR"/>
        </w:rPr>
      </w:pPr>
      <w:r w:rsidRPr="00C120DC">
        <w:rPr>
          <w:rFonts w:hAnsi="Times New Roman" w:ascii="Times New Roman"/>
          <w:b/>
          <w:lang w:eastAsia="hr-HR"/>
        </w:rPr>
        <w:t>DN-a</w:t>
      </w:r>
      <w:r w:rsidR="00E37C14" w:rsidRPr="00C120DC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stečajni upravitelj</w:t>
      </w:r>
      <w:r w:rsidR="001A3521" w:rsidRPr="00C120DC">
        <w:rPr>
          <w:rFonts w:hAnsi="Times New Roman" w:ascii="Times New Roman"/>
          <w:lang w:eastAsia="hr-HR"/>
        </w:rPr>
        <w:t xml:space="preserve"> – e – oglasna ploča</w:t>
      </w:r>
      <w:r w:rsidRPr="00C120DC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>FINA Split</w:t>
      </w:r>
      <w:r w:rsidR="00E37C14" w:rsidRPr="00C120DC">
        <w:rPr>
          <w:rFonts w:hAnsi="Times New Roman" w:ascii="Times New Roman"/>
          <w:lang w:eastAsia="hr-HR"/>
        </w:rPr>
        <w:t>, uz zahtjev za prodaj</w:t>
      </w:r>
      <w:r w:rsidRPr="00C120DC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C120DC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C120D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  <w:lang w:eastAsia="hr-HR"/>
        </w:rPr>
        <w:t xml:space="preserve">e </w:t>
      </w:r>
      <w:r w:rsidR="001C4F3A" w:rsidRPr="00C120DC">
        <w:rPr>
          <w:rFonts w:hAnsi="Times New Roman" w:ascii="Times New Roman"/>
          <w:lang w:eastAsia="hr-HR"/>
        </w:rPr>
        <w:t xml:space="preserve">- </w:t>
      </w:r>
      <w:r w:rsidRPr="00C120DC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C120DC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120DC">
      <w:pPr>
        <w:jc w:val="both"/>
        <w:rPr>
          <w:rFonts w:hAnsi="Times New Roman" w:ascii="Times New Roman"/>
          <w:u w:val="single"/>
          <w:lang w:eastAsia="hr-HR"/>
        </w:rPr>
      </w:pPr>
      <w:r w:rsidRPr="00C120DC">
        <w:rPr>
          <w:rFonts w:hAnsi="Times New Roman" w:ascii="Times New Roman"/>
          <w:u w:val="single"/>
          <w:lang w:eastAsia="hr-HR"/>
        </w:rPr>
        <w:t>Na znanje:</w:t>
      </w:r>
    </w:p>
    <w:p w:rsidRDefault="001C71DF" w:rsidP="001C71DF" w:rsidR="001C71DF" w:rsidRPr="00C120D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</w:rPr>
        <w:t>Raifeisenbank Austria d.d. Zagreb,</w:t>
      </w:r>
    </w:p>
    <w:p w:rsidRDefault="001C71DF" w:rsidP="001C71DF" w:rsidR="001C71DF" w:rsidRPr="00C120D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</w:rPr>
        <w:t xml:space="preserve"> A</w:t>
      </w:r>
      <w:r w:rsidR="006076FB">
        <w:rPr>
          <w:rFonts w:hAnsi="Times New Roman" w:ascii="Times New Roman"/>
        </w:rPr>
        <w:t>lpe – Adria poslovodstvo d.o.o.,</w:t>
      </w:r>
      <w:r w:rsidRPr="00C120DC">
        <w:rPr>
          <w:rFonts w:hAnsi="Times New Roman" w:ascii="Times New Roman"/>
        </w:rPr>
        <w:t xml:space="preserve"> </w:t>
      </w:r>
    </w:p>
    <w:p w:rsidRDefault="001C71DF" w:rsidP="001C71DF" w:rsidR="00A539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C120DC">
        <w:rPr>
          <w:rFonts w:hAnsi="Times New Roman" w:ascii="Times New Roman"/>
        </w:rPr>
        <w:t xml:space="preserve"> P.Z. Auto d.o.o.</w:t>
      </w:r>
      <w:r w:rsidR="00E37C14" w:rsidRPr="00C120DC">
        <w:rPr>
          <w:rFonts w:hAnsi="Times New Roman" w:ascii="Times New Roman"/>
          <w:lang w:eastAsia="hr-HR"/>
        </w:rPr>
        <w:t>,</w:t>
      </w:r>
    </w:p>
    <w:p w:rsidRDefault="00A53966" w:rsidP="00A53966" w:rsidR="00A53966">
      <w:pPr>
        <w:pStyle w:val="Odlomakpopisa"/>
        <w:jc w:val="both"/>
        <w:rPr>
          <w:rFonts w:hAnsi="Times New Roman" w:ascii="Times New Roman"/>
          <w:lang w:eastAsia="hr-HR"/>
        </w:rPr>
      </w:pPr>
    </w:p>
    <w:p w:rsidRDefault="001C71DF" w:rsidP="00A53966" w:rsidR="00E37C14" w:rsidRPr="00A53966">
      <w:pPr>
        <w:jc w:val="both"/>
        <w:rPr>
          <w:rFonts w:hAnsi="Times New Roman" w:ascii="Times New Roman"/>
          <w:lang w:eastAsia="hr-HR"/>
        </w:rPr>
      </w:pPr>
      <w:r w:rsidRPr="00A53966">
        <w:rPr>
          <w:rFonts w:hAnsi="Times New Roman" w:ascii="Times New Roman"/>
          <w:lang w:eastAsia="hr-HR"/>
        </w:rPr>
        <w:t>svim</w:t>
      </w:r>
      <w:r w:rsidR="00A53966" w:rsidRPr="00A53966">
        <w:rPr>
          <w:rFonts w:hAnsi="Times New Roman" w:ascii="Times New Roman"/>
          <w:lang w:eastAsia="hr-HR"/>
        </w:rPr>
        <w:t>a</w:t>
      </w:r>
      <w:r w:rsidRPr="00A53966">
        <w:rPr>
          <w:rFonts w:hAnsi="Times New Roman" w:ascii="Times New Roman"/>
          <w:lang w:eastAsia="hr-HR"/>
        </w:rPr>
        <w:t xml:space="preserve"> </w:t>
      </w:r>
      <w:r w:rsidR="003D2AF6" w:rsidRPr="00A53966">
        <w:rPr>
          <w:rFonts w:hAnsi="Times New Roman" w:ascii="Times New Roman"/>
          <w:lang w:eastAsia="hr-HR"/>
        </w:rPr>
        <w:t>putem oglasne ploče</w:t>
      </w:r>
      <w:r w:rsidR="00A42B24" w:rsidRPr="00A53966">
        <w:rPr>
          <w:rFonts w:hAnsi="Times New Roman" w:ascii="Times New Roman"/>
          <w:lang w:eastAsia="hr-HR"/>
        </w:rPr>
        <w:t xml:space="preserve"> </w:t>
      </w:r>
    </w:p>
    <w:sectPr w:rsidSect="001D5F5A" w:rsidR="00E37C14" w:rsidRPr="00A5396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DF9">
          <w:rPr>
            <w:noProof/>
          </w:rPr>
          <w:t>3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960128">
          <w:t>25</w:t>
        </w:r>
        <w:r w:rsidR="00C120DC">
          <w:t>7</w:t>
        </w:r>
        <w:r w:rsidR="00960128">
          <w:t>/16</w:t>
        </w:r>
      </w:p>
    </w:sdtContent>
  </w:sdt>
  <w:p w:rsidRDefault="00161DF9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0C4F06"/>
    <w:rsid w:val="000E000C"/>
    <w:rsid w:val="00113697"/>
    <w:rsid w:val="00161DF9"/>
    <w:rsid w:val="00185DC6"/>
    <w:rsid w:val="001A3521"/>
    <w:rsid w:val="001C4F3A"/>
    <w:rsid w:val="001C71DF"/>
    <w:rsid w:val="001D5F5A"/>
    <w:rsid w:val="00285DCC"/>
    <w:rsid w:val="00356194"/>
    <w:rsid w:val="00375CEC"/>
    <w:rsid w:val="00386C44"/>
    <w:rsid w:val="003D2AF6"/>
    <w:rsid w:val="00430CB7"/>
    <w:rsid w:val="00440EAE"/>
    <w:rsid w:val="00457C41"/>
    <w:rsid w:val="004D46B2"/>
    <w:rsid w:val="00551F6C"/>
    <w:rsid w:val="00581268"/>
    <w:rsid w:val="006076FB"/>
    <w:rsid w:val="006C5E80"/>
    <w:rsid w:val="007247B1"/>
    <w:rsid w:val="007649D1"/>
    <w:rsid w:val="0076641C"/>
    <w:rsid w:val="007E05C4"/>
    <w:rsid w:val="008038EF"/>
    <w:rsid w:val="0094023E"/>
    <w:rsid w:val="00960128"/>
    <w:rsid w:val="00971213"/>
    <w:rsid w:val="00977A28"/>
    <w:rsid w:val="009A141F"/>
    <w:rsid w:val="009A5B49"/>
    <w:rsid w:val="009B0766"/>
    <w:rsid w:val="00A117EE"/>
    <w:rsid w:val="00A42B24"/>
    <w:rsid w:val="00A53966"/>
    <w:rsid w:val="00A72148"/>
    <w:rsid w:val="00AA4ED4"/>
    <w:rsid w:val="00AD2348"/>
    <w:rsid w:val="00B605D1"/>
    <w:rsid w:val="00B85180"/>
    <w:rsid w:val="00BF0977"/>
    <w:rsid w:val="00C120DC"/>
    <w:rsid w:val="00C2754E"/>
    <w:rsid w:val="00C34FE3"/>
    <w:rsid w:val="00C40CDF"/>
    <w:rsid w:val="00CA2FAD"/>
    <w:rsid w:val="00D313FB"/>
    <w:rsid w:val="00D845F7"/>
    <w:rsid w:val="00E24B45"/>
    <w:rsid w:val="00E37C14"/>
    <w:rsid w:val="00E837B7"/>
    <w:rsid w:val="00E96B19"/>
    <w:rsid w:val="00EC2774"/>
    <w:rsid w:val="00ED3FAD"/>
    <w:rsid w:val="00F07D71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DF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DF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DF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DF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DF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DF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DF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DF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st.up. Vlaho Monković</item>
      <item>Marija Jerković</item>
    </izvorni_sadrzaj>
    <derivirana_varijabla naziv="DomainObject.Predmet.OstaliListFormated_1">
      <item>st.up. Vlaho Monković</item>
      <item>Marija Jerković</item>
    </derivirana_varijabla>
  </DomainObject.Predmet.OstaliListFormated>
  <DomainObject.Predmet.OstaliListFormatedOIB>
    <izvorni_sadrzaj>
      <item>st.up. Vlaho Monković</item>
      <item>Marija Jerković</item>
    </izvorni_sadrzaj>
    <derivirana_varijabla naziv="DomainObject.Predmet.OstaliListFormatedOIB_1">
      <item>st.up. Vlaho Monković</item>
      <item>Marija Jerković</item>
    </derivirana_varijabla>
  </DomainObject.Predmet.OstaliListFormatedOIB>
  <DomainObject.Predmet.OstaliListFormatedWithAdress>
    <izvorni_sadrzaj>
      <item>st.up. Vlaho Monković</item>
      <item>Marija Jerković</item>
    </izvorni_sadrzaj>
    <derivirana_varijabla naziv="DomainObject.Predmet.OstaliListFormatedWithAdress_1">
      <item>st.up. Vlaho Monković</item>
      <item>Marija Jerković</item>
    </derivirana_varijabla>
  </DomainObject.Predmet.OstaliListFormatedWithAdress>
  <DomainObject.Predmet.OstaliListFormatedWithAdressOIB>
    <izvorni_sadrzaj>
      <item>st.up. Vlaho Monković</item>
      <item>Marija Jerković</item>
    </izvorni_sadrzaj>
    <derivirana_varijabla naziv="DomainObject.Predmet.OstaliListFormatedWithAdressOIB_1">
      <item>st.up. Vlaho Monković</item>
      <item>Marija Jerković</item>
    </derivirana_varijabla>
  </DomainObject.Predmet.OstaliListFormatedWithAdressOIB>
  <DomainObject.Predmet.OstaliListNazivFormated>
    <izvorni_sadrzaj>
      <item>st.up. Vlaho Monković</item>
      <item>Marija Jerković</item>
    </izvorni_sadrzaj>
    <derivirana_varijabla naziv="DomainObject.Predmet.OstaliListNazivFormated_1">
      <item>st.up. Vlaho Monković</item>
      <item>Marija Jerković</item>
    </derivirana_varijabla>
  </DomainObject.Predmet.OstaliListNazivFormated>
  <DomainObject.Predmet.OstaliListNazivFormatedOIB>
    <izvorni_sadrzaj>
      <item>st.up. Vlaho Monković</item>
      <item>Marija Jerković</item>
    </izvorni_sadrzaj>
    <derivirana_varijabla naziv="DomainObject.Predmet.OstaliListNazivFormatedOIB_1">
      <item>st.up. Vlaho Monković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st.up. Vlaho Monković</item>
      <item>Marija Jerković</item>
    </izvorni_sadrzaj>
    <derivirana_varijabla naziv="DomainObject.Predmet.SudioniciListNaziv_1">
      <item>DUMANSKO d.o.o. za trgovinu i usluge</item>
      <item>FINA, RC Split, Podružnica Dubrovnik</item>
      <item>st.up. Vlaho Monković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null</item>
      <item>, OIB null</item>
    </izvorni_sadrzaj>
    <derivirana_varijabla naziv="DomainObject.Predmet.SudioniciListNazivOIB_1">
      <item>, OIB 61784770988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1182</properties:Words>
  <properties:Characters>6278</properties:Characters>
  <properties:Lines>153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2017-02-23T13:13:00Z</dcterms:created>
  <dc:creator>Diana Butigan Granić</dc:creator>
  <cp:lastModifiedBy>Mara Marčinko</cp:lastModifiedBy>
  <cp:lastPrinted>2017-02-24T11:47:00Z</cp:lastPrinted>
  <dcterms:modified xmlns:xsi="http://www.w3.org/2001/XMLSchema-instance" xsi:type="dcterms:W3CDTF">2017-02-24T11:59:00Z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