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602f" w14:paraId="682602f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052059">
        <w:t>2</w:t>
      </w:r>
      <w:r w:rsidR="00917927">
        <w:t>9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917927" w:rsidRPr="00EA0875">
        <w:t>NALETILIĆ d.o.o.</w:t>
      </w:r>
      <w:r w:rsidR="00917927">
        <w:t>, Zagreb, Ločilnička 21</w:t>
      </w:r>
      <w:r w:rsidR="00917927" w:rsidRPr="00133DAD">
        <w:t xml:space="preserve">, </w:t>
      </w:r>
      <w:r w:rsidR="00917927" w:rsidRPr="00D34B2A">
        <w:t xml:space="preserve">OIB: </w:t>
      </w:r>
      <w:r w:rsidR="00917927" w:rsidRPr="00EA0875">
        <w:t>87495336471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917927">
        <w:t>101.115,15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169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St-2629/2017</izvorni_sadrzaj>
    <derivirana_varijabla naziv="DomainObject.Predmet.OznakaBroj_1">St-2629/2017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NALETILIĆ d.o.o.</izvorni_sadrzaj>
    <derivirana_varijabla naziv="DomainObject.Predmet.ProtustrankaFormated_1">  NALETILIĆ d.o.o.</derivirana_varijabla>
  </DomainObject.Predmet.ProtustrankaFormated>
  <DomainObject.Predmet.ProtustrankaFormatedOIB>
    <izvorni_sadrzaj>  NALETILIĆ d.o.o., OIB 87495336471</izvorni_sadrzaj>
    <derivirana_varijabla naziv="DomainObject.Predmet.ProtustrankaFormatedOIB_1">  NALETILIĆ d.o.o., OIB 87495336471</derivirana_varijabla>
  </DomainObject.Predmet.ProtustrankaFormatedOIB>
  <DomainObject.Predmet.ProtustrankaFormatedWithAdress>
    <izvorni_sadrzaj> NALETILIĆ d.o.o., Ločilnička 21, 10000 Zagreb</izvorni_sadrzaj>
    <derivirana_varijabla naziv="DomainObject.Predmet.ProtustrankaFormatedWithAdress_1"> NALETILIĆ d.o.o., Ločilnička 21, 10000 Zagreb</derivirana_varijabla>
  </DomainObject.Predmet.ProtustrankaFormatedWithAdress>
  <DomainObject.Predmet.ProtustrankaFormatedWithAdressOIB>
    <izvorni_sadrzaj> NALETILIĆ d.o.o., OIB 87495336471, Ločilnička 21, 10000 Zagreb</izvorni_sadrzaj>
    <derivirana_varijabla naziv="DomainObject.Predmet.ProtustrankaFormatedWithAdressOIB_1"> NALETILIĆ d.o.o., OIB 87495336471, Ločilnička 21, 10000 Zagreb</derivirana_varijabla>
  </DomainObject.Predmet.ProtustrankaFormatedWithAdressOIB>
  <DomainObject.Predmet.ProtustrankaWithAdress>
    <izvorni_sadrzaj>NALETILIĆ d.o.o. Ločilnička 21, 10000 Zagreb</izvorni_sadrzaj>
    <derivirana_varijabla naziv="DomainObject.Predmet.ProtustrankaWithAdress_1">NALETILIĆ d.o.o. Ločilnička 21, 10000 Zagreb</derivirana_varijabla>
  </DomainObject.Predmet.ProtustrankaWithAdress>
  <DomainObject.Predmet.ProtustrankaWithAdressOIB>
    <izvorni_sadrzaj>NALETILIĆ d.o.o., OIB 87495336471, Ločilnička 21, 10000 Zagreb</izvorni_sadrzaj>
    <derivirana_varijabla naziv="DomainObject.Predmet.ProtustrankaWithAdressOIB_1">NALETILIĆ d.o.o., OIB 87495336471, Ločilnička 21, 10000 Zagreb</derivirana_varijabla>
  </DomainObject.Predmet.ProtustrankaWithAdressOIB>
  <DomainObject.Predmet.ProtustrankaNazivFormated>
    <izvorni_sadrzaj>NALETILIĆ d.o.o.</izvorni_sadrzaj>
    <derivirana_varijabla naziv="DomainObject.Predmet.ProtustrankaNazivFormated_1">NALETILIĆ d.o.o.</derivirana_varijabla>
  </DomainObject.Predmet.ProtustrankaNazivFormated>
  <DomainObject.Predmet.ProtustrankaNazivFormatedOIB>
    <izvorni_sadrzaj>NALETILIĆ d.o.o., OIB 87495336471</izvorni_sadrzaj>
    <derivirana_varijabla naziv="DomainObject.Predmet.ProtustrankaNazivFormatedOIB_1">NALETILIĆ d.o.o., OIB 87495336471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NALETILIĆ d.o.o.</item>
    </izvorni_sadrzaj>
    <derivirana_varijabla naziv="DomainObject.Predmet.ProtuStrankaListFormated_1">
      <item>NALETILIĆ d.o.o.</item>
    </derivirana_varijabla>
  </DomainObject.Predmet.ProtuStrankaListFormated>
  <DomainObject.Predmet.ProtuStrankaListFormatedOIB>
    <izvorni_sadrzaj>
      <item>NALETILIĆ d.o.o., OIB 87495336471</item>
    </izvorni_sadrzaj>
    <derivirana_varijabla naziv="DomainObject.Predmet.ProtuStrankaListFormatedOIB_1">
      <item>NALETILIĆ d.o.o., OIB 87495336471</item>
    </derivirana_varijabla>
  </DomainObject.Predmet.ProtuStrankaListFormatedOIB>
  <DomainObject.Predmet.ProtuStrankaListFormatedWithAdress>
    <izvorni_sadrzaj>
      <item>NALETILIĆ d.o.o., Ločilnička 21, 10000 Zagreb</item>
    </izvorni_sadrzaj>
    <derivirana_varijabla naziv="DomainObject.Predmet.ProtuStrankaListFormatedWithAdress_1">
      <item>NALETILIĆ d.o.o., Ločilnička 21, 10000 Zagreb</item>
    </derivirana_varijabla>
  </DomainObject.Predmet.ProtuStrankaListFormatedWithAdress>
  <DomainObject.Predmet.ProtuStrankaListFormatedWithAdressOIB>
    <izvorni_sadrzaj>
      <item>NALETILIĆ d.o.o., OIB 87495336471, Ločilnička 21, 10000 Zagreb</item>
    </izvorni_sadrzaj>
    <derivirana_varijabla naziv="DomainObject.Predmet.ProtuStrankaListFormatedWithAdressOIB_1">
      <item>NALETILIĆ d.o.o., OIB 87495336471, Ločilnička 21, 10000 Zagreb</item>
    </derivirana_varijabla>
  </DomainObject.Predmet.ProtuStrankaListFormatedWithAdressOIB>
  <DomainObject.Predmet.ProtuStrankaListNazivFormated>
    <izvorni_sadrzaj>
      <item>NALETILIĆ d.o.o.</item>
    </izvorni_sadrzaj>
    <derivirana_varijabla naziv="DomainObject.Predmet.ProtuStrankaListNazivFormated_1">
      <item>NALETILIĆ d.o.o.</item>
    </derivirana_varijabla>
  </DomainObject.Predmet.ProtuStrankaListNazivFormated>
  <DomainObject.Predmet.ProtuStrankaListNazivFormatedOIB>
    <izvorni_sadrzaj>
      <item>NALETILIĆ d.o.o., OIB 87495336471</item>
    </izvorni_sadrzaj>
    <derivirana_varijabla naziv="DomainObject.Predmet.ProtuStrankaListNazivFormatedOIB_1">
      <item>NALETILIĆ d.o.o., OIB 87495336471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NALETILIĆ d.o.o.</izvorni_sadrzaj>
    <derivirana_varijabla naziv="DomainObject.Predmet.ProtustrankaIDrugi_1">NALETILIĆ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NALETILIĆ d.o.o., OIB 87495336471, Ločilnička 21, 10000 Zagreb</izvorni_sadrzaj>
    <derivirana_varijabla naziv="DomainObject.Predmet.ProtustrankaIDrugiAdressOIB_1">NALETILIĆ d.o.o., OIB 87495336471,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NALETILIĆ d.o.o.</item>
      <item>FINA Regionalni centar Zagreb</item>
    </izvorni_sadrzaj>
    <derivirana_varijabla naziv="DomainObject.Predmet.SudioniciListNaziv_1">
      <item>NALETILIĆ d.o.o.</item>
      <item>FINA Regionalni centar Zagreb</item>
    </derivirana_varijabla>
  </DomainObject.Predmet.SudioniciListNaziv>
  <DomainObject.Predmet.SudioniciListAdressOIB>
    <izvorni_sadrzaj>
      <item>NALETILIĆ d.o.o., OIB 87495336471, Ločilnička 21,10000 Zagreb</item>
      <item>FINA Regionalni centar Zagreb, OIB 85821130368, Trg svibanjskih žrtava 1995. 1,10000 Zagreb</item>
    </izvorni_sadrzaj>
    <derivirana_varijabla naziv="DomainObject.Predmet.SudioniciListAdressOIB_1">
      <item>NALETILIĆ d.o.o., OIB 87495336471, Ločilnička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87495336471</item>
      <item>, OIB 85821130368</item>
    </izvorni_sadrzaj>
    <derivirana_varijabla naziv="DomainObject.Predmet.SudioniciListNazivOIB_1">
      <item>, OIB 87495336471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2018-01-29T07:31:00Z</dcterms:created>
  <dc:creator>ilukac</dc:creator>
  <cp:lastModifiedBy>Nevenka Furić</cp:lastModifiedBy>
  <cp:lastPrinted>2018-01-29T07:32:00Z</cp:lastPrinted>
  <dcterms:modified xmlns:xsi="http://www.w3.org/2001/XMLSchema-instance" xsi:type="dcterms:W3CDTF">2018-01-29T07:33:00Z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