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15268" w14:paraId="9e15268" w:rsidRDefault="00CC00F1" w:rsidP="00CC00F1" w:rsidR="000A7106" w:rsidRPr="00FA3260">
      <w:pPr>
        <w:jc w:val="right"/>
        <w15:collapsed w:val="false"/>
        <w:rPr>
          <w:b/>
        </w:rPr>
      </w:pPr>
      <w:bookmarkStart w:name="_GoBack" w:id="0"/>
      <w:bookmarkEnd w:id="0"/>
      <w:r w:rsidRPr="001C5505">
        <w:t>1 St-</w:t>
      </w:r>
      <w:r w:rsidR="000C19B0">
        <w:t>540</w:t>
      </w:r>
      <w:r>
        <w:t>/1</w:t>
      </w:r>
      <w:r w:rsidR="00A2677E">
        <w:t>6</w:t>
      </w:r>
      <w:r>
        <w:t>-</w:t>
      </w:r>
      <w:r w:rsidR="008C3138">
        <w:t>10</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FA3260" w:rsidRPr="001C5505">
        <w:t xml:space="preserve"> </w:t>
      </w:r>
      <w:r w:rsidR="000C19B0">
        <w:t>AGRO TURISTIČKA ZADRUGA KNIN, zadruga, Knin, Gojka Šuška 12,</w:t>
      </w:r>
      <w:r w:rsidR="000C19B0" w:rsidRPr="007A679F">
        <w:t xml:space="preserve"> OIB: </w:t>
      </w:r>
      <w:r w:rsidR="000C19B0">
        <w:t>88234372986</w:t>
      </w:r>
      <w:r w:rsidR="00F81A36" w:rsidRPr="001C5505">
        <w:t xml:space="preserve">,  </w:t>
      </w:r>
      <w:r w:rsidR="003A0A6A" w:rsidRPr="001C5505">
        <w:t xml:space="preserve">dana </w:t>
      </w:r>
      <w:r w:rsidR="008C3138">
        <w:t>23. svibnja</w:t>
      </w:r>
      <w:r w:rsidR="00A2677E">
        <w:t xml:space="preserve"> 2016</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3A0A6A" w:rsidRPr="001C5505">
        <w:t xml:space="preserve"> </w:t>
      </w:r>
      <w:r w:rsidR="000C19B0">
        <w:t>AGRO TURISTIČKA ZADRUGA KNIN, zadruga, Knin, Gojka Šuška 12,</w:t>
      </w:r>
      <w:r w:rsidR="000C19B0" w:rsidRPr="007A679F">
        <w:t xml:space="preserve"> OIB: </w:t>
      </w:r>
      <w:r w:rsidR="000C19B0">
        <w:t>88234372986</w:t>
      </w:r>
      <w:r w:rsidR="00371287" w:rsidRPr="001C5505">
        <w:t>, 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A2677E">
        <w:t>10.000,00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0C19B0">
        <w:t>540</w:t>
      </w:r>
      <w:r w:rsidR="00DE6466" w:rsidRPr="00FA3260">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E40D2" w:rsidP="00CE40D2" w:rsidR="00CE40D2" w:rsidRPr="00FA3260">
      <w:pPr>
        <w:jc w:val="center"/>
      </w:pPr>
      <w:r w:rsidRPr="00FA3260">
        <w:t>Obrazloženje</w:t>
      </w:r>
    </w:p>
    <w:p w:rsidRDefault="000A7A8A" w:rsidP="00CE40D2" w:rsidR="000A7A8A" w:rsidRPr="00FA3260">
      <w:pPr>
        <w:jc w:val="center"/>
      </w:pPr>
    </w:p>
    <w:p w:rsidRDefault="004C7D6E" w:rsidP="004C7D6E" w:rsidR="004C7D6E">
      <w:pPr>
        <w:ind w:firstLine="708"/>
        <w:jc w:val="both"/>
      </w:pPr>
      <w:r>
        <w:t xml:space="preserve">Postupajući po prijedlogu Financijske agencije za otvaranje stečajnog postupka nad trgovačkim društvom </w:t>
      </w:r>
      <w:r w:rsidR="000C19B0">
        <w:t xml:space="preserve">AGRO TURISTIČKA ZADRUGA KNIN, zadruga, Knin </w:t>
      </w:r>
      <w:r>
        <w:t xml:space="preserve">pokrenut je prethodni postupak i određeno ročište za utvrđivanje uvjeta za otvaranje stečajnog postupka. Na navedeno ročište pristupio je zastupnik po zakonu stečajnog dužnika i iskazao da stečajni dužnik nema imovine, </w:t>
      </w:r>
      <w:r w:rsidR="008C3138">
        <w:t xml:space="preserve">dok je iz potvrde Fine proizišao da je račun u blokadi za iznos od </w:t>
      </w:r>
      <w:r w:rsidR="000C19B0">
        <w:t>280.546,26</w:t>
      </w:r>
      <w:r w:rsidR="008C3138">
        <w:t xml:space="preserve"> kunu neprekidno </w:t>
      </w:r>
      <w:r w:rsidR="000C19B0">
        <w:t>1356</w:t>
      </w:r>
      <w:r w:rsidR="008C3138">
        <w:t xml:space="preserve"> dana.</w:t>
      </w:r>
      <w:r>
        <w:t xml:space="preserve"> </w:t>
      </w:r>
    </w:p>
    <w:p w:rsidRDefault="00DA5DD4" w:rsidP="00B32CC5" w:rsidR="004C7D6E">
      <w:pPr>
        <w:jc w:val="both"/>
      </w:pPr>
      <w:r w:rsidRPr="00D019D4">
        <w:t xml:space="preserve">           Člankom </w:t>
      </w:r>
      <w:r w:rsidR="00CC00F1" w:rsidRPr="005838C3">
        <w:t>132</w:t>
      </w:r>
      <w:r w:rsidRPr="005838C3">
        <w:t xml:space="preserve">. st. 1. </w:t>
      </w:r>
      <w:r w:rsidRPr="00D019D4">
        <w:t xml:space="preserve">Stečajnog zakona propisano da </w:t>
      </w:r>
      <w:r w:rsidR="004C7D6E">
        <w:t xml:space="preserve">će u slučaju kada sud utvrdi da imovina dužnika koja bi ušla u stečajnu masu nije dovoljna ni za namirenje troškova postupka ili je neznatne vrijednosti sud rješenjem pozvati osobe koje imaju pravni interes za provedbom stečajnog postupka da u roku od 15 dana uplate predujam za namirenje troškova prethodnoga i otvorenog stečajnog postupka. Obzirom na činjenicu da stečajni dužnik nema imovine, sud je troškove procijenio na iznos od 10.000,00 kuna budući se iznos od 3.000,00 kuna odnosi na nagradu privremenog stečajnog upravitelja, daljnji iznos od 5.000,00 kuna na </w:t>
      </w:r>
      <w:r w:rsidR="004C7D6E">
        <w:lastRenderedPageBreak/>
        <w:t xml:space="preserve">nagradu stečajnog upravitelja, a preostali iznos od 2.000,00 kuna trebao bi pokriti troškove izrade pečata, sređivanja knjigovodstvenog stanja i arhiviranja dokumentacije stečajnog dužnika. </w:t>
      </w:r>
    </w:p>
    <w:p w:rsidRDefault="00B32CC5" w:rsidP="004C7D6E" w:rsidR="00DA5DD4" w:rsidRPr="00D019D4">
      <w:pPr>
        <w:ind w:firstLine="708"/>
        <w:jc w:val="both"/>
      </w:pPr>
      <w:r>
        <w:t>S</w:t>
      </w:r>
      <w:r w:rsidR="00DA5DD4" w:rsidRPr="00D019D4">
        <w:t xml:space="preserve">toga je u smislu čl. </w:t>
      </w:r>
      <w:r w:rsidR="00CC00F1" w:rsidRPr="005838C3">
        <w:t>132</w:t>
      </w:r>
      <w:r w:rsidR="00DA5DD4" w:rsidRPr="005838C3">
        <w:t xml:space="preserve">. st. </w:t>
      </w:r>
      <w:r w:rsidR="005838C3">
        <w:t>1</w:t>
      </w:r>
      <w:r w:rsidR="00DA5DD4" w:rsidRPr="005838C3">
        <w:t>.</w:t>
      </w:r>
      <w:r w:rsidR="00DA5DD4" w:rsidRPr="00D019D4">
        <w:t xml:space="preserve"> Stečajnog zakona valjalo donijeti ovo rješenje i istim pozvati vjerovnike na uplatu navedenog iznosa u svrhu predujmljivanja troškova za vođenje stečajnog postupka. </w:t>
      </w:r>
    </w:p>
    <w:p w:rsidRDefault="00DA5DD4" w:rsidP="00DA5DD4" w:rsidR="00DA5DD4" w:rsidRPr="00D019D4">
      <w:pPr>
        <w:jc w:val="center"/>
      </w:pPr>
    </w:p>
    <w:p w:rsidRDefault="00DA5DD4" w:rsidP="00604C29" w:rsidR="00DA5DD4" w:rsidRPr="00D019D4">
      <w:pPr>
        <w:jc w:val="center"/>
      </w:pPr>
      <w:r w:rsidRPr="00D019D4">
        <w:t xml:space="preserve">U Zadru, </w:t>
      </w:r>
      <w:r w:rsidR="008C3138">
        <w:t>23. svibnja</w:t>
      </w:r>
      <w:r w:rsidR="004C7D6E">
        <w:t xml:space="preserve"> 2016</w:t>
      </w:r>
      <w:r w:rsidRPr="00D019D4">
        <w:t>.</w:t>
      </w:r>
    </w:p>
    <w:p w:rsidRDefault="00591DA9" w:rsidP="00591DA9" w:rsidR="00591DA9"/>
    <w:p w:rsidRDefault="00DA5DD4" w:rsidP="00CC00F1" w:rsidR="00DA5DD4" w:rsidRPr="00D019D4">
      <w:pPr>
        <w:jc w:val="right"/>
      </w:pPr>
      <w:r w:rsidRPr="00D019D4">
        <w:t>S</w:t>
      </w:r>
      <w:r w:rsidR="004C7D6E">
        <w:t>utkinja:</w:t>
      </w:r>
    </w:p>
    <w:p w:rsidRDefault="00DA5DD4" w:rsidP="00CC00F1" w:rsidR="00DA5DD4">
      <w:pPr>
        <w:jc w:val="right"/>
      </w:pPr>
      <w:r w:rsidRPr="00D019D4">
        <w:t>Ardena Bajlo</w:t>
      </w:r>
    </w:p>
    <w:p w:rsidRDefault="007B312D" w:rsidP="00CC00F1" w:rsidR="007B312D">
      <w:pPr>
        <w:jc w:val="right"/>
      </w:pPr>
    </w:p>
    <w:p w:rsidRDefault="007B312D" w:rsidP="00CC00F1" w:rsidR="007B312D" w:rsidRPr="00D019D4">
      <w:pPr>
        <w:jc w:val="right"/>
      </w:pPr>
    </w:p>
    <w:p w:rsidRDefault="00DA5DD4" w:rsidP="00DA5DD4" w:rsidR="00DA5DD4" w:rsidRPr="00D019D4">
      <w:pPr>
        <w:jc w:val="right"/>
      </w:pPr>
    </w:p>
    <w:p w:rsidRDefault="00DA5DD4" w:rsidP="00DA5DD4" w:rsidR="00DA5DD4" w:rsidRPr="00B32CC5">
      <w:r w:rsidRPr="00B32CC5">
        <w:t xml:space="preserve">Pouka o pravnom lijeku: </w:t>
      </w:r>
    </w:p>
    <w:p w:rsidRDefault="00DA5DD4" w:rsidP="00DA5DD4" w:rsidR="00DA5DD4" w:rsidRPr="00D019D4">
      <w:pPr>
        <w:ind w:firstLine="708"/>
        <w:jc w:val="both"/>
      </w:pPr>
      <w:r w:rsidRPr="00D019D4">
        <w:t>Protiv ovog rješenja dopuštena je žalba</w:t>
      </w:r>
      <w:r w:rsidR="005838C3">
        <w:t>.</w:t>
      </w:r>
      <w:r w:rsidRPr="00D019D4">
        <w:t xml:space="preserve"> Ista se podnosi Visokom trgovačkom sudu putem ovog suda u roku od 8 dana od isteka osmog dana od objave ovog rješenja </w:t>
      </w:r>
      <w:r w:rsidR="005838C3">
        <w:t xml:space="preserve">na e-oglasnoj ploči suda. </w:t>
      </w:r>
    </w:p>
    <w:p w:rsidRDefault="00DA5DD4" w:rsidP="00DA5DD4" w:rsidR="00DA5DD4" w:rsidRPr="00D019D4"/>
    <w:p w:rsidRDefault="00591DA9" w:rsidP="00591DA9" w:rsidR="00591DA9" w:rsidRPr="00D019D4">
      <w:r w:rsidRPr="00D019D4">
        <w:t xml:space="preserve">Dostaviti: </w:t>
      </w:r>
    </w:p>
    <w:p w:rsidRDefault="00591DA9" w:rsidP="00591DA9" w:rsidR="00591DA9" w:rsidRPr="00D019D4">
      <w:r w:rsidRPr="00D019D4">
        <w:t>-</w:t>
      </w:r>
      <w:r w:rsidR="007B312D">
        <w:t xml:space="preserve"> e-</w:t>
      </w:r>
      <w:r w:rsidRPr="00D019D4">
        <w:t>oglasna ploča</w:t>
      </w:r>
    </w:p>
    <w:p w:rsidRDefault="00591DA9" w:rsidP="00591DA9" w:rsidR="00591DA9" w:rsidRPr="00D019D4">
      <w:r w:rsidRPr="00D019D4">
        <w:t>-</w:t>
      </w:r>
      <w:r w:rsidR="007B312D">
        <w:t xml:space="preserve"> </w:t>
      </w:r>
      <w:r w:rsidRPr="00D019D4">
        <w:t>računovodstvo suda</w:t>
      </w:r>
    </w:p>
    <w:p w:rsidRDefault="00591DA9" w:rsidP="00591DA9" w:rsidR="00591DA9" w:rsidRPr="00D019D4">
      <w:r w:rsidRPr="00D019D4">
        <w:t>-</w:t>
      </w:r>
      <w:r w:rsidR="007B312D">
        <w:t xml:space="preserve"> </w:t>
      </w:r>
      <w:r w:rsidRPr="00D019D4">
        <w:t>u spis</w:t>
      </w:r>
    </w:p>
    <w:p w:rsidRDefault="00591DA9" w:rsidP="00591DA9" w:rsidR="00591DA9" w:rsidRPr="00D019D4"/>
    <w:p w:rsidRDefault="00591DA9" w:rsidP="00591DA9" w:rsidR="00591DA9" w:rsidRPr="00D019D4"/>
    <w:p w:rsidRDefault="00DA5DD4" w:rsidP="00DA5DD4" w:rsidR="00DA5DD4" w:rsidRPr="00D019D4"/>
    <w:p w:rsidRDefault="00DA5DD4" w:rsidP="00DA5DD4" w:rsidR="00DA5DD4" w:rsidRPr="00D019D4"/>
    <w:p w:rsidRDefault="00387347" w:rsidP="00604C29" w:rsidR="00387347" w:rsidRPr="00FA3260">
      <w:pPr>
        <w:jc w:val="both"/>
      </w:pPr>
    </w:p>
    <w:p w:rsidRDefault="00387347" w:rsidP="00387347" w:rsidR="00387347" w:rsidRPr="00FA3260">
      <w:pPr>
        <w:ind w:firstLine="708"/>
        <w:jc w:val="both"/>
      </w:pPr>
    </w:p>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00F1" w:rsidP="00FC3541" w:rsidR="00CC00F1">
      <w:r>
        <w:separator/>
      </w:r>
    </w:p>
  </w:endnote>
  <w:endnote w:id="0" w:type="continuationSeparator">
    <w:p w:rsidRDefault="00CC00F1" w:rsidP="00FC3541" w:rsidR="00CC00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00F1" w:rsidP="00FC3541" w:rsidR="00CC00F1">
      <w:r>
        <w:separator/>
      </w:r>
    </w:p>
  </w:footnote>
  <w:footnote w:id="0" w:type="continuationSeparator">
    <w:p w:rsidRDefault="00CC00F1" w:rsidP="00FC3541" w:rsidR="00CC00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00F1" w:rsidP="00FC3541" w:rsidR="00CC00F1">
    <w:pPr>
      <w:pStyle w:val="Zaglavlje"/>
      <w:jc w:val="right"/>
    </w:pPr>
    <w:r>
      <w:t>1 St-</w:t>
    </w:r>
    <w:r w:rsidR="000C19B0">
      <w:t>540</w:t>
    </w:r>
    <w:r w:rsidR="008C3138">
      <w:t>/16-10</w:t>
    </w:r>
  </w:p>
  <w:p w:rsidRDefault="00CC00F1" w:rsidR="00CC00F1"/>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4F2B"/>
    <w:rsid w:val="00037CBA"/>
    <w:rsid w:val="00085275"/>
    <w:rsid w:val="000A7106"/>
    <w:rsid w:val="000A7A8A"/>
    <w:rsid w:val="000C19B0"/>
    <w:rsid w:val="00146A4A"/>
    <w:rsid w:val="0017733B"/>
    <w:rsid w:val="001C5505"/>
    <w:rsid w:val="00242BE7"/>
    <w:rsid w:val="00247B37"/>
    <w:rsid w:val="0031036A"/>
    <w:rsid w:val="003202BD"/>
    <w:rsid w:val="0033015E"/>
    <w:rsid w:val="003628BB"/>
    <w:rsid w:val="00371287"/>
    <w:rsid w:val="00387347"/>
    <w:rsid w:val="003A0A6A"/>
    <w:rsid w:val="00464650"/>
    <w:rsid w:val="00487C2D"/>
    <w:rsid w:val="004C7D6E"/>
    <w:rsid w:val="005023C1"/>
    <w:rsid w:val="00541309"/>
    <w:rsid w:val="005817E2"/>
    <w:rsid w:val="0058362B"/>
    <w:rsid w:val="005838C3"/>
    <w:rsid w:val="00586417"/>
    <w:rsid w:val="00591DA9"/>
    <w:rsid w:val="005B17E9"/>
    <w:rsid w:val="00604C29"/>
    <w:rsid w:val="00607124"/>
    <w:rsid w:val="00682E82"/>
    <w:rsid w:val="00695F0B"/>
    <w:rsid w:val="006D5987"/>
    <w:rsid w:val="006E1CA5"/>
    <w:rsid w:val="006F0213"/>
    <w:rsid w:val="006F5BDE"/>
    <w:rsid w:val="006F75A9"/>
    <w:rsid w:val="00774D7C"/>
    <w:rsid w:val="007B312D"/>
    <w:rsid w:val="007C5ABC"/>
    <w:rsid w:val="00816F81"/>
    <w:rsid w:val="008B2D83"/>
    <w:rsid w:val="008C2399"/>
    <w:rsid w:val="008C3138"/>
    <w:rsid w:val="008E1367"/>
    <w:rsid w:val="00914580"/>
    <w:rsid w:val="00933E53"/>
    <w:rsid w:val="009965B7"/>
    <w:rsid w:val="00A2677E"/>
    <w:rsid w:val="00A448CA"/>
    <w:rsid w:val="00A94666"/>
    <w:rsid w:val="00A96B54"/>
    <w:rsid w:val="00AE41C1"/>
    <w:rsid w:val="00B225CC"/>
    <w:rsid w:val="00B32CC5"/>
    <w:rsid w:val="00B711FC"/>
    <w:rsid w:val="00B72E7D"/>
    <w:rsid w:val="00B92800"/>
    <w:rsid w:val="00BE0D66"/>
    <w:rsid w:val="00BE2A54"/>
    <w:rsid w:val="00BE6C59"/>
    <w:rsid w:val="00C16042"/>
    <w:rsid w:val="00C90A82"/>
    <w:rsid w:val="00C94214"/>
    <w:rsid w:val="00CB76D4"/>
    <w:rsid w:val="00CC00F1"/>
    <w:rsid w:val="00CE40D2"/>
    <w:rsid w:val="00CE483C"/>
    <w:rsid w:val="00D6647D"/>
    <w:rsid w:val="00DA5DD4"/>
    <w:rsid w:val="00DD0C14"/>
    <w:rsid w:val="00DE6466"/>
    <w:rsid w:val="00E24AC3"/>
    <w:rsid w:val="00E70963"/>
    <w:rsid w:val="00EB1AEF"/>
    <w:rsid w:val="00F711C7"/>
    <w:rsid w:val="00F81A36"/>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DD0C14"/>
    <w:rPr>
      <w:color w:val="808080"/>
      <w:bdr w:space="0" w:sz="0" w:color="auto" w:val="none"/>
      <w:shd w:fill="auto" w:color="auto" w:val="clear"/>
    </w:rPr>
  </w:style>
  <w:style w:customStyle="true" w:styleId="eSPISCCParagraphDefaultFont" w:type="character">
    <w:name w:val="eSPIS_CC_Paragraph Default Font"/>
    <w:basedOn w:val="Zadanifontodlomka"/>
    <w:rsid w:val="00DD0C1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D0C14"/>
    <w:rPr>
      <w:bdr w:space="0" w:sz="0" w:color="auto" w:val="none"/>
      <w:shd w:fill="FFFFCC" w:color="auto" w:val="clear"/>
      <w:lang w:val="hr-HR"/>
    </w:rPr>
  </w:style>
  <w:style w:customStyle="true" w:styleId="PozadinaSvijetloCrvena" w:type="character">
    <w:name w:val="Pozadina_SvijetloCrvena"/>
    <w:basedOn w:val="eSPISCCParagraphDefaultFont"/>
    <w:rsid w:val="00DD0C1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D0C1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DD0C14"/>
    <w:rPr>
      <w:color w:val="808080"/>
      <w:bdr w:color="auto" w:space="0" w:sz="0" w:val="none"/>
      <w:shd w:color="auto" w:fill="auto" w:val="clear"/>
    </w:rPr>
  </w:style>
  <w:style w:customStyle="1" w:styleId="eSPISCCParagraphDefaultFont" w:type="character">
    <w:name w:val="eSPIS_CC_Paragraph Default Font"/>
    <w:basedOn w:val="Zadanifontodlomka"/>
    <w:rsid w:val="00DD0C1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D0C14"/>
    <w:rPr>
      <w:bdr w:color="auto" w:space="0" w:sz="0" w:val="none"/>
      <w:shd w:color="auto" w:fill="FFFFCC" w:val="clear"/>
      <w:lang w:val="hr-HR"/>
    </w:rPr>
  </w:style>
  <w:style w:customStyle="1" w:styleId="PozadinaSvijetloCrvena" w:type="character">
    <w:name w:val="Pozadina_SvijetloCrvena"/>
    <w:basedOn w:val="eSPISCCParagraphDefaultFont"/>
    <w:rsid w:val="00DD0C1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D0C1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svibnja 2016.</izvorni_sadrzaj>
    <derivirana_varijabla naziv="DomainObject.DatumDonosenjaOdluke_1">23.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540</izvorni_sadrzaj>
    <derivirana_varijabla naziv="DomainObject.Predmet.Broj_1">540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2016.</izvorni_sadrzaj>
    <derivirana_varijabla naziv="DomainObject.Predmet.DatumOsnivanja_1">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St-540/2016</izvorni_sadrzaj>
    <derivirana_varijabla naziv="DomainObject.Predmet.OznakaBroj_1">St-540/2016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AGRO TURISTIČKA ZADRUGA KNIN, zadruga za usluge, turizam i ugostiteljstvo</izvorni_sadrzaj>
    <derivirana_varijabla naziv="DomainObject.Predmet.ProtustrankaFormated_1">  AGRO TURISTIČKA ZADRUGA KNIN, zadruga za usluge, turizam i ugostiteljstvo</derivirana_varijabla>
  </DomainObject.Predmet.ProtustrankaFormated>
  <DomainObject.Predmet.ProtustrankaFormatedOIB>
    <izvorni_sadrzaj>  AGRO TURISTIČKA ZADRUGA KNIN, zadruga za usluge, turizam i ugostiteljstvo, OIB 88234372986</izvorni_sadrzaj>
    <derivirana_varijabla naziv="DomainObject.Predmet.ProtustrankaFormatedOIB_1">  AGRO TURISTIČKA ZADRUGA KNIN, zadruga za usluge, turizam i ugostiteljstvo, OIB 88234372986</derivirana_varijabla>
  </DomainObject.Predmet.ProtustrankaFormatedOIB>
  <DomainObject.Predmet.ProtustrankaFormatedWithAdress>
    <izvorni_sadrzaj> AGRO TURISTIČKA ZADRUGA KNIN, zadruga za usluge, turizam i ugostiteljstvo, Gojka Šuška 12, 22300 Knin</izvorni_sadrzaj>
    <derivirana_varijabla naziv="DomainObject.Predmet.ProtustrankaFormatedWithAdress_1"> AGRO TURISTIČKA ZADRUGA KNIN, zadruga za usluge, turizam i ugostiteljstvo, Gojka Šuška 12, 22300 Knin</derivirana_varijabla>
  </DomainObject.Predmet.ProtustrankaFormatedWithAdress>
  <DomainObject.Predmet.ProtustrankaFormatedWithAdressOIB>
    <izvorni_sadrzaj> AGRO TURISTIČKA ZADRUGA KNIN, zadruga za usluge, turizam i ugostiteljstvo, OIB 88234372986, Gojka Šuška 12, 22300 Knin</izvorni_sadrzaj>
    <derivirana_varijabla naziv="DomainObject.Predmet.ProtustrankaFormatedWithAdressOIB_1"> AGRO TURISTIČKA ZADRUGA KNIN, zadruga za usluge, turizam i ugostiteljstvo, OIB 88234372986, Gojka Šuška 12, 22300 Knin</derivirana_varijabla>
  </DomainObject.Predmet.ProtustrankaFormatedWithAdressOIB>
  <DomainObject.Predmet.ProtustrankaWithAdress>
    <izvorni_sadrzaj>AGRO TURISTIČKA ZADRUGA KNIN, zadruga za usluge, turizam i ugostiteljstvo Gojka Šuška 12, 22300 Knin</izvorni_sadrzaj>
    <derivirana_varijabla naziv="DomainObject.Predmet.ProtustrankaWithAdress_1">AGRO TURISTIČKA ZADRUGA KNIN, zadruga za usluge, turizam i ugostiteljstvo Gojka Šuška 12, 22300 Knin</derivirana_varijabla>
  </DomainObject.Predmet.ProtustrankaWithAdress>
  <DomainObject.Predmet.ProtustrankaWithAdressOIB>
    <izvorni_sadrzaj>AGRO TURISTIČKA ZADRUGA KNIN, zadruga za usluge, turizam i ugostiteljstvo, OIB 88234372986, Gojka Šuška 12, 22300 Knin</izvorni_sadrzaj>
    <derivirana_varijabla naziv="DomainObject.Predmet.ProtustrankaWithAdressOIB_1">AGRO TURISTIČKA ZADRUGA KNIN, zadruga za usluge, turizam i ugostiteljstvo, OIB 88234372986, Gojka Šuška 12, 22300 Knin</derivirana_varijabla>
  </DomainObject.Predmet.ProtustrankaWithAdressOIB>
  <DomainObject.Predmet.ProtustrankaNazivFormated>
    <izvorni_sadrzaj>AGRO TURISTIČKA ZADRUGA KNIN, zadruga za usluge, turizam i ugostiteljstvo</izvorni_sadrzaj>
    <derivirana_varijabla naziv="DomainObject.Predmet.ProtustrankaNazivFormated_1">AGRO TURISTIČKA ZADRUGA KNIN, zadruga za usluge, turizam i ugostiteljstvo</derivirana_varijabla>
  </DomainObject.Predmet.ProtustrankaNazivFormated>
  <DomainObject.Predmet.ProtustrankaNazivFormatedOIB>
    <izvorni_sadrzaj>AGRO TURISTIČKA ZADRUGA KNIN, zadruga za usluge, turizam i ugostiteljstvo, OIB 88234372986</izvorni_sadrzaj>
    <derivirana_varijabla naziv="DomainObject.Predmet.ProtustrankaNazivFormatedOIB_1">AGRO TURISTIČKA ZADRUGA KNIN, zadruga za usluge, turizam i ugostiteljstvo, OIB 88234372986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Šibenik</izvorni_sadrzaj>
    <derivirana_varijabla naziv="DomainObject.Predmet.StrankaFormated_1">  Fina Šibenik</derivirana_varijabla>
  </DomainObject.Predmet.StrankaFormated>
  <DomainObject.Predmet.StrankaFormatedOIB>
    <izvorni_sadrzaj>  Fina Šibenik, OIB 85821130368</izvorni_sadrzaj>
    <derivirana_varijabla naziv="DomainObject.Predmet.StrankaFormatedOIB_1">  Fina Šibenik, OIB 85821130368</derivirana_varijabla>
  </DomainObject.Predmet.StrankaFormatedOIB>
  <DomainObject.Predmet.StrankaFormatedWithAdress>
    <izvorni_sadrzaj> Fina Šibenik, Perivoj L. Marune1, 22000 Šibenik</izvorni_sadrzaj>
    <derivirana_varijabla naziv="DomainObject.Predmet.StrankaFormatedWithAdress_1"> Fina Šibenik, Perivoj L. Marune1, 22000 Šibenik</derivirana_varijabla>
  </DomainObject.Predmet.StrankaFormatedWithAdress>
  <DomainObject.Predmet.StrankaFormatedWithAdressOIB>
    <izvorni_sadrzaj> Fina Šibenik, OIB 85821130368, Perivoj L. Marune1, 22000 Šibenik</izvorni_sadrzaj>
    <derivirana_varijabla naziv="DomainObject.Predmet.StrankaFormatedWithAdressOIB_1"> Fina Šibenik, OIB 85821130368, Perivoj L. Marune1, 22000 Šibenik</derivirana_varijabla>
  </DomainObject.Predmet.StrankaFormatedWithAdressOIB>
  <DomainObject.Predmet.StrankaWithAdress>
    <izvorni_sadrzaj>Fina Šibenik Perivoj L. Marune1,22000 Šibenik</izvorni_sadrzaj>
    <derivirana_varijabla naziv="DomainObject.Predmet.StrankaWithAdress_1">Fina Šibenik Perivoj L. Marune1,22000 Šibenik</derivirana_varijabla>
  </DomainObject.Predmet.StrankaWithAdress>
  <DomainObject.Predmet.StrankaWithAdressOIB>
    <izvorni_sadrzaj>Fina Šibenik, OIB 85821130368, Perivoj L. Marune1,22000 Šibenik</izvorni_sadrzaj>
    <derivirana_varijabla naziv="DomainObject.Predmet.StrankaWithAdressOIB_1">Fina Šibenik, OIB 85821130368, Perivoj L. Marune1,22000 Šibenik</derivirana_varijabla>
  </DomainObject.Predmet.StrankaWithAdressOIB>
  <DomainObject.Predmet.StrankaNazivFormated>
    <izvorni_sadrzaj>Fina Šibenik</izvorni_sadrzaj>
    <derivirana_varijabla naziv="DomainObject.Predmet.StrankaNazivFormated_1">Fina Šibenik</derivirana_varijabla>
  </DomainObject.Predmet.StrankaNazivFormated>
  <DomainObject.Predmet.StrankaNazivFormatedOIB>
    <izvorni_sadrzaj>Fina Šibenik, OIB 85821130368</izvorni_sadrzaj>
    <derivirana_varijabla naziv="DomainObject.Predmet.StrankaNazivFormatedOIB_1">Fina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 Šibenik</item>
    </izvorni_sadrzaj>
    <derivirana_varijabla naziv="DomainObject.Predmet.StrankaListFormated_1">
      <item>Fina Šibenik</item>
    </derivirana_varijabla>
  </DomainObject.Predmet.StrankaListFormated>
  <DomainObject.Predmet.StrankaListFormatedOIB>
    <izvorni_sadrzaj>
      <item>Fina Šibenik, OIB 85821130368</item>
    </izvorni_sadrzaj>
    <derivirana_varijabla naziv="DomainObject.Predmet.StrankaListFormatedOIB_1">
      <item>Fina Šibenik, OIB 85821130368</item>
    </derivirana_varijabla>
  </DomainObject.Predmet.StrankaListFormatedOIB>
  <DomainObject.Predmet.StrankaListFormatedWithAdress>
    <izvorni_sadrzaj>
      <item>Fina Šibenik, Perivoj L. Marune1, 22000 Šibenik</item>
    </izvorni_sadrzaj>
    <derivirana_varijabla naziv="DomainObject.Predmet.StrankaListFormatedWithAdress_1">
      <item>Fina Šibenik, Perivoj L. Marune1, 22000 Šibenik</item>
    </derivirana_varijabla>
  </DomainObject.Predmet.StrankaListFormatedWithAdress>
  <DomainObject.Predmet.StrankaListFormatedWithAdressOIB>
    <izvorni_sadrzaj>
      <item>Fina Šibenik, OIB 85821130368, Perivoj L. Marune1, 22000 Šibenik</item>
    </izvorni_sadrzaj>
    <derivirana_varijabla naziv="DomainObject.Predmet.StrankaListFormatedWithAdressOIB_1">
      <item>Fina Šibenik, OIB 85821130368, Perivoj L. Marune1, 22000 Šibenik</item>
    </derivirana_varijabla>
  </DomainObject.Predmet.StrankaListFormatedWithAdressOIB>
  <DomainObject.Predmet.StrankaListNazivFormated>
    <izvorni_sadrzaj>
      <item>Fina Šibenik</item>
    </izvorni_sadrzaj>
    <derivirana_varijabla naziv="DomainObject.Predmet.StrankaListNazivFormated_1">
      <item>Fina Šibenik</item>
    </derivirana_varijabla>
  </DomainObject.Predmet.StrankaListNazivFormated>
  <DomainObject.Predmet.StrankaListNazivFormatedOIB>
    <izvorni_sadrzaj>
      <item>Fina Šibenik, OIB 85821130368</item>
    </izvorni_sadrzaj>
    <derivirana_varijabla naziv="DomainObject.Predmet.StrankaListNazivFormatedOIB_1">
      <item>Fina Šibenik, OIB 85821130368</item>
    </derivirana_varijabla>
  </DomainObject.Predmet.StrankaListNazivFormatedOIB>
  <DomainObject.Predmet.ProtuStrankaListFormated>
    <izvorni_sadrzaj>
      <item>AGRO TURISTIČKA ZADRUGA KNIN, zadruga za usluge, turizam i ugostiteljstvo</item>
    </izvorni_sadrzaj>
    <derivirana_varijabla naziv="DomainObject.Predmet.ProtuStrankaListFormated_1">
      <item>AGRO TURISTIČKA ZADRUGA KNIN, zadruga za usluge, turizam i ugostiteljstvo</item>
    </derivirana_varijabla>
  </DomainObject.Predmet.ProtuStrankaListFormated>
  <DomainObject.Predmet.ProtuStrankaListFormatedOIB>
    <izvorni_sadrzaj>
      <item>AGRO TURISTIČKA ZADRUGA KNIN, zadruga za usluge, turizam i ugostiteljstvo, OIB 88234372986</item>
    </izvorni_sadrzaj>
    <derivirana_varijabla naziv="DomainObject.Predmet.ProtuStrankaListFormatedOIB_1">
      <item>AGRO TURISTIČKA ZADRUGA KNIN, zadruga za usluge, turizam i ugostiteljstvo, OIB 88234372986</item>
    </derivirana_varijabla>
  </DomainObject.Predmet.ProtuStrankaListFormatedOIB>
  <DomainObject.Predmet.ProtuStrankaListFormatedWithAdress>
    <izvorni_sadrzaj>
      <item>AGRO TURISTIČKA ZADRUGA KNIN, zadruga za usluge, turizam i ugostiteljstvo, Gojka Šuška 12, 22300 Knin</item>
    </izvorni_sadrzaj>
    <derivirana_varijabla naziv="DomainObject.Predmet.ProtuStrankaListFormatedWithAdress_1">
      <item>AGRO TURISTIČKA ZADRUGA KNIN, zadruga za usluge, turizam i ugostiteljstvo, Gojka Šuška 12, 22300 Knin</item>
    </derivirana_varijabla>
  </DomainObject.Predmet.ProtuStrankaListFormatedWithAdress>
  <DomainObject.Predmet.ProtuStrankaListFormatedWithAdressOIB>
    <izvorni_sadrzaj>
      <item>AGRO TURISTIČKA ZADRUGA KNIN, zadruga za usluge, turizam i ugostiteljstvo, OIB 88234372986, Gojka Šuška 12, 22300 Knin</item>
    </izvorni_sadrzaj>
    <derivirana_varijabla naziv="DomainObject.Predmet.ProtuStrankaListFormatedWithAdressOIB_1">
      <item>AGRO TURISTIČKA ZADRUGA KNIN, zadruga za usluge, turizam i ugostiteljstvo, OIB 88234372986, Gojka Šuška 12, 22300 Knin</item>
    </derivirana_varijabla>
  </DomainObject.Predmet.ProtuStrankaListFormatedWithAdressOIB>
  <DomainObject.Predmet.ProtuStrankaListNazivFormated>
    <izvorni_sadrzaj>
      <item>AGRO TURISTIČKA ZADRUGA KNIN, zadruga za usluge, turizam i ugostiteljstvo</item>
    </izvorni_sadrzaj>
    <derivirana_varijabla naziv="DomainObject.Predmet.ProtuStrankaListNazivFormated_1">
      <item>AGRO TURISTIČKA ZADRUGA KNIN, zadruga za usluge, turizam i ugostiteljstvo</item>
    </derivirana_varijabla>
  </DomainObject.Predmet.ProtuStrankaListNazivFormated>
  <DomainObject.Predmet.ProtuStrankaListNazivFormatedOIB>
    <izvorni_sadrzaj>
      <item>AGRO TURISTIČKA ZADRUGA KNIN, zadruga za usluge, turizam i ugostiteljstvo, OIB 88234372986</item>
    </izvorni_sadrzaj>
    <derivirana_varijabla naziv="DomainObject.Predmet.ProtuStrankaListNazivFormatedOIB_1">
      <item>AGRO TURISTIČKA ZADRUGA KNIN, zadruga za usluge, turizam i ugostiteljstvo, OIB 88234372986</item>
    </derivirana_varijabla>
  </DomainObject.Predmet.ProtuStrankaListNazivFormatedOIB>
  <DomainObject.Predmet.OstaliListFormated>
    <izvorni_sadrzaj>
      <item>Nenad Vitas</item>
    </izvorni_sadrzaj>
    <derivirana_varijabla naziv="DomainObject.Predmet.OstaliListFormated_1">
      <item>Nenad Vitas</item>
    </derivirana_varijabla>
  </DomainObject.Predmet.OstaliListFormated>
  <DomainObject.Predmet.OstaliListFormatedOIB>
    <izvorni_sadrzaj>
      <item>Nenad Vitas, OIB 61027130943</item>
    </izvorni_sadrzaj>
    <derivirana_varijabla naziv="DomainObject.Predmet.OstaliListFormatedOIB_1">
      <item>Nenad Vitas, OIB 61027130943</item>
    </derivirana_varijabla>
  </DomainObject.Predmet.OstaliListFormatedOIB>
  <DomainObject.Predmet.OstaliListFormatedWithAdress>
    <izvorni_sadrzaj>
      <item>Nenad Vitas, Krčić 1, 22300 Polača</item>
    </izvorni_sadrzaj>
    <derivirana_varijabla naziv="DomainObject.Predmet.OstaliListFormatedWithAdress_1">
      <item>Nenad Vitas, Krčić 1, 22300 Polača</item>
    </derivirana_varijabla>
  </DomainObject.Predmet.OstaliListFormatedWithAdress>
  <DomainObject.Predmet.OstaliListFormatedWithAdressOIB>
    <izvorni_sadrzaj>
      <item>Nenad Vitas, OIB 61027130943, Krčić 1, 22300 Polača</item>
    </izvorni_sadrzaj>
    <derivirana_varijabla naziv="DomainObject.Predmet.OstaliListFormatedWithAdressOIB_1">
      <item>Nenad Vitas, OIB 61027130943, Krčić 1, 22300 Polača</item>
    </derivirana_varijabla>
  </DomainObject.Predmet.OstaliListFormatedWithAdressOIB>
  <DomainObject.Predmet.OstaliListNazivFormated>
    <izvorni_sadrzaj>
      <item>Nenad Vitas</item>
    </izvorni_sadrzaj>
    <derivirana_varijabla naziv="DomainObject.Predmet.OstaliListNazivFormated_1">
      <item>Nenad Vitas</item>
    </derivirana_varijabla>
  </DomainObject.Predmet.OstaliListNazivFormated>
  <DomainObject.Predmet.OstaliListNazivFormatedOIB>
    <izvorni_sadrzaj>
      <item>Nenad Vitas, OIB 61027130943</item>
    </izvorni_sadrzaj>
    <derivirana_varijabla naziv="DomainObject.Predmet.OstaliListNazivFormatedOIB_1">
      <item>Nenad Vitas, OIB 61027130943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2016.</izvorni_sadrzaj>
    <derivirana_varijabla naziv="DomainObject.Datum_1">24. svibnja 2016.</derivirana_varijabla>
  </DomainObject.Datum>
  <DomainObject.PoslovniBrojDokumenta>
    <izvorni_sadrzaj/>
    <derivirana_varijabla naziv="DomainObject.PoslovniBrojDokumenta_1"/>
  </DomainObject.PoslovniBrojDokumenta>
  <DomainObject.Predmet.StrankaIDrugi>
    <izvorni_sadrzaj>Fina Šibenik</izvorni_sadrzaj>
    <derivirana_varijabla naziv="DomainObject.Predmet.StrankaIDrugi_1">Fina Šibenik</derivirana_varijabla>
  </DomainObject.Predmet.StrankaIDrugi>
  <DomainObject.Predmet.ProtustrankaIDrugi>
    <izvorni_sadrzaj>AGRO TURISTIČKA ZADRUGA KNIN, zadruga za usluge, turizam i ugostiteljstvo</izvorni_sadrzaj>
    <derivirana_varijabla naziv="DomainObject.Predmet.ProtustrankaIDrugi_1">AGRO TURISTIČKA ZADRUGA KNIN, zadruga za usluge, turizam i ugostiteljstvo</derivirana_varijabla>
  </DomainObject.Predmet.ProtustrankaIDrugi>
  <DomainObject.Predmet.StrankaIDrugiAdressOIB>
    <izvorni_sadrzaj>Fina Šibenik, OIB 85821130368, Perivoj L. Marune1, 22000 Šibenik</izvorni_sadrzaj>
    <derivirana_varijabla naziv="DomainObject.Predmet.StrankaIDrugiAdressOIB_1">Fina Šibenik, OIB 85821130368, Perivoj L. Marune1, 22000 Šibenik</derivirana_varijabla>
  </DomainObject.Predmet.StrankaIDrugiAdressOIB>
  <DomainObject.Predmet.ProtustrankaIDrugiAdressOIB>
    <izvorni_sadrzaj>AGRO TURISTIČKA ZADRUGA KNIN, zadruga za usluge, turizam i ugostiteljstvo, OIB 88234372986, Gojka Šuška 12, 22300 Knin</izvorni_sadrzaj>
    <derivirana_varijabla naziv="DomainObject.Predmet.ProtustrankaIDrugiAdressOIB_1">AGRO TURISTIČKA ZADRUGA KNIN, zadruga za usluge, turizam i ugostiteljstvo, OIB 88234372986, Gojka Šuška 12, 22300 Knin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Šibenik</item>
      <item>AGRO TURISTIČKA ZADRUGA KNIN, zadruga za usluge, turizam i ugostiteljstvo</item>
      <item>Nenad Vitas</item>
    </izvorni_sadrzaj>
    <derivirana_varijabla naziv="DomainObject.Predmet.SudioniciListNaziv_1">
      <item>Fina Šibenik</item>
      <item>AGRO TURISTIČKA ZADRUGA KNIN, zadruga za usluge, turizam i ugostiteljstvo</item>
      <item>Nenad Vitas</item>
    </derivirana_varijabla>
  </DomainObject.Predmet.SudioniciListNaziv>
  <DomainObject.Predmet.SudioniciListAdressOIB>
    <izvorni_sadrzaj>
      <item>Fina Šibenik, OIB 85821130368, Perivoj L. Marune1,22000 Šibenik</item>
      <item>AGRO TURISTIČKA ZADRUGA KNIN, zadruga za usluge, turizam i ugostiteljstvo, OIB 88234372986, Gojka Šuška 12,22300 Knin</item>
      <item>Nenad Vitas, OIB 61027130943, Krčić 1,22300 Polača</item>
    </izvorni_sadrzaj>
    <derivirana_varijabla naziv="DomainObject.Predmet.SudioniciListAdressOIB_1">
      <item>Fina Šibenik, OIB 85821130368, Perivoj L. Marune1,22000 Šibenik</item>
      <item>AGRO TURISTIČKA ZADRUGA KNIN, zadruga za usluge, turizam i ugostiteljstvo, OIB 88234372986, Gojka Šuška 12,22300 Knin</item>
      <item>Nenad Vitas, OIB 61027130943, Krčić 1,22300 Polača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88234372986</item>
      <item>, OIB 61027130943</item>
    </izvorni_sadrzaj>
    <derivirana_varijabla naziv="DomainObject.Predmet.SudioniciListNazivOIB_1">
      <item>, OIB 85821130368</item>
      <item>, OIB 88234372986</item>
      <item>, OIB 61027130943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93F0617-A27F-4B05-8FBA-4DE829E4A9A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465</properties:Words>
  <properties:Characters>2423</properties:Characters>
  <properties:Lines>80</properties:Lines>
  <properties:Paragraphs>23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2016-05-23T08:27:00Z</dcterms:created>
  <dc:creator>Ardena Bajlo</dc:creator>
  <cp:lastModifiedBy>Martina Kalmeta</cp:lastModifiedBy>
  <cp:lastPrinted>2016-05-23T08:09:00Z</cp:lastPrinted>
  <dcterms:modified xmlns:xsi="http://www.w3.org/2001/XMLSchema-instance" xsi:type="dcterms:W3CDTF">2016-05-24T06:42:00Z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