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ce262" w14:paraId="adce262" w:rsidRDefault="004634EF" w:rsidP="00B542FA" w:rsidR="007F0539">
      <w:pPr>
        <w:jc w:val="both"/>
        <w15:collapsed w:val="false"/>
      </w:pPr>
      <w:bookmarkStart w:name="_GoBack" w:id="0"/>
      <w:bookmarkEnd w:id="0"/>
      <w:r>
        <w:t xml:space="preserve">           </w:t>
      </w:r>
      <w:r w:rsidR="007F053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3C2375" w:rsidR="00195759">
      <w:pPr>
        <w:jc w:val="both"/>
      </w:pPr>
      <w:r w:rsidRPr="00B9015B">
        <w:t xml:space="preserve">TRGOVAČKI SUD U ZAGREBU </w:t>
      </w:r>
    </w:p>
    <w:p w:rsidRDefault="00195759" w:rsidP="003C2375" w:rsidR="002D60CE" w:rsidRPr="00B9015B">
      <w:pPr>
        <w:jc w:val="both"/>
      </w:pPr>
      <w:r>
        <w:t>ZAGREB, Amruševa 2/II</w:t>
      </w:r>
      <w:r>
        <w:tab/>
      </w:r>
      <w:r w:rsidR="002D60CE" w:rsidRPr="00B9015B">
        <w:t xml:space="preserve">                                 </w:t>
      </w:r>
      <w:r w:rsidR="00E27B4B">
        <w:t xml:space="preserve">                             </w:t>
      </w:r>
      <w:r w:rsidR="00BD58F9">
        <w:t xml:space="preserve">          </w:t>
      </w:r>
      <w:r w:rsidR="00E84110">
        <w:t>70</w:t>
      </w:r>
      <w:r w:rsidR="002D60CE" w:rsidRPr="00B9015B">
        <w:t>. St</w:t>
      </w:r>
      <w:r w:rsidR="00E27B4B">
        <w:t>-</w:t>
      </w:r>
      <w:r w:rsidR="00523687">
        <w:t>6992/2016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78576F" w:rsidP="00D677F7" w:rsidR="00D677F7">
      <w:pPr>
        <w:jc w:val="both"/>
      </w:pPr>
      <w:r w:rsidRPr="004D410C">
        <w:t>Trgovački sud u Zagrebu, po sucu Maji Jurovicki, u stečajnom postupku u povodu prijedloga predlagatelja FINANCIJSKE AGENCIJE,</w:t>
      </w:r>
      <w:r w:rsidR="00EC5FC2">
        <w:t xml:space="preserve"> RC</w:t>
      </w:r>
      <w:r w:rsidRPr="004D410C">
        <w:t xml:space="preserve"> Zagreb,</w:t>
      </w:r>
      <w:r w:rsidR="00EC5FC2">
        <w:t xml:space="preserve"> Podružnica Karlovac, Ulica Pavla Vitezovića 1</w:t>
      </w:r>
      <w:r w:rsidRPr="004D410C">
        <w:t xml:space="preserve">, </w:t>
      </w:r>
      <w:r w:rsidR="00EC5FC2">
        <w:t xml:space="preserve">Zagreb, </w:t>
      </w:r>
      <w:r w:rsidRPr="004D410C">
        <w:t>OIB: 85821130368, za otvaranje stečajnog postupka nad dužnikom LIBER PLAST d.o.o., OIB: 43479723163, Blatnica Pokupska, Blatnica Pokupska 31, Karlovac</w:t>
      </w:r>
      <w:r w:rsidR="00891FE4">
        <w:t xml:space="preserve">, dana </w:t>
      </w:r>
      <w:r>
        <w:t>22. svibnja</w:t>
      </w:r>
      <w:r w:rsidR="00891FE4">
        <w:t xml:space="preserve"> 2018.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D02CD7" w:rsidRPr="004D410C">
        <w:t>LIBER PLAST d.o.o., OIB: 43479723163, Blatnica Pokupska, Blatnica Pokupska 31, Karlovac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D02CD7">
        <w:t>6992 16.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4F6BD2" w:rsidP="00EF73E0" w:rsidR="00BA4026">
      <w:pPr>
        <w:ind w:firstLine="709"/>
        <w:jc w:val="both"/>
      </w:pPr>
      <w:r w:rsidRPr="00EF73E0">
        <w:t xml:space="preserve">Financijska agencija, Regionalni centar Zagreb, podnijela je ovom sudu prijedlog za otvaranje stečajnog postupka </w:t>
      </w:r>
      <w:r w:rsidR="00E83415" w:rsidRPr="004D410C">
        <w:t>LIBER PLAST d.o.o., OIB: 43479723163, Blatnica Pokupska, Blatnica Pokupska 31, Karlovac</w:t>
      </w:r>
      <w:r w:rsidR="00BA4026">
        <w:t>.</w:t>
      </w:r>
    </w:p>
    <w:p w:rsidRDefault="00EF73E0" w:rsidP="00EF73E0" w:rsidR="00EF73E0" w:rsidRPr="00E83415">
      <w:pPr>
        <w:ind w:firstLine="709"/>
        <w:jc w:val="both"/>
      </w:pPr>
      <w:r w:rsidRPr="00E8341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83415">
      <w:pPr>
        <w:ind w:firstLine="709"/>
        <w:jc w:val="both"/>
        <w:rPr>
          <w:lang w:val="en-GB"/>
        </w:rPr>
      </w:pPr>
      <w:r w:rsidRPr="00E83415">
        <w:t xml:space="preserve">Financijska agencija, kao predlagatelj, navela je u prijedlogu za otvaranje stečajnog postupka kako dužnik na dan </w:t>
      </w:r>
      <w:r w:rsidR="00E83415">
        <w:t>13.12.2016.</w:t>
      </w:r>
      <w:r w:rsidRPr="00E83415">
        <w:t xml:space="preserve"> u Očevidniku redoslijeda osnova za plaćanje ima evidentirane neizvršene osnove za plaćanje u neprekinutom razdoblju od </w:t>
      </w:r>
      <w:r w:rsidR="009B782A" w:rsidRPr="00E83415">
        <w:t>120</w:t>
      </w:r>
      <w:r w:rsidRPr="00E83415">
        <w:t xml:space="preserve"> dana, u ukupnom iznosu od </w:t>
      </w:r>
      <w:r w:rsidR="00E83415">
        <w:t>10.401,21</w:t>
      </w:r>
      <w:r w:rsidRPr="00E83415">
        <w:t xml:space="preserve"> kn, kao i da dužnik ima </w:t>
      </w:r>
      <w:r w:rsidR="00F351AC" w:rsidRPr="00E83415">
        <w:t>1</w:t>
      </w:r>
      <w:r w:rsidRPr="00E83415">
        <w:t xml:space="preserve"> </w:t>
      </w:r>
      <w:r w:rsidR="007710AE" w:rsidRPr="00E83415">
        <w:t>zaposlen</w:t>
      </w:r>
      <w:r w:rsidR="00F351AC" w:rsidRPr="00E83415">
        <w:t>og</w:t>
      </w:r>
      <w:r w:rsidR="007710AE" w:rsidRPr="00E83415">
        <w:t>.</w:t>
      </w:r>
      <w:r w:rsidRPr="00E83415">
        <w:t xml:space="preserve"> </w:t>
      </w:r>
      <w:r w:rsidRPr="00E83415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226E63" w:rsidR="00226E63" w:rsidRPr="00E255DB">
      <w:pPr>
        <w:ind w:firstLine="720"/>
        <w:jc w:val="both"/>
        <w:rPr>
          <w:lang w:val="pl-PL"/>
        </w:rPr>
      </w:pPr>
      <w:r>
        <w:t>Sud je rješenjem</w:t>
      </w:r>
      <w:r w:rsidR="00F81D7B">
        <w:t xml:space="preserve"> od </w:t>
      </w:r>
      <w:r w:rsidR="00E83415">
        <w:t>27. ožujka</w:t>
      </w:r>
      <w:r w:rsidR="00934697">
        <w:t xml:space="preserve"> 2018</w:t>
      </w:r>
      <w:r w:rsidR="00F81D7B">
        <w:t>.</w:t>
      </w:r>
      <w:r w:rsidR="00901CFD">
        <w:t xml:space="preserve"> pokrenuo prethodni postupak nad dužnikom, a </w:t>
      </w:r>
      <w:r w:rsidR="00E83415">
        <w:t>22. svibnja</w:t>
      </w:r>
      <w:r w:rsidR="00F81D7B">
        <w:t xml:space="preserve"> 201</w:t>
      </w:r>
      <w:r w:rsidR="00481EF0">
        <w:t>8</w:t>
      </w:r>
      <w:r w:rsidR="00021A6D">
        <w:t xml:space="preserve">. održano je ročište. </w:t>
      </w:r>
      <w:r w:rsidR="00F351AC" w:rsidRPr="00E255DB">
        <w:t>Zakonski zastupnik dužnika nije pristupio na navedeno ročište.</w:t>
      </w:r>
    </w:p>
    <w:p w:rsidRDefault="00C81D19" w:rsidP="00C81D19" w:rsidR="00C81D19" w:rsidRPr="00E83415">
      <w:pPr>
        <w:ind w:firstLine="708"/>
        <w:jc w:val="both"/>
      </w:pPr>
      <w:r w:rsidRPr="00E83415">
        <w:t xml:space="preserve">Iz potvrde FINE od </w:t>
      </w:r>
      <w:r w:rsidR="00E83415">
        <w:t>29. ožujka 2018</w:t>
      </w:r>
      <w:r w:rsidRPr="00E83415">
        <w:t xml:space="preserve">. proizlazi kako je na dužnikovom računu na dan izdavanje potvrde evidentirano 120 dana neprekidne blokade.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E83415">
        <w:t>22. svibnja</w:t>
      </w:r>
      <w:r w:rsidR="008A0E53">
        <w:t xml:space="preserve"> </w:t>
      </w:r>
      <w:r w:rsidR="00947B84">
        <w:t>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947B84">
        <w:t>Maja Jurovicki</w:t>
      </w:r>
      <w:r w:rsidR="00565445">
        <w:t xml:space="preserve">, v.r. </w:t>
      </w:r>
      <w:r w:rsidR="00947B84">
        <w:t xml:space="preserve">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565445" w:rsidP="004F5146" w:rsidR="00565445">
      <w:pPr>
        <w:jc w:val="right"/>
      </w:pPr>
      <w:r>
        <w:t>za točnost otpravka-ovlašteni službenik</w:t>
      </w:r>
    </w:p>
    <w:p w:rsidRDefault="00565445" w:rsidP="004F5146" w:rsidR="00565445">
      <w:pPr>
        <w:jc w:val="right"/>
      </w:pPr>
      <w:r>
        <w:t xml:space="preserve">Mirjana Gašparić </w:t>
      </w:r>
    </w:p>
    <w:p w:rsidRDefault="00065B42" w:rsidP="00565445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565445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</w:r>
        <w:r w:rsidRPr="00D02CD7">
          <w:rPr>
            <w:sz w:val="24"/>
            <w:szCs w:val="24"/>
          </w:rPr>
          <w:t>70.St-</w:t>
        </w:r>
        <w:r w:rsidR="00D02CD7" w:rsidRPr="00D02CD7">
          <w:rPr>
            <w:sz w:val="24"/>
            <w:szCs w:val="24"/>
          </w:rPr>
          <w:t>6992/2016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660B"/>
    <w:rsid w:val="00021A6D"/>
    <w:rsid w:val="00065B42"/>
    <w:rsid w:val="00073A7D"/>
    <w:rsid w:val="00080DB7"/>
    <w:rsid w:val="0008334E"/>
    <w:rsid w:val="00095DC9"/>
    <w:rsid w:val="000B22E7"/>
    <w:rsid w:val="000B3274"/>
    <w:rsid w:val="000B5661"/>
    <w:rsid w:val="000E335E"/>
    <w:rsid w:val="001013EE"/>
    <w:rsid w:val="0011494A"/>
    <w:rsid w:val="00116D9A"/>
    <w:rsid w:val="00123C0F"/>
    <w:rsid w:val="00134F3A"/>
    <w:rsid w:val="00150A6E"/>
    <w:rsid w:val="00182459"/>
    <w:rsid w:val="001861A1"/>
    <w:rsid w:val="00195759"/>
    <w:rsid w:val="001A762F"/>
    <w:rsid w:val="001C0947"/>
    <w:rsid w:val="001C1B4B"/>
    <w:rsid w:val="001C2347"/>
    <w:rsid w:val="0021298E"/>
    <w:rsid w:val="00226E63"/>
    <w:rsid w:val="00237343"/>
    <w:rsid w:val="00241561"/>
    <w:rsid w:val="00260C00"/>
    <w:rsid w:val="0026742D"/>
    <w:rsid w:val="002817DE"/>
    <w:rsid w:val="002B5FE9"/>
    <w:rsid w:val="002B62E3"/>
    <w:rsid w:val="002C3072"/>
    <w:rsid w:val="002C5963"/>
    <w:rsid w:val="002D5087"/>
    <w:rsid w:val="002D60CE"/>
    <w:rsid w:val="002E4131"/>
    <w:rsid w:val="00300784"/>
    <w:rsid w:val="00305B98"/>
    <w:rsid w:val="00311AFA"/>
    <w:rsid w:val="003C2375"/>
    <w:rsid w:val="003F3702"/>
    <w:rsid w:val="003F4CE3"/>
    <w:rsid w:val="004074AE"/>
    <w:rsid w:val="00412D47"/>
    <w:rsid w:val="0046156A"/>
    <w:rsid w:val="004633A1"/>
    <w:rsid w:val="004634EF"/>
    <w:rsid w:val="0046518B"/>
    <w:rsid w:val="004677A7"/>
    <w:rsid w:val="00481EF0"/>
    <w:rsid w:val="004A3D5E"/>
    <w:rsid w:val="004C428C"/>
    <w:rsid w:val="004C74C9"/>
    <w:rsid w:val="004E0320"/>
    <w:rsid w:val="004F2E27"/>
    <w:rsid w:val="004F6BD2"/>
    <w:rsid w:val="00501EBB"/>
    <w:rsid w:val="00515336"/>
    <w:rsid w:val="00523687"/>
    <w:rsid w:val="00524EA6"/>
    <w:rsid w:val="00535D8E"/>
    <w:rsid w:val="005413EB"/>
    <w:rsid w:val="00547BD6"/>
    <w:rsid w:val="005543BD"/>
    <w:rsid w:val="0056000D"/>
    <w:rsid w:val="00565445"/>
    <w:rsid w:val="00566B1D"/>
    <w:rsid w:val="00572A65"/>
    <w:rsid w:val="00575922"/>
    <w:rsid w:val="00584C29"/>
    <w:rsid w:val="00585B78"/>
    <w:rsid w:val="0059075B"/>
    <w:rsid w:val="00591F57"/>
    <w:rsid w:val="005E2826"/>
    <w:rsid w:val="005E554C"/>
    <w:rsid w:val="00613624"/>
    <w:rsid w:val="00620A6A"/>
    <w:rsid w:val="006329B5"/>
    <w:rsid w:val="006339BB"/>
    <w:rsid w:val="00645084"/>
    <w:rsid w:val="00662884"/>
    <w:rsid w:val="00664CB8"/>
    <w:rsid w:val="00671753"/>
    <w:rsid w:val="00671C0D"/>
    <w:rsid w:val="006903C7"/>
    <w:rsid w:val="00696ECA"/>
    <w:rsid w:val="006A26E0"/>
    <w:rsid w:val="006A796D"/>
    <w:rsid w:val="006B5650"/>
    <w:rsid w:val="006B6026"/>
    <w:rsid w:val="006C09A4"/>
    <w:rsid w:val="006C6712"/>
    <w:rsid w:val="006E0651"/>
    <w:rsid w:val="006F1760"/>
    <w:rsid w:val="00704DD0"/>
    <w:rsid w:val="007150E9"/>
    <w:rsid w:val="007301BD"/>
    <w:rsid w:val="007338B1"/>
    <w:rsid w:val="00754524"/>
    <w:rsid w:val="00754CF2"/>
    <w:rsid w:val="007710AE"/>
    <w:rsid w:val="0078576F"/>
    <w:rsid w:val="00786AC7"/>
    <w:rsid w:val="0079006F"/>
    <w:rsid w:val="00793B5C"/>
    <w:rsid w:val="007A1F83"/>
    <w:rsid w:val="007B068E"/>
    <w:rsid w:val="007B2CF6"/>
    <w:rsid w:val="007B3CAD"/>
    <w:rsid w:val="007C140E"/>
    <w:rsid w:val="007C14F0"/>
    <w:rsid w:val="007C5698"/>
    <w:rsid w:val="007E6A6F"/>
    <w:rsid w:val="007F0539"/>
    <w:rsid w:val="00802B21"/>
    <w:rsid w:val="00815D92"/>
    <w:rsid w:val="00816FB9"/>
    <w:rsid w:val="008328D9"/>
    <w:rsid w:val="0085308E"/>
    <w:rsid w:val="008538A8"/>
    <w:rsid w:val="00863038"/>
    <w:rsid w:val="00881F74"/>
    <w:rsid w:val="00891FE4"/>
    <w:rsid w:val="00892B46"/>
    <w:rsid w:val="008A0E53"/>
    <w:rsid w:val="008B669A"/>
    <w:rsid w:val="008C6624"/>
    <w:rsid w:val="008E65A1"/>
    <w:rsid w:val="00901CFD"/>
    <w:rsid w:val="00914294"/>
    <w:rsid w:val="00934697"/>
    <w:rsid w:val="00937029"/>
    <w:rsid w:val="00941756"/>
    <w:rsid w:val="00947AE3"/>
    <w:rsid w:val="00947B84"/>
    <w:rsid w:val="00947BCF"/>
    <w:rsid w:val="009707E9"/>
    <w:rsid w:val="009828E7"/>
    <w:rsid w:val="009B1748"/>
    <w:rsid w:val="009B3D51"/>
    <w:rsid w:val="009B48ED"/>
    <w:rsid w:val="009B782A"/>
    <w:rsid w:val="009C52AD"/>
    <w:rsid w:val="009D6F2C"/>
    <w:rsid w:val="009E3B52"/>
    <w:rsid w:val="00A0793E"/>
    <w:rsid w:val="00A12389"/>
    <w:rsid w:val="00A2537E"/>
    <w:rsid w:val="00A6064D"/>
    <w:rsid w:val="00A75EA1"/>
    <w:rsid w:val="00A75F17"/>
    <w:rsid w:val="00A851A3"/>
    <w:rsid w:val="00A929BF"/>
    <w:rsid w:val="00AA3CA7"/>
    <w:rsid w:val="00AC7ED6"/>
    <w:rsid w:val="00AE4BB6"/>
    <w:rsid w:val="00B05E30"/>
    <w:rsid w:val="00B34DD0"/>
    <w:rsid w:val="00B44796"/>
    <w:rsid w:val="00B62E90"/>
    <w:rsid w:val="00B9015B"/>
    <w:rsid w:val="00BA4026"/>
    <w:rsid w:val="00BB37F2"/>
    <w:rsid w:val="00BC67EF"/>
    <w:rsid w:val="00BD58F9"/>
    <w:rsid w:val="00BE154E"/>
    <w:rsid w:val="00BE5577"/>
    <w:rsid w:val="00BF01D0"/>
    <w:rsid w:val="00BF0DDB"/>
    <w:rsid w:val="00BF58C4"/>
    <w:rsid w:val="00C0016C"/>
    <w:rsid w:val="00C174A4"/>
    <w:rsid w:val="00C23ADD"/>
    <w:rsid w:val="00C40A44"/>
    <w:rsid w:val="00C47AA8"/>
    <w:rsid w:val="00C81D19"/>
    <w:rsid w:val="00CA7DB8"/>
    <w:rsid w:val="00CF4B35"/>
    <w:rsid w:val="00CF6214"/>
    <w:rsid w:val="00D02CD7"/>
    <w:rsid w:val="00D044FE"/>
    <w:rsid w:val="00D0503F"/>
    <w:rsid w:val="00D071AD"/>
    <w:rsid w:val="00D1725E"/>
    <w:rsid w:val="00D24310"/>
    <w:rsid w:val="00D553CB"/>
    <w:rsid w:val="00D62793"/>
    <w:rsid w:val="00D66683"/>
    <w:rsid w:val="00D677F7"/>
    <w:rsid w:val="00D73D96"/>
    <w:rsid w:val="00D803A5"/>
    <w:rsid w:val="00D92B9C"/>
    <w:rsid w:val="00DC422E"/>
    <w:rsid w:val="00DC4511"/>
    <w:rsid w:val="00DE0F86"/>
    <w:rsid w:val="00DF317B"/>
    <w:rsid w:val="00E04AA8"/>
    <w:rsid w:val="00E0682D"/>
    <w:rsid w:val="00E24B5E"/>
    <w:rsid w:val="00E255DB"/>
    <w:rsid w:val="00E27343"/>
    <w:rsid w:val="00E27B4B"/>
    <w:rsid w:val="00E43122"/>
    <w:rsid w:val="00E70CB1"/>
    <w:rsid w:val="00E7557A"/>
    <w:rsid w:val="00E83415"/>
    <w:rsid w:val="00E84110"/>
    <w:rsid w:val="00EC5FC2"/>
    <w:rsid w:val="00EF73E0"/>
    <w:rsid w:val="00F324F6"/>
    <w:rsid w:val="00F351AC"/>
    <w:rsid w:val="00F532BA"/>
    <w:rsid w:val="00F566F5"/>
    <w:rsid w:val="00F56AAE"/>
    <w:rsid w:val="00F66D20"/>
    <w:rsid w:val="00F73BF2"/>
    <w:rsid w:val="00F81D7B"/>
    <w:rsid w:val="00F85EE7"/>
    <w:rsid w:val="00F956D7"/>
    <w:rsid w:val="00F962E8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654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54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54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54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54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654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54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54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54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54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6992</izvorni_sadrzaj>
    <derivirana_varijabla naziv="DomainObject.Predmet.Broj_1">6992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St-6992/2016</izvorni_sadrzaj>
    <derivirana_varijabla naziv="DomainObject.Predmet.OznakaBroj_1">St-6992/2016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LIBER PLAST d.o.o.</izvorni_sadrzaj>
    <derivirana_varijabla naziv="DomainObject.Predmet.ProtustrankaFormated_1">  LIBER PLAST d.o.o.</derivirana_varijabla>
  </DomainObject.Predmet.ProtustrankaFormated>
  <DomainObject.Predmet.ProtustrankaFormatedOIB>
    <izvorni_sadrzaj>  LIBER PLAST d.o.o., OIB 43479723163</izvorni_sadrzaj>
    <derivirana_varijabla naziv="DomainObject.Predmet.ProtustrankaFormatedOIB_1">  LIBER PLAST d.o.o., OIB 43479723163</derivirana_varijabla>
  </DomainObject.Predmet.ProtustrankaFormatedOIB>
  <DomainObject.Predmet.ProtustrankaFormatedWithAdress>
    <izvorni_sadrzaj> LIBER PLAST d.o.o., Blatnica Pokupska, Blatnica Pokupska 31, 47000 Karlovac</izvorni_sadrzaj>
    <derivirana_varijabla naziv="DomainObject.Predmet.ProtustrankaFormatedWithAdress_1"> LIBER PLAST d.o.o., Blatnica Pokupska, Blatnica Pokupska 31, 47000 Karlovac</derivirana_varijabla>
  </DomainObject.Predmet.ProtustrankaFormatedWithAdress>
  <DomainObject.Predmet.ProtustrankaFormatedWithAdressOIB>
    <izvorni_sadrzaj> LIBER PLAST d.o.o., OIB 43479723163, Blatnica Pokupska, Blatnica Pokupska 31, 47000 Karlovac</izvorni_sadrzaj>
    <derivirana_varijabla naziv="DomainObject.Predmet.ProtustrankaFormatedWithAdressOIB_1"> LIBER PLAST d.o.o., OIB 43479723163, Blatnica Pokupska, Blatnica Pokupska 31, 47000 Karlovac</derivirana_varijabla>
  </DomainObject.Predmet.ProtustrankaFormatedWithAdressOIB>
  <DomainObject.Predmet.ProtustrankaWithAdress>
    <izvorni_sadrzaj>LIBER PLAST d.o.o. Blatnica Pokupska, Blatnica Pokupska 31, 47000 Karlovac</izvorni_sadrzaj>
    <derivirana_varijabla naziv="DomainObject.Predmet.ProtustrankaWithAdress_1">LIBER PLAST d.o.o. Blatnica Pokupska, Blatnica Pokupska 31, 47000 Karlovac</derivirana_varijabla>
  </DomainObject.Predmet.ProtustrankaWithAdress>
  <DomainObject.Predmet.ProtustrankaWithAdressOIB>
    <izvorni_sadrzaj>LIBER PLAST d.o.o., OIB 43479723163, Blatnica Pokupska, Blatnica Pokupska 31, 47000 Karlovac</izvorni_sadrzaj>
    <derivirana_varijabla naziv="DomainObject.Predmet.ProtustrankaWithAdressOIB_1">LIBER PLAST d.o.o., OIB 43479723163, Blatnica Pokupska, Blatnica Pokupska 31, 47000 Karlovac</derivirana_varijabla>
  </DomainObject.Predmet.ProtustrankaWithAdressOIB>
  <DomainObject.Predmet.ProtustrankaNazivFormated>
    <izvorni_sadrzaj>LIBER PLAST d.o.o.</izvorni_sadrzaj>
    <derivirana_varijabla naziv="DomainObject.Predmet.ProtustrankaNazivFormated_1">LIBER PLAST d.o.o.</derivirana_varijabla>
  </DomainObject.Predmet.ProtustrankaNazivFormated>
  <DomainObject.Predmet.ProtustrankaNazivFormatedOIB>
    <izvorni_sadrzaj>LIBER PLAST d.o.o., OIB 43479723163</izvorni_sadrzaj>
    <derivirana_varijabla naziv="DomainObject.Predmet.ProtustrankaNazivFormatedOIB_1">LIBER PLAST d.o.o., OIB 43479723163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Karlovac; Željko Levanić</izvorni_sadrzaj>
    <derivirana_varijabla naziv="DomainObject.Predmet.StrankaFormated_1">  FINA regionalni centar Zagreb, podružnica Karlovac; Željko Levanić</derivirana_varijabla>
  </DomainObject.Predmet.StrankaFormated>
  <DomainObject.Predmet.StrankaFormatedOIB>
    <izvorni_sadrzaj>  FINA regionalni centar Zagreb, podružnica Karlovac, OIB 85821130368; Željko Levanić, OIB 91660445440</izvorni_sadrzaj>
    <derivirana_varijabla naziv="DomainObject.Predmet.StrankaFormatedOIB_1">  FINA regionalni centar Zagreb, podružnica Karlovac, OIB 85821130368; Željko Levanić, OIB 91660445440</derivirana_varijabla>
  </DomainObject.Predmet.StrankaFormatedOIB>
  <DomainObject.Predmet.StrankaFormatedWithAdress>
    <izvorni_sadrzaj> FINA regionalni centar Zagreb, podružnica Karlovac, Vitezovićeva 1, 47000 Karlovac; Željko Levanić, Bana Jelačića 13, 42207 Gornje Ladanje</izvorni_sadrzaj>
    <derivirana_varijabla naziv="DomainObject.Predmet.StrankaFormatedWithAdress_1"> FINA regionalni centar Zagreb, podružnica Karlovac, Vitezovićeva 1, 47000 Karlovac; Željko Levanić, Bana Jelačića 13, 42207 Gornje Ladanje</derivirana_varijabla>
  </DomainObject.Predmet.StrankaFormatedWithAdress>
  <DomainObject.Predmet.StrankaFormatedWithAdressOIB>
    <izvorni_sadrzaj> FINA regionalni centar Zagreb, podružnica Karlovac, OIB 85821130368, Vitezovićeva 1, 47000 Karlovac; Željko Levanić, OIB 91660445440, Bana Jelačića 13, 42207 Gornje Ladanje</izvorni_sadrzaj>
    <derivirana_varijabla naziv="DomainObject.Predmet.StrankaFormatedWithAdressOIB_1"> FINA regionalni centar Zagreb, podružnica Karlovac, OIB 85821130368, Vitezovićeva 1, 47000 Karlovac; Željko Levanić, OIB 91660445440, Bana Jelačića 13, 42207 Gornje Ladanje</derivirana_varijabla>
  </DomainObject.Predmet.StrankaFormatedWithAdressOIB>
  <DomainObject.Predmet.StrankaWithAdress>
    <izvorni_sadrzaj>FINA regionalni centar Zagreb, podružnica Karlovac Vitezovićeva 1,47000 Karlovac,Željko Levanić Bana Jelačića 13,42207 Gornje Ladanje</izvorni_sadrzaj>
    <derivirana_varijabla naziv="DomainObject.Predmet.StrankaWithAdress_1">FINA regionalni centar Zagreb, podružnica Karlovac Vitezovićeva 1,47000 Karlovac,Željko Levanić Bana Jelačića 13,42207 Gornje Ladanje</derivirana_varijabla>
  </DomainObject.Predmet.StrankaWithAdress>
  <DomainObject.Predmet.StrankaWithAdressOIB>
    <izvorni_sadrzaj>FINA regionalni centar Zagreb, podružnica Karlovac, OIB 85821130368, Vitezovićeva 1,47000 Karlovac,Željko Levanić, OIB 91660445440, Bana Jelačića 13,42207 Gornje Ladanje</izvorni_sadrzaj>
    <derivirana_varijabla naziv="DomainObject.Predmet.StrankaWithAdressOIB_1">FINA regionalni centar Zagreb, podružnica Karlovac, OIB 85821130368, Vitezovićeva 1,47000 Karlovac,Željko Levanić, OIB 91660445440, Bana Jelačića 13,42207 Gornje Ladanje</derivirana_varijabla>
  </DomainObject.Predmet.StrankaWithAdressOIB>
  <DomainObject.Predmet.StrankaNazivFormated>
    <izvorni_sadrzaj>FINA regionalni centar Zagreb, podružnica Karlovac,Željko Levanić</izvorni_sadrzaj>
    <derivirana_varijabla naziv="DomainObject.Predmet.StrankaNazivFormated_1">FINA regionalni centar Zagreb, podružnica Karlovac,Željko Levanić</derivirana_varijabla>
  </DomainObject.Predmet.StrankaNazivFormated>
  <DomainObject.Predmet.StrankaNazivFormatedOIB>
    <izvorni_sadrzaj>FINA regionalni centar Zagreb, podružnica Karlovac, OIB 85821130368,Željko Levanić, OIB 91660445440</izvorni_sadrzaj>
    <derivirana_varijabla naziv="DomainObject.Predmet.StrankaNazivFormatedOIB_1">FINA regionalni centar Zagreb, podružnica Karlovac, OIB 85821130368,Željko Levanić, OIB 91660445440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Zagreb, podružnica Karlovac</item>
      <item>Željko Levanić</item>
    </izvorni_sadrzaj>
    <derivirana_varijabla naziv="DomainObject.Predmet.StrankaListFormated_1">
      <item>FINA regionalni centar Zagreb, podružnica Karlovac</item>
      <item>Željko Levanić</item>
    </derivirana_varijabla>
  </DomainObject.Predmet.StrankaListFormated>
  <DomainObject.Predmet.StrankaListFormatedOIB>
    <izvorni_sadrzaj>
      <item>FINA regionalni centar Zagreb, podružnica Karlovac, OIB 85821130368</item>
      <item>Željko Levanić, OIB 91660445440</item>
    </izvorni_sadrzaj>
    <derivirana_varijabla naziv="DomainObject.Predmet.StrankaListFormatedOIB_1">
      <item>FINA regionalni centar Zagreb, podružnica Karlovac, OIB 85821130368</item>
      <item>Željko Levanić, OIB 91660445440</item>
    </derivirana_varijabla>
  </DomainObject.Predmet.StrankaListFormatedOIB>
  <DomainObject.Predmet.StrankaListFormatedWithAdress>
    <izvorni_sadrzaj>
      <item>FINA regionalni centar Zagreb, podružnica Karlovac, Vitezovićeva 1, 47000 Karlovac</item>
      <item>Željko Levanić, Bana Jelačića 13, 42207 Gornje Ladanje</item>
    </izvorni_sadrzaj>
    <derivirana_varijabla naziv="DomainObject.Predmet.StrankaListFormatedWithAdress_1">
      <item>FINA regionalni centar Zagreb, podružnica Karlovac, Vitezovićeva 1, 47000 Karlovac</item>
      <item>Željko Levanić, Bana Jelačića 13, 42207 Gornje Ladanje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  <item>Željko Levanić, OIB 91660445440, Bana Jelačića 13, 42207 Gornje Ladanje</item>
    </izvorni_sadrzaj>
    <derivirana_varijabla naziv="DomainObject.Predmet.StrankaListFormatedWithAdressOIB_1">
      <item>FINA regionalni centar Zagreb, podružnica Karlovac, OIB 85821130368, Vitezovićeva 1, 47000 Karlovac</item>
      <item>Željko Levanić, OIB 91660445440, Bana Jelačića 13, 42207 Gornje Ladanje</item>
    </derivirana_varijabla>
  </DomainObject.Predmet.StrankaListFormatedWithAdressOIB>
  <DomainObject.Predmet.StrankaListNazivFormated>
    <izvorni_sadrzaj>
      <item>FINA regionalni centar Zagreb, podružnica Karlovac</item>
      <item>Željko Levanić</item>
    </izvorni_sadrzaj>
    <derivirana_varijabla naziv="DomainObject.Predmet.StrankaListNazivFormated_1">
      <item>FINA regionalni centar Zagreb, podružnica Karlovac</item>
      <item>Željko Levanić</item>
    </derivirana_varijabla>
  </DomainObject.Predmet.StrankaListNazivFormated>
  <DomainObject.Predmet.StrankaListNazivFormatedOIB>
    <izvorni_sadrzaj>
      <item>FINA regionalni centar Zagreb, podružnica Karlovac, OIB 85821130368</item>
      <item>Željko Levanić, OIB 91660445440</item>
    </izvorni_sadrzaj>
    <derivirana_varijabla naziv="DomainObject.Predmet.StrankaListNazivFormatedOIB_1">
      <item>FINA regionalni centar Zagreb, podružnica Karlovac, OIB 85821130368</item>
      <item>Željko Levanić, OIB 91660445440</item>
    </derivirana_varijabla>
  </DomainObject.Predmet.StrankaListNazivFormatedOIB>
  <DomainObject.Predmet.ProtuStrankaListFormated>
    <izvorni_sadrzaj>
      <item>LIBER PLAST d.o.o.</item>
    </izvorni_sadrzaj>
    <derivirana_varijabla naziv="DomainObject.Predmet.ProtuStrankaListFormated_1">
      <item>LIBER PLAST d.o.o.</item>
    </derivirana_varijabla>
  </DomainObject.Predmet.ProtuStrankaListFormated>
  <DomainObject.Predmet.ProtuStrankaListFormatedOIB>
    <izvorni_sadrzaj>
      <item>LIBER PLAST d.o.o., OIB 43479723163</item>
    </izvorni_sadrzaj>
    <derivirana_varijabla naziv="DomainObject.Predmet.ProtuStrankaListFormatedOIB_1">
      <item>LIBER PLAST d.o.o., OIB 43479723163</item>
    </derivirana_varijabla>
  </DomainObject.Predmet.ProtuStrankaListFormatedOIB>
  <DomainObject.Predmet.ProtuStrankaListFormatedWithAdress>
    <izvorni_sadrzaj>
      <item>LIBER PLAST d.o.o., Blatnica Pokupska, Blatnica Pokupska 31, 47000 Karlovac</item>
    </izvorni_sadrzaj>
    <derivirana_varijabla naziv="DomainObject.Predmet.ProtuStrankaListFormatedWithAdress_1">
      <item>LIBER PLAST d.o.o., Blatnica Pokupska, Blatnica Pokupska 31, 47000 Karlovac</item>
    </derivirana_varijabla>
  </DomainObject.Predmet.ProtuStrankaListFormatedWithAdress>
  <DomainObject.Predmet.ProtuStrankaListFormatedWithAdressOIB>
    <izvorni_sadrzaj>
      <item>LIBER PLAST d.o.o., OIB 43479723163, Blatnica Pokupska, Blatnica Pokupska 31, 47000 Karlovac</item>
    </izvorni_sadrzaj>
    <derivirana_varijabla naziv="DomainObject.Predmet.ProtuStrankaListFormatedWithAdressOIB_1">
      <item>LIBER PLAST d.o.o., OIB 43479723163, Blatnica Pokupska, Blatnica Pokupska 31, 47000 Karlovac</item>
    </derivirana_varijabla>
  </DomainObject.Predmet.ProtuStrankaListFormatedWithAdressOIB>
  <DomainObject.Predmet.ProtuStrankaListNazivFormated>
    <izvorni_sadrzaj>
      <item>LIBER PLAST d.o.o.</item>
    </izvorni_sadrzaj>
    <derivirana_varijabla naziv="DomainObject.Predmet.ProtuStrankaListNazivFormated_1">
      <item>LIBER PLAST d.o.o.</item>
    </derivirana_varijabla>
  </DomainObject.Predmet.ProtuStrankaListNazivFormated>
  <DomainObject.Predmet.ProtuStrankaListNazivFormatedOIB>
    <izvorni_sadrzaj>
      <item>LIBER PLAST d.o.o., OIB 43479723163</item>
    </izvorni_sadrzaj>
    <derivirana_varijabla naziv="DomainObject.Predmet.ProtuStrankaListNazivFormatedOIB_1">
      <item>LIBER PLAST d.o.o., OIB 43479723163</item>
    </derivirana_varijabla>
  </DomainObject.Predmet.ProtuStrankaListNazivFormatedOIB>
  <DomainObject.Predmet.OstaliListFormated>
    <izvorni_sadrzaj>
      <item>Željko Levanić</item>
    </izvorni_sadrzaj>
    <derivirana_varijabla naziv="DomainObject.Predmet.OstaliListFormated_1">
      <item>Željko Levanić</item>
    </derivirana_varijabla>
  </DomainObject.Predmet.OstaliListFormated>
  <DomainObject.Predmet.OstaliListFormatedOIB>
    <izvorni_sadrzaj>
      <item>Željko Levanić, OIB 91660445440</item>
    </izvorni_sadrzaj>
    <derivirana_varijabla naziv="DomainObject.Predmet.OstaliListFormatedOIB_1">
      <item>Željko Levanić, OIB 91660445440</item>
    </derivirana_varijabla>
  </DomainObject.Predmet.OstaliListFormatedOIB>
  <DomainObject.Predmet.OstaliListFormatedWithAdress>
    <izvorni_sadrzaj>
      <item>Željko Levanić, Bana Jelačića 13, 42207 Gornje Ladanje</item>
    </izvorni_sadrzaj>
    <derivirana_varijabla naziv="DomainObject.Predmet.OstaliListFormatedWithAdress_1">
      <item>Željko Levanić, Bana Jelačića 13, 42207 Gornje Ladanje</item>
    </derivirana_varijabla>
  </DomainObject.Predmet.OstaliListFormatedWithAdress>
  <DomainObject.Predmet.OstaliListFormatedWithAdressOIB>
    <izvorni_sadrzaj>
      <item>Željko Levanić, OIB 91660445440, Bana Jelačića 13, 42207 Gornje Ladanje</item>
    </izvorni_sadrzaj>
    <derivirana_varijabla naziv="DomainObject.Predmet.OstaliListFormatedWithAdressOIB_1">
      <item>Željko Levanić, OIB 91660445440, Bana Jelačića 13, 42207 Gornje Ladanje</item>
    </derivirana_varijabla>
  </DomainObject.Predmet.OstaliListFormatedWithAdressOIB>
  <DomainObject.Predmet.OstaliListNazivFormated>
    <izvorni_sadrzaj>
      <item>Željko Levanić</item>
    </izvorni_sadrzaj>
    <derivirana_varijabla naziv="DomainObject.Predmet.OstaliListNazivFormated_1">
      <item>Željko Levanić</item>
    </derivirana_varijabla>
  </DomainObject.Predmet.OstaliListNazivFormated>
  <DomainObject.Predmet.OstaliListNazivFormatedOIB>
    <izvorni_sadrzaj>
      <item>Željko Levanić, OIB 91660445440</item>
    </izvorni_sadrzaj>
    <derivirana_varijabla naziv="DomainObject.Predmet.OstaliListNazivFormatedOIB_1">
      <item>Željko Levanić, OIB 91660445440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 i dr.</izvorni_sadrzaj>
    <derivirana_varijabla naziv="DomainObject.Predmet.StrankaIDrugi_1">FINA regionalni centar Zagreb, podružnica Karlovac i dr.</derivirana_varijabla>
  </DomainObject.Predmet.StrankaIDrugi>
  <DomainObject.Predmet.ProtustrankaIDrugi>
    <izvorni_sadrzaj>LIBER PLAST d.o.o.</izvorni_sadrzaj>
    <derivirana_varijabla naziv="DomainObject.Predmet.ProtustrankaIDrugi_1">LIBER PLAST d.o.o.</derivirana_varijabla>
  </DomainObject.Predmet.ProtustrankaIDrugi>
  <DomainObject.Predmet.StrankaIDrugiAdressOIB>
    <izvorni_sadrzaj>FINA regionalni centar Zagreb, podružnica Karlovac, OIB 85821130368, Vitezovićeva 1, 47000 Karlovac i dr.</izvorni_sadrzaj>
    <derivirana_varijabla naziv="DomainObject.Predmet.StrankaIDrugiAdressOIB_1">FINA regionalni centar Zagreb, podružnica Karlovac, OIB 85821130368, Vitezovićeva 1, 47000 Karlovac i dr.</derivirana_varijabla>
  </DomainObject.Predmet.StrankaIDrugiAdressOIB>
  <DomainObject.Predmet.ProtustrankaIDrugiAdressOIB>
    <izvorni_sadrzaj>LIBER PLAST d.o.o., OIB 43479723163, Blatnica Pokupska, Blatnica Pokupska 31, 47000 Karlovac</izvorni_sadrzaj>
    <derivirana_varijabla naziv="DomainObject.Predmet.ProtustrankaIDrugiAdressOIB_1">LIBER PLAST d.o.o., OIB 43479723163, Blatnica Pokupska, Blatnica Pokupska 31,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LIBER PLAST d.o.o.</item>
      <item>Željko Levanić</item>
      <item>Željko Levanić</item>
    </izvorni_sadrzaj>
    <derivirana_varijabla naziv="DomainObject.Predmet.SudioniciListNaziv_1">
      <item>FINA regionalni centar Zagreb, podružnica Karlovac</item>
      <item>LIBER PLAST d.o.o.</item>
      <item>Željko Levanić</item>
      <item>Željko Levanić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LIBER PLAST d.o.o., OIB 43479723163, Blatnica Pokupska, Blatnica Pokupska 31,47000 Karlovac</item>
      <item>Željko Levanić, OIB 91660445440, Bana Jelačića 13,42207 Gornje Ladanje</item>
      <item>Željko Levanić, OIB 91660445440, Bana Jelačića 13,42207 Gornje Ladanje</item>
    </izvorni_sadrzaj>
    <derivirana_varijabla naziv="DomainObject.Predmet.SudioniciListAdressOIB_1">
      <item>FINA regionalni centar Zagreb, podružnica Karlovac, OIB 85821130368, Vitezovićeva 1,47000 Karlovac</item>
      <item>LIBER PLAST d.o.o., OIB 43479723163, Blatnica Pokupska, Blatnica Pokupska 31,47000 Karlovac</item>
      <item>Željko Levanić, OIB 91660445440, Bana Jelačića 13,42207 Gornje Ladanje</item>
      <item>Željko Levanić, OIB 91660445440, Bana Jelačića 13,42207 Gornje Ladanje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43479723163</item>
      <item>, OIB 91660445440</item>
      <item>, OIB 91660445440</item>
    </izvorni_sadrzaj>
    <derivirana_varijabla naziv="DomainObject.Predmet.SudioniciListNazivOIB_1">
      <item>, OIB 85821130368</item>
      <item>, OIB 43479723163</item>
      <item>, OIB 91660445440</item>
      <item>, OIB 91660445440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CE8E0D-1B6B-4B60-AD42-64066974E9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718</properties:Words>
  <properties:Characters>3979</properties:Characters>
  <properties:Lines>83</properties:Lines>
  <properties:Paragraphs>26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2018-05-22T05:34:00Z</dcterms:created>
  <dc:creator>gzubak</dc:creator>
  <cp:lastModifiedBy>Mirjana Gašparić</cp:lastModifiedBy>
  <cp:lastPrinted>2018-05-22T07:09:00Z</cp:lastPrinted>
  <dcterms:modified xmlns:xsi="http://www.w3.org/2001/XMLSchema-instance" xsi:type="dcterms:W3CDTF">2018-05-22T07:09:00Z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(St-6992-2016- rješenje - poziv vjerovnicima čl. 110.  i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