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9d09" w14:paraId="a3b9d09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1112D">
        <w:t>1</w:t>
      </w:r>
      <w:r w:rsidR="000C071C">
        <w:t>710</w:t>
      </w:r>
      <w:r>
        <w:t>/</w:t>
      </w:r>
      <w:r w:rsidR="00E8650F">
        <w:t>1</w:t>
      </w:r>
      <w:r w:rsidR="00EB2CC7">
        <w:t>7</w:t>
      </w:r>
      <w:r>
        <w:t>-</w:t>
      </w:r>
      <w:r w:rsidR="00E1042B">
        <w:t>1</w:t>
      </w:r>
      <w:r w:rsidR="000C071C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B939EF" w:rsidRPr="00611430">
        <w:t xml:space="preserve">Trgovački sud u Osijeku, po sucu mr. sc. Tihomiru Kovačeviću, kao stečajnom sucu, povodom prijedloga FINANCIJSKE AGENCIJE ZAGREB, Regionalni centar Osijek, L. Jagera 3, </w:t>
      </w:r>
      <w:r w:rsidR="00B939EF">
        <w:t xml:space="preserve">OIB 85821130368 </w:t>
      </w:r>
      <w:r w:rsidR="00B939EF" w:rsidRPr="00611430">
        <w:t xml:space="preserve">za otvaranje stečajnog postupka nad dužnikom </w:t>
      </w:r>
      <w:r w:rsidR="00B939EF">
        <w:t>POUZDANOST j.d.o.o. za trgovinu, Darda, Antuna Mihanovića 13, MBS 030136342</w:t>
      </w:r>
      <w:r w:rsidR="00B939EF" w:rsidRPr="00CB0390">
        <w:t xml:space="preserve">, OIB: </w:t>
      </w:r>
      <w:r w:rsidR="00B939EF">
        <w:t>83726773270</w:t>
      </w:r>
      <w:r w:rsidR="0090669D" w:rsidRPr="0041082E">
        <w:t xml:space="preserve">, dana </w:t>
      </w:r>
      <w:r w:rsidR="00B939EF">
        <w:t>5</w:t>
      </w:r>
      <w:r w:rsidR="0090669D" w:rsidRPr="0041082E">
        <w:t xml:space="preserve">. </w:t>
      </w:r>
      <w:r w:rsidR="00B939EF">
        <w:t>veljače</w:t>
      </w:r>
      <w:r w:rsidR="0090669D" w:rsidRPr="0041082E">
        <w:t xml:space="preserve"> 201</w:t>
      </w:r>
      <w:r w:rsidR="00296BB4">
        <w:t>8</w:t>
      </w:r>
      <w:r w:rsidR="0090669D" w:rsidRPr="0041082E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8A153E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8A153E" w:rsidRPr="008A153E">
        <w:t>POUZDANOST j.d.o.o. za trgovinu, Darda, Antuna Mihanovića 13, MBS 030136342, OIB: 83726773270</w:t>
      </w:r>
      <w:r>
        <w:t>.</w:t>
      </w:r>
    </w:p>
    <w:p w:rsidRDefault="00212370" w:rsidP="00212370" w:rsidR="00212370">
      <w:pPr>
        <w:jc w:val="both"/>
      </w:pPr>
    </w:p>
    <w:p w:rsidRDefault="00212370" w:rsidP="008A153E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8A153E" w:rsidRPr="008A153E">
        <w:t>Vinka Ivanković, Vinkovci, Sv. Antuna Padovanskog 5a, OIB 75124619693</w:t>
      </w:r>
      <w:r>
        <w:t>, izabran</w:t>
      </w:r>
      <w:r w:rsidR="009C71E5">
        <w:t>a</w:t>
      </w:r>
      <w:r>
        <w:t xml:space="preserve">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8A153E">
        <w:t>7</w:t>
      </w:r>
      <w:r>
        <w:t>.</w:t>
      </w:r>
      <w:r w:rsidR="00367CA0">
        <w:t>0</w:t>
      </w:r>
      <w:r w:rsidR="008A153E">
        <w:t>3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EA5FD8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EA5FD8" w:rsidRPr="00EA5FD8">
        <w:t>POUZDANOST j.d.o.o. za trgovinu, Darda, Antuna Mihanovića 13, MBS 030136342, OIB: 83726773270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8A153E" w:rsidP="00212370" w:rsidR="00212370">
      <w:pPr>
        <w:ind w:firstLine="720" w:left="2160"/>
      </w:pPr>
      <w:r>
        <w:t>13</w:t>
      </w:r>
      <w:r w:rsidR="00212370">
        <w:t xml:space="preserve">. </w:t>
      </w:r>
      <w:r>
        <w:t>ožujka</w:t>
      </w:r>
      <w:r w:rsidR="00212370">
        <w:t xml:space="preserve"> 201</w:t>
      </w:r>
      <w:r w:rsidR="00C05FE6">
        <w:t>8</w:t>
      </w:r>
      <w:r w:rsidR="00212370">
        <w:t xml:space="preserve">. u </w:t>
      </w:r>
      <w:r>
        <w:t>11</w:t>
      </w:r>
      <w:r w:rsidR="00212370">
        <w:t>,</w:t>
      </w:r>
      <w:r w:rsidR="00C05FE6"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B939EF" w:rsidP="00B939EF" w:rsidR="00B939EF">
      <w:pPr>
        <w:ind w:firstLine="720"/>
        <w:jc w:val="both"/>
      </w:pPr>
      <w:r>
        <w:t>Dana 27.12.2017. zaprimljen je na ovome sudu zahtjev FINE Regionalni centar Osijek, Podružnica Osijek, klasa: 110-07/17-01/04 Ur. broj 04-06-17-6219 od 2</w:t>
      </w:r>
      <w:r w:rsidR="00EA5FD8">
        <w:t>2</w:t>
      </w:r>
      <w:r>
        <w:t xml:space="preserve">.12.2017. godine, za otvaranje stečajnog postupka nad dužnikom </w:t>
      </w:r>
      <w:r w:rsidRPr="00CE508E">
        <w:t>POUZDANOST j.d.o.o. za trgovinu, Darda, Antuna Mihanovića 13, MBS 030136342, OIB: 83726773270</w:t>
      </w:r>
      <w:r>
        <w:t>, temeljem odredbe čl. 110. st. 1. Stečajnog zakona (NN 71/15 i 104/17, dalje: SZ).</w:t>
      </w:r>
    </w:p>
    <w:p w:rsidRDefault="00B939EF" w:rsidP="00B939EF" w:rsidR="00B939EF">
      <w:pPr>
        <w:ind w:firstLine="720"/>
        <w:jc w:val="both"/>
      </w:pPr>
    </w:p>
    <w:p w:rsidRDefault="00B939EF" w:rsidP="00B939EF" w:rsidR="00B939EF">
      <w:pPr>
        <w:ind w:firstLine="720"/>
        <w:jc w:val="both"/>
      </w:pPr>
      <w:r>
        <w:t xml:space="preserve">U prijedlogu je navela da na dan 21.12.2017. dužnik u Očevidniku redoslijeda osnova za plaćanje ima evidentirane neizvršene osnove za plaćanje u neprekinutom razdoblju od 184 dana, u ukupnom iznosu od 78.636,91 kn, u koji iznos je uračunata kamata i naknada FINE za provedbe ovrhe na novčanim sredstvima dužnika. Navodi da dužnik ima jednog zaposlenog radnika. </w:t>
      </w:r>
    </w:p>
    <w:p w:rsidRDefault="00B939EF" w:rsidP="00B939EF" w:rsidR="00B939EF">
      <w:pPr>
        <w:ind w:firstLine="720"/>
        <w:jc w:val="both"/>
      </w:pPr>
    </w:p>
    <w:p w:rsidRDefault="00B939EF" w:rsidP="00B939EF" w:rsidR="00B939EF">
      <w:pPr>
        <w:ind w:firstLine="720"/>
        <w:jc w:val="both"/>
      </w:pPr>
      <w:r>
        <w:t>Dostavlja popis računa i oročenih novčanih sredstava dužnika na dan 21</w:t>
      </w:r>
      <w:r w:rsidRPr="00AF752F">
        <w:t>.</w:t>
      </w:r>
      <w:r>
        <w:t xml:space="preserve">12.2017., te navodi da na temelju čl. 112. st. 5. SZ dužnik na ime predujma za namirenje troškova stečajnog postupka ima zaplijenjena novčana sredstva na dan </w:t>
      </w:r>
      <w:r w:rsidRPr="00893426">
        <w:t>2</w:t>
      </w:r>
      <w:r>
        <w:t>1</w:t>
      </w:r>
      <w:r w:rsidRPr="00893426">
        <w:t>.12</w:t>
      </w:r>
      <w:r>
        <w:t>.2017. u iznosu od 5.000,00 kn.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666404" w:rsidP="00857A2E" w:rsidR="00666404">
      <w:pPr>
        <w:ind w:firstLine="720"/>
        <w:jc w:val="both"/>
      </w:pPr>
    </w:p>
    <w:p w:rsidRDefault="00666404" w:rsidP="00666404" w:rsidR="00666404">
      <w:pPr>
        <w:jc w:val="both"/>
      </w:pPr>
      <w:r>
        <w:lastRenderedPageBreak/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</w:t>
      </w:r>
      <w:r w:rsidR="00D67644">
        <w:t>10</w:t>
      </w:r>
      <w:r>
        <w:t xml:space="preserve">. </w:t>
      </w:r>
      <w:r w:rsidR="00D67644">
        <w:t>st. 1</w:t>
      </w:r>
      <w:r>
        <w:t>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D67644" w:rsidRPr="00D67644">
        <w:t xml:space="preserve">5. veljače </w:t>
      </w:r>
      <w:r w:rsidR="003A65E4" w:rsidRPr="003A65E4">
        <w:t>2018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D67644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D67644" w:rsidRPr="00D67644">
        <w:t>Pero Djaković, Darda, Antuna Mihanovića 13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052EA6">
        <w:t>a</w:t>
      </w:r>
      <w:r>
        <w:t xml:space="preserve"> stečajn</w:t>
      </w:r>
      <w:r w:rsidR="00052EA6">
        <w:t>a</w:t>
      </w:r>
      <w:r>
        <w:t xml:space="preserve"> upravitelj</w:t>
      </w:r>
      <w:r w:rsidR="00052EA6">
        <w:t>ica</w:t>
      </w:r>
      <w:r>
        <w:t xml:space="preserve"> uz presliku lista </w:t>
      </w:r>
      <w:r w:rsidR="00D67644">
        <w:t>1, 11 i 12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072999">
        <w:t>17</w:t>
      </w:r>
      <w:r>
        <w:t>/</w:t>
      </w:r>
      <w:r w:rsidR="00072999">
        <w:t>3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A1CBF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0C071C" w:rsidRPr="000C071C">
      <w:t>1710/17-12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72999"/>
    <w:rsid w:val="000817DB"/>
    <w:rsid w:val="00084DCC"/>
    <w:rsid w:val="000A5797"/>
    <w:rsid w:val="000B151E"/>
    <w:rsid w:val="000B1DB2"/>
    <w:rsid w:val="000C071C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7CA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5E25E0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66404"/>
    <w:rsid w:val="0068076F"/>
    <w:rsid w:val="00681E91"/>
    <w:rsid w:val="00682A95"/>
    <w:rsid w:val="00682E92"/>
    <w:rsid w:val="00683E8D"/>
    <w:rsid w:val="00686E8C"/>
    <w:rsid w:val="006B27C0"/>
    <w:rsid w:val="006B3A90"/>
    <w:rsid w:val="006B4F26"/>
    <w:rsid w:val="006B737C"/>
    <w:rsid w:val="006B7688"/>
    <w:rsid w:val="006C01D5"/>
    <w:rsid w:val="006D7788"/>
    <w:rsid w:val="006E1762"/>
    <w:rsid w:val="006F7B5B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A1CBF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A153E"/>
    <w:rsid w:val="008A2E0F"/>
    <w:rsid w:val="008B7B03"/>
    <w:rsid w:val="008C4203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39EF"/>
    <w:rsid w:val="00B94928"/>
    <w:rsid w:val="00B95C5A"/>
    <w:rsid w:val="00B9674A"/>
    <w:rsid w:val="00BA0559"/>
    <w:rsid w:val="00BA13EB"/>
    <w:rsid w:val="00BA1BAD"/>
    <w:rsid w:val="00BA3984"/>
    <w:rsid w:val="00BB0F7F"/>
    <w:rsid w:val="00BB2720"/>
    <w:rsid w:val="00BB3ED9"/>
    <w:rsid w:val="00BC203B"/>
    <w:rsid w:val="00BD3549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6AF8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67644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5FD8"/>
    <w:rsid w:val="00EA7C38"/>
    <w:rsid w:val="00EB2CC7"/>
    <w:rsid w:val="00EB4B93"/>
    <w:rsid w:val="00EC0850"/>
    <w:rsid w:val="00EC3529"/>
    <w:rsid w:val="00EC4508"/>
    <w:rsid w:val="00ED0B78"/>
    <w:rsid w:val="00ED1EBE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5BC"/>
    <w:rsid w:val="00FC1274"/>
    <w:rsid w:val="00FC2755"/>
    <w:rsid w:val="00FD0F32"/>
    <w:rsid w:val="00FD399C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1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C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C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C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C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1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C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C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C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C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1710</izvorni_sadrzaj>
    <derivirana_varijabla naziv="DomainObject.Predmet.Broj_1">1710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St-1710/2017</izvorni_sadrzaj>
    <derivirana_varijabla naziv="DomainObject.Predmet.OznakaBroj_1">St-1710/2017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POUZDANOST j.d.o.o. za trgovinu</izvorni_sadrzaj>
    <derivirana_varijabla naziv="DomainObject.Predmet.ProtustrankaFormated_1">  POUZDANOST j.d.o.o. za trgovinu</derivirana_varijabla>
  </DomainObject.Predmet.ProtustrankaFormated>
  <DomainObject.Predmet.ProtustrankaFormatedOIB>
    <izvorni_sadrzaj>  POUZDANOST j.d.o.o. za trgovinu, OIB 83726773270</izvorni_sadrzaj>
    <derivirana_varijabla naziv="DomainObject.Predmet.ProtustrankaFormatedOIB_1">  POUZDANOST j.d.o.o. za trgovinu, OIB 83726773270</derivirana_varijabla>
  </DomainObject.Predmet.ProtustrankaFormatedOIB>
  <DomainObject.Predmet.ProtustrankaFormatedWithAdress>
    <izvorni_sadrzaj> POUZDANOST j.d.o.o. za trgovinu, Antuna Mihanovića 13 , 31326 Darda</izvorni_sadrzaj>
    <derivirana_varijabla naziv="DomainObject.Predmet.ProtustrankaFormatedWithAdress_1"> POUZDANOST j.d.o.o. za trgovinu, Antuna Mihanovića 13 , 31326 Darda</derivirana_varijabla>
  </DomainObject.Predmet.ProtustrankaFormatedWithAdress>
  <DomainObject.Predmet.ProtustrankaFormatedWithAdressOIB>
    <izvorni_sadrzaj> POUZDANOST j.d.o.o. za trgovinu, OIB 83726773270, Antuna Mihanovića 13 , 31326 Darda</izvorni_sadrzaj>
    <derivirana_varijabla naziv="DomainObject.Predmet.ProtustrankaFormatedWithAdressOIB_1"> POUZDANOST j.d.o.o. za trgovinu, OIB 83726773270, Antuna Mihanovića 13 , 31326 Darda</derivirana_varijabla>
  </DomainObject.Predmet.ProtustrankaFormatedWithAdressOIB>
  <DomainObject.Predmet.ProtustrankaWithAdress>
    <izvorni_sadrzaj>POUZDANOST j.d.o.o. za trgovinu Antuna Mihanovića 13 , 31326 Darda</izvorni_sadrzaj>
    <derivirana_varijabla naziv="DomainObject.Predmet.ProtustrankaWithAdress_1">POUZDANOST j.d.o.o. za trgovinu Antuna Mihanovića 13 , 31326 Darda</derivirana_varijabla>
  </DomainObject.Predmet.ProtustrankaWithAdress>
  <DomainObject.Predmet.ProtustrankaWithAdressOIB>
    <izvorni_sadrzaj>POUZDANOST j.d.o.o. za trgovinu, OIB 83726773270, Antuna Mihanovića 13 , 31326 Darda</izvorni_sadrzaj>
    <derivirana_varijabla naziv="DomainObject.Predmet.ProtustrankaWithAdressOIB_1">POUZDANOST j.d.o.o. za trgovinu, OIB 83726773270, Antuna Mihanovića 13 , 31326 Darda</derivirana_varijabla>
  </DomainObject.Predmet.ProtustrankaWithAdressOIB>
  <DomainObject.Predmet.ProtustrankaNazivFormated>
    <izvorni_sadrzaj>POUZDANOST j.d.o.o. za trgovinu</izvorni_sadrzaj>
    <derivirana_varijabla naziv="DomainObject.Predmet.ProtustrankaNazivFormated_1">POUZDANOST j.d.o.o. za trgovinu</derivirana_varijabla>
  </DomainObject.Predmet.ProtustrankaNazivFormated>
  <DomainObject.Predmet.ProtustrankaNazivFormatedOIB>
    <izvorni_sadrzaj>POUZDANOST j.d.o.o. za trgovinu, OIB 83726773270</izvorni_sadrzaj>
    <derivirana_varijabla naziv="DomainObject.Predmet.ProtustrankaNazivFormatedOIB_1">POUZDANOST j.d.o.o. za trgovinu, OIB 83726773270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POUZDANOST j.d.o.o. za trgovinu</item>
    </izvorni_sadrzaj>
    <derivirana_varijabla naziv="DomainObject.Predmet.ProtuStrankaListFormated_1">
      <item>POUZDANOST j.d.o.o. za trgovinu</item>
    </derivirana_varijabla>
  </DomainObject.Predmet.ProtuStrankaListFormated>
  <DomainObject.Predmet.ProtuStrankaListFormatedOIB>
    <izvorni_sadrzaj>
      <item>POUZDANOST j.d.o.o. za trgovinu, OIB 83726773270</item>
    </izvorni_sadrzaj>
    <derivirana_varijabla naziv="DomainObject.Predmet.ProtuStrankaListFormatedOIB_1">
      <item>POUZDANOST j.d.o.o. za trgovinu, OIB 83726773270</item>
    </derivirana_varijabla>
  </DomainObject.Predmet.ProtuStrankaListFormatedOIB>
  <DomainObject.Predmet.ProtuStrankaListFormatedWithAdress>
    <izvorni_sadrzaj>
      <item>POUZDANOST j.d.o.o. za trgovinu, Antuna Mihanovića 13 , 31326 Darda</item>
    </izvorni_sadrzaj>
    <derivirana_varijabla naziv="DomainObject.Predmet.ProtuStrankaListFormatedWithAdress_1">
      <item>POUZDANOST j.d.o.o. za trgovinu, Antuna Mihanovića 13 , 31326 Darda</item>
    </derivirana_varijabla>
  </DomainObject.Predmet.ProtuStrankaListFormatedWithAdress>
  <DomainObject.Predmet.ProtuStrankaListFormatedWithAdressOIB>
    <izvorni_sadrzaj>
      <item>POUZDANOST j.d.o.o. za trgovinu, OIB 83726773270, Antuna Mihanovića 13 , 31326 Darda</item>
    </izvorni_sadrzaj>
    <derivirana_varijabla naziv="DomainObject.Predmet.ProtuStrankaListFormatedWithAdressOIB_1">
      <item>POUZDANOST j.d.o.o. za trgovinu, OIB 83726773270, Antuna Mihanovića 13 , 31326 Darda</item>
    </derivirana_varijabla>
  </DomainObject.Predmet.ProtuStrankaListFormatedWithAdressOIB>
  <DomainObject.Predmet.ProtuStrankaListNazivFormated>
    <izvorni_sadrzaj>
      <item>POUZDANOST j.d.o.o. za trgovinu</item>
    </izvorni_sadrzaj>
    <derivirana_varijabla naziv="DomainObject.Predmet.ProtuStrankaListNazivFormated_1">
      <item>POUZDANOST j.d.o.o. za trgovinu</item>
    </derivirana_varijabla>
  </DomainObject.Predmet.ProtuStrankaListNazivFormated>
  <DomainObject.Predmet.ProtuStrankaListNazivFormatedOIB>
    <izvorni_sadrzaj>
      <item>POUZDANOST j.d.o.o. za trgovinu, OIB 83726773270</item>
    </izvorni_sadrzaj>
    <derivirana_varijabla naziv="DomainObject.Predmet.ProtuStrankaListNazivFormatedOIB_1">
      <item>POUZDANOST j.d.o.o. za trgovinu, OIB 83726773270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POUZDANOST j.d.o.o. za trgovinu</izvorni_sadrzaj>
    <derivirana_varijabla naziv="DomainObject.Predmet.ProtustrankaIDrugi_1">POUZDANOST j.d.o.o.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POUZDANOST j.d.o.o. za trgovinu, OIB 83726773270, Antuna Mihanovića 13 , 31326 Darda</izvorni_sadrzaj>
    <derivirana_varijabla naziv="DomainObject.Predmet.ProtustrankaIDrugiAdressOIB_1">POUZDANOST j.d.o.o. za trgovinu, OIB 83726773270, Antuna Mihanovića 13 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POUZDANOST j.d.o.o. za trgovinu</item>
    </izvorni_sadrzaj>
    <derivirana_varijabla naziv="DomainObject.Predmet.SudioniciListNaziv_1">
      <item>FINA RC OSIJEK</item>
      <item>POUZDANOST j.d.o.o. za trgovinu</item>
    </derivirana_varijabla>
  </DomainObject.Predmet.SudioniciListNaziv>
  <DomainObject.Predmet.SudioniciListAdressOIB>
    <izvorni_sadrzaj>
      <item>FINA RC OSIJEK, OIB 85821130368</item>
      <item>POUZDANOST j.d.o.o. za trgovinu, OIB 83726773270, Antuna Mihanovića 13 ,31326 Darda</item>
    </izvorni_sadrzaj>
    <derivirana_varijabla naziv="DomainObject.Predmet.SudioniciListAdressOIB_1">
      <item>FINA RC OSIJEK, OIB 85821130368</item>
      <item>POUZDANOST j.d.o.o. za trgovinu, OIB 83726773270, Antuna Mihanovića 13 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83726773270</item>
    </izvorni_sadrzaj>
    <derivirana_varijabla naziv="DomainObject.Predmet.SudioniciListNazivOIB_1">
      <item>, OIB 85821130368</item>
      <item>, OIB 83726773270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FF2D98-83B4-4BF0-9729-92166C810D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701</properties:Words>
  <properties:Characters>3990</properties:Characters>
  <properties:Lines>110</properties:Lines>
  <properties:Paragraphs>37</properties:Paragraphs>
  <properties:TotalTime>314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2017-12-19T12:25:00Z</cp:lastPrinted>
  <dcterms:modified xmlns:xsi="http://www.w3.org/2001/XMLSchema-instance" xsi:type="dcterms:W3CDTF">2018-02-05T08:58:00Z</dcterms:modified>
  <cp:revision>56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