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460e" w14:paraId="9f2460e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E362B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DC6559">
        <w:rPr>
          <w:sz w:val="24"/>
          <w:szCs w:val="24"/>
        </w:rPr>
        <w:t>116</w:t>
      </w:r>
      <w:r w:rsidR="00B53E41">
        <w:rPr>
          <w:sz w:val="24"/>
          <w:szCs w:val="24"/>
        </w:rPr>
        <w:t>9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B53E41">
        <w:rPr>
          <w:sz w:val="24"/>
          <w:szCs w:val="24"/>
        </w:rPr>
        <w:t>ŠTRKALJ GRADNJA d.o.o.</w:t>
      </w:r>
      <w:r w:rsidR="00D16AFA">
        <w:rPr>
          <w:sz w:val="24"/>
          <w:szCs w:val="24"/>
        </w:rPr>
        <w:t xml:space="preserve">, </w:t>
      </w:r>
      <w:r w:rsidR="00B53E41">
        <w:rPr>
          <w:sz w:val="24"/>
          <w:szCs w:val="24"/>
        </w:rPr>
        <w:t>Pršaki 25</w:t>
      </w:r>
      <w:r w:rsidR="00DC6559">
        <w:rPr>
          <w:sz w:val="24"/>
          <w:szCs w:val="24"/>
        </w:rPr>
        <w:t>, Zagreb</w:t>
      </w:r>
      <w:r w:rsidR="00D16AFA">
        <w:rPr>
          <w:sz w:val="24"/>
          <w:szCs w:val="24"/>
        </w:rPr>
        <w:t xml:space="preserve"> (OIB </w:t>
      </w:r>
      <w:r w:rsidR="00B53E41">
        <w:rPr>
          <w:sz w:val="24"/>
          <w:szCs w:val="24"/>
        </w:rPr>
        <w:t>05706657336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2</w:t>
      </w:r>
      <w:r w:rsidR="00DC6559">
        <w:rPr>
          <w:sz w:val="24"/>
          <w:szCs w:val="24"/>
        </w:rPr>
        <w:t>1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537574">
        <w:rPr>
          <w:sz w:val="24"/>
          <w:szCs w:val="24"/>
        </w:rPr>
        <w:t>ŠTRKALJ GRADNJA d.o.o., Pršaki 25, Zagreb (OIB 05706657336)</w:t>
      </w:r>
      <w:r w:rsidR="00537574" w:rsidRPr="008600EF">
        <w:rPr>
          <w:sz w:val="24"/>
          <w:szCs w:val="24"/>
        </w:rPr>
        <w:t xml:space="preserve">, </w:t>
      </w:r>
      <w:r w:rsidR="00D16AFA">
        <w:rPr>
          <w:sz w:val="24"/>
        </w:rPr>
        <w:t xml:space="preserve">podnesen od strane Financijske agencije dana </w:t>
      </w:r>
      <w:r w:rsidR="008A29C0">
        <w:rPr>
          <w:sz w:val="24"/>
        </w:rPr>
        <w:t>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429.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537574">
        <w:rPr>
          <w:sz w:val="24"/>
          <w:szCs w:val="24"/>
        </w:rPr>
        <w:t>ŠTRKALJ GRADNJA d.o.o., Pršaki 25, Zagreb (OIB 05706657336)</w:t>
      </w:r>
      <w:r w:rsidR="00537574" w:rsidRPr="008600EF">
        <w:rPr>
          <w:sz w:val="24"/>
          <w:szCs w:val="24"/>
        </w:rPr>
        <w:t>,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8A29C0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A29C0">
        <w:rPr>
          <w:sz w:val="24"/>
        </w:rPr>
        <w:t>21.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841824">
        <w:rPr>
          <w:sz w:val="24"/>
        </w:rPr>
        <w:t>.</w:t>
      </w:r>
    </w:p>
    <w:p w:rsidRDefault="00841824" w:rsidR="00841824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186C83">
      <w:rPr>
        <w:sz w:val="24"/>
      </w:rPr>
      <w:t>116</w:t>
    </w:r>
    <w:r w:rsidR="00537574">
      <w:rPr>
        <w:sz w:val="24"/>
      </w:rPr>
      <w:t>9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0E9B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86C83"/>
    <w:rsid w:val="00212617"/>
    <w:rsid w:val="00234A79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37574"/>
    <w:rsid w:val="00542552"/>
    <w:rsid w:val="005574FF"/>
    <w:rsid w:val="005674B6"/>
    <w:rsid w:val="00570F8C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1824"/>
    <w:rsid w:val="00845591"/>
    <w:rsid w:val="008907A5"/>
    <w:rsid w:val="00894632"/>
    <w:rsid w:val="008A29C0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3E41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41548"/>
    <w:rsid w:val="00C54157"/>
    <w:rsid w:val="00C67794"/>
    <w:rsid w:val="00C86E38"/>
    <w:rsid w:val="00CD71BB"/>
    <w:rsid w:val="00D019C4"/>
    <w:rsid w:val="00D139AA"/>
    <w:rsid w:val="00D16AFA"/>
    <w:rsid w:val="00D5700F"/>
    <w:rsid w:val="00D64EFD"/>
    <w:rsid w:val="00DA7BC1"/>
    <w:rsid w:val="00DC6559"/>
    <w:rsid w:val="00DD058A"/>
    <w:rsid w:val="00DE362B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62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St-1169/2015</izvorni_sadrzaj>
    <derivirana_varijabla naziv="DomainObject.Predmet.OznakaBroj_1">St-1169/2015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ŠTRKALJ GRADNJA d.o.o.</izvorni_sadrzaj>
    <derivirana_varijabla naziv="DomainObject.Predmet.ProtustrankaFormated_1">  ŠTRKALJ GRADNJA d.o.o.</derivirana_varijabla>
  </DomainObject.Predmet.ProtustrankaFormated>
  <DomainObject.Predmet.ProtustrankaFormatedOIB>
    <izvorni_sadrzaj>  ŠTRKALJ GRADNJA d.o.o., OIB 05706657336</izvorni_sadrzaj>
    <derivirana_varijabla naziv="DomainObject.Predmet.ProtustrankaFormatedOIB_1">  ŠTRKALJ GRADNJA d.o.o., OIB 05706657336</derivirana_varijabla>
  </DomainObject.Predmet.ProtustrankaFormatedOIB>
  <DomainObject.Predmet.ProtustrankaFormatedWithAdress>
    <izvorni_sadrzaj> ŠTRKALJ GRADNJA d.o.o., Pršaki 25, 10000 Zagreb</izvorni_sadrzaj>
    <derivirana_varijabla naziv="DomainObject.Predmet.ProtustrankaFormatedWithAdress_1"> ŠTRKALJ GRADNJA d.o.o., Pršaki 25, 10000 Zagreb</derivirana_varijabla>
  </DomainObject.Predmet.ProtustrankaFormatedWithAdress>
  <DomainObject.Predmet.ProtustrankaFormatedWithAdressOIB>
    <izvorni_sadrzaj> ŠTRKALJ GRADNJA d.o.o., OIB 05706657336, Pršaki 25, 10000 Zagreb</izvorni_sadrzaj>
    <derivirana_varijabla naziv="DomainObject.Predmet.ProtustrankaFormatedWithAdressOIB_1"> ŠTRKALJ GRADNJA d.o.o., OIB 05706657336, Pršaki 25, 10000 Zagreb</derivirana_varijabla>
  </DomainObject.Predmet.ProtustrankaFormatedWithAdressOIB>
  <DomainObject.Predmet.ProtustrankaWithAdress>
    <izvorni_sadrzaj>ŠTRKALJ GRADNJA d.o.o. Pršaki 25, 10000 Zagreb</izvorni_sadrzaj>
    <derivirana_varijabla naziv="DomainObject.Predmet.ProtustrankaWithAdress_1">ŠTRKALJ GRADNJA d.o.o. Pršaki 25, 10000 Zagreb</derivirana_varijabla>
  </DomainObject.Predmet.ProtustrankaWithAdress>
  <DomainObject.Predmet.ProtustrankaWithAdressOIB>
    <izvorni_sadrzaj>ŠTRKALJ GRADNJA d.o.o., OIB 05706657336, Pršaki 25, 10000 Zagreb</izvorni_sadrzaj>
    <derivirana_varijabla naziv="DomainObject.Predmet.ProtustrankaWithAdressOIB_1">ŠTRKALJ GRADNJA d.o.o., OIB 05706657336, Pršaki 25, 10000 Zagreb</derivirana_varijabla>
  </DomainObject.Predmet.ProtustrankaWithAdressOIB>
  <DomainObject.Predmet.ProtustrankaNazivFormated>
    <izvorni_sadrzaj>ŠTRKALJ GRADNJA d.o.o.</izvorni_sadrzaj>
    <derivirana_varijabla naziv="DomainObject.Predmet.ProtustrankaNazivFormated_1">ŠTRKALJ GRADNJA d.o.o.</derivirana_varijabla>
  </DomainObject.Predmet.ProtustrankaNazivFormated>
  <DomainObject.Predmet.ProtustrankaNazivFormatedOIB>
    <izvorni_sadrzaj>ŠTRKALJ GRADNJA d.o.o., OIB 05706657336</izvorni_sadrzaj>
    <derivirana_varijabla naziv="DomainObject.Predmet.ProtustrankaNazivFormatedOIB_1">ŠTRKALJ GRADNJA d.o.o., OIB 05706657336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ŠTRKALJ GRADNJA d.o.o.</item>
    </izvorni_sadrzaj>
    <derivirana_varijabla naziv="DomainObject.Predmet.ProtuStrankaListFormated_1">
      <item>ŠTRKALJ GRADNJA d.o.o.</item>
    </derivirana_varijabla>
  </DomainObject.Predmet.ProtuStrankaListFormated>
  <DomainObject.Predmet.ProtuStrankaListFormatedOIB>
    <izvorni_sadrzaj>
      <item>ŠTRKALJ GRADNJA d.o.o., OIB 05706657336</item>
    </izvorni_sadrzaj>
    <derivirana_varijabla naziv="DomainObject.Predmet.ProtuStrankaListFormatedOIB_1">
      <item>ŠTRKALJ GRADNJA d.o.o., OIB 05706657336</item>
    </derivirana_varijabla>
  </DomainObject.Predmet.ProtuStrankaListFormatedOIB>
  <DomainObject.Predmet.ProtuStrankaListFormatedWithAdress>
    <izvorni_sadrzaj>
      <item>ŠTRKALJ GRADNJA d.o.o., Pršaki 25, 10000 Zagreb</item>
    </izvorni_sadrzaj>
    <derivirana_varijabla naziv="DomainObject.Predmet.ProtuStrankaListFormatedWithAdress_1">
      <item>ŠTRKALJ GRADNJA d.o.o., Pršaki 25, 10000 Zagreb</item>
    </derivirana_varijabla>
  </DomainObject.Predmet.ProtuStrankaListFormatedWithAdress>
  <DomainObject.Predmet.ProtuStrankaListFormatedWithAdressOIB>
    <izvorni_sadrzaj>
      <item>ŠTRKALJ GRADNJA d.o.o., OIB 05706657336, Pršaki 25, 10000 Zagreb</item>
    </izvorni_sadrzaj>
    <derivirana_varijabla naziv="DomainObject.Predmet.ProtuStrankaListFormatedWithAdressOIB_1">
      <item>ŠTRKALJ GRADNJA d.o.o., OIB 05706657336, Pršaki 25, 10000 Zagreb</item>
    </derivirana_varijabla>
  </DomainObject.Predmet.ProtuStrankaListFormatedWithAdressOIB>
  <DomainObject.Predmet.ProtuStrankaListNazivFormated>
    <izvorni_sadrzaj>
      <item>ŠTRKALJ GRADNJA d.o.o.</item>
    </izvorni_sadrzaj>
    <derivirana_varijabla naziv="DomainObject.Predmet.ProtuStrankaListNazivFormated_1">
      <item>ŠTRKALJ GRADNJA d.o.o.</item>
    </derivirana_varijabla>
  </DomainObject.Predmet.ProtuStrankaListNazivFormated>
  <DomainObject.Predmet.ProtuStrankaListNazivFormatedOIB>
    <izvorni_sadrzaj>
      <item>ŠTRKALJ GRADNJA d.o.o., OIB 05706657336</item>
    </izvorni_sadrzaj>
    <derivirana_varijabla naziv="DomainObject.Predmet.ProtuStrankaListNazivFormatedOIB_1">
      <item>ŠTRKALJ GRADNJA d.o.o., OIB 05706657336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ŠTRKALJ GRADNJA d.o.o.</izvorni_sadrzaj>
    <derivirana_varijabla naziv="DomainObject.Predmet.ProtustrankaIDrugi_1">ŠTRKALJ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ŠTRKALJ GRADNJA d.o.o., OIB 05706657336, Pršaki 25, 10000 Zagreb</izvorni_sadrzaj>
    <derivirana_varijabla naziv="DomainObject.Predmet.ProtustrankaIDrugiAdressOIB_1">ŠTRKALJ GRADNJA d.o.o., OIB 05706657336, Pršaki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ŠTRKALJ GRADNJA d.o.o.</item>
    </izvorni_sadrzaj>
    <derivirana_varijabla naziv="DomainObject.Predmet.SudioniciListNaziv_1">
      <item>FINA Regionalni centar Zagreb</item>
      <item>ŠTRKALJ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ŠTRKALJ GRADNJA d.o.o., OIB 05706657336, Pršaki 25,10000 Zagreb</item>
    </izvorni_sadrzaj>
    <derivirana_varijabla naziv="DomainObject.Predmet.SudioniciListAdressOIB_1">
      <item>FINA Regionalni centar Zagreb, OIB 85821130368, Trg svibanjskih žrtava 1995. 1,10000 Zagreb</item>
      <item>ŠTRKALJ GRADNJA d.o.o., OIB 05706657336, Pršaki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05706657336</item>
    </izvorni_sadrzaj>
    <derivirana_varijabla naziv="DomainObject.Predmet.SudioniciListNazivOIB_1">
      <item>, OIB 85821130368</item>
      <item>, OIB 05706657336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314</properties:Words>
  <properties:Characters>1657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2015-10-21T07:48:00Z</dcterms:created>
  <dc:creator>Ante</dc:creator>
  <cp:lastModifiedBy>Ivanka Lukač</cp:lastModifiedBy>
  <cp:lastPrinted>2015-10-21T07:50:00Z</cp:lastPrinted>
  <dcterms:modified xmlns:xsi="http://www.w3.org/2001/XMLSchema-instance" xsi:type="dcterms:W3CDTF">2015-10-21T09:32:00Z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