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0570D" w:rsidR="007C27B2" w:rsidRDefault="007C27B2" w14:paraId="3c77ffd" w14:textId="3c77ffd">
      <w:pPr>
        <w:widowControl w:val="false"/>
        <w:autoSpaceDE w:val="false"/>
        <w:autoSpaceDN w:val="false"/>
        <w:adjustRightInd w:val="false"/>
        <w:spacing w:after="200" w:line="276" w:lineRule="auto"/>
        <w15:collapsed w:val="false"/>
      </w:pPr>
      <w:bookmarkStart w:name="_GoBack" w:id="0"/>
      <w:bookmarkEnd w:id="0"/>
      <w:r w:rsidRPr="0010570D">
        <w:t xml:space="preserve">                                                               Obrazac 22</w:t>
      </w:r>
    </w:p>
    <w:p w:rsidRPr="0010570D" w:rsidR="007C27B2" w:rsidRDefault="007C27B2">
      <w:pPr>
        <w:widowControl w:val="false"/>
        <w:autoSpaceDE w:val="false"/>
        <w:autoSpaceDN w:val="false"/>
        <w:adjustRightInd w:val="false"/>
        <w:spacing w:after="200" w:line="276" w:lineRule="auto"/>
      </w:pPr>
    </w:p>
    <w:p w:rsidRPr="0010570D" w:rsidR="007C27B2" w:rsidRDefault="007C27B2">
      <w:pPr>
        <w:widowControl w:val="false"/>
        <w:autoSpaceDE w:val="false"/>
        <w:autoSpaceDN w:val="false"/>
        <w:adjustRightInd w:val="false"/>
        <w:spacing w:after="200" w:line="276" w:lineRule="auto"/>
      </w:pPr>
      <w:r w:rsidRPr="0010570D">
        <w:t xml:space="preserve">                                     ZAVRŠNI RAČUN STEČAJNOG UPRAVITELJA</w:t>
      </w:r>
    </w:p>
    <w:p w:rsidRPr="0010570D" w:rsidR="007C27B2" w:rsidRDefault="007C27B2">
      <w:pPr>
        <w:widowControl w:val="false"/>
        <w:autoSpaceDE w:val="false"/>
        <w:autoSpaceDN w:val="false"/>
        <w:adjustRightInd w:val="false"/>
        <w:spacing w:after="200" w:line="276" w:lineRule="auto"/>
      </w:pPr>
      <w:r w:rsidRPr="0010570D">
        <w:t>Na</w:t>
      </w:r>
      <w:r w:rsidR="000D7C65">
        <w:t>dležni trgovački sud u ZAGREBU</w:t>
      </w:r>
    </w:p>
    <w:p w:rsidRPr="0010570D" w:rsidR="007C27B2" w:rsidRDefault="000D7C65">
      <w:pPr>
        <w:widowControl w:val="false"/>
        <w:autoSpaceDE w:val="false"/>
        <w:autoSpaceDN w:val="false"/>
        <w:adjustRightInd w:val="false"/>
        <w:spacing w:after="200" w:line="276" w:lineRule="auto"/>
      </w:pPr>
      <w:r>
        <w:t>Poslovni broj spisa St-728/12  Stečajna masa iza VESNA d.d. u stečaju, OIB 84968694707</w:t>
      </w:r>
      <w:r w:rsidRPr="0010570D" w:rsidR="007C27B2">
        <w:t xml:space="preserve">, </w:t>
      </w:r>
      <w:r>
        <w:t xml:space="preserve"> 10000 Zagreb, M. Haberlea 10</w:t>
      </w:r>
    </w:p>
    <w:p w:rsidRPr="0010570D" w:rsidR="007C27B2" w:rsidRDefault="007C27B2">
      <w:pPr>
        <w:widowControl w:val="false"/>
        <w:autoSpaceDE w:val="false"/>
        <w:autoSpaceDN w:val="false"/>
        <w:adjustRightInd w:val="false"/>
        <w:spacing w:after="200" w:line="276" w:lineRule="auto"/>
      </w:pPr>
      <w:r w:rsidRPr="0010570D">
        <w:t>I  RAČUN PRI</w:t>
      </w:r>
      <w:r w:rsidR="000D7C65">
        <w:t>HODA I RASHODA (OD 04.11.2016-30.09.2019</w:t>
      </w:r>
      <w:r w:rsidRPr="0010570D">
        <w:t>.)</w:t>
      </w:r>
    </w:p>
    <w:p w:rsidRPr="0010570D" w:rsidR="007C27B2" w:rsidRDefault="007C27B2">
      <w:pPr>
        <w:widowControl w:val="false"/>
        <w:autoSpaceDE w:val="false"/>
        <w:autoSpaceDN w:val="false"/>
        <w:adjustRightInd w:val="false"/>
        <w:spacing w:after="200" w:line="276" w:lineRule="auto"/>
      </w:pPr>
      <w:r w:rsidRPr="0010570D">
        <w:t>1.Pregled svih prihoda stečajnog postupka</w:t>
      </w:r>
    </w:p>
    <w:p w:rsidRPr="0010570D" w:rsidR="007C27B2" w:rsidRDefault="000D7C65">
      <w:pPr>
        <w:widowControl w:val="false"/>
        <w:tabs>
          <w:tab w:val="left" w:pos="6106"/>
          <w:tab w:val="left" w:pos="6248"/>
          <w:tab w:val="left" w:pos="6390"/>
          <w:tab w:val="left" w:pos="6532"/>
        </w:tabs>
        <w:autoSpaceDE w:val="false"/>
        <w:autoSpaceDN w:val="false"/>
        <w:adjustRightInd w:val="false"/>
        <w:spacing w:after="200" w:line="276" w:lineRule="auto"/>
      </w:pPr>
      <w:r>
        <w:t>-prodaja dugotrajne imovine –nekretnine</w:t>
      </w:r>
      <w:r w:rsidRPr="0010570D" w:rsidR="007C27B2">
        <w:t>.........................</w:t>
      </w:r>
      <w:r>
        <w:t>...............             229.000</w:t>
      </w:r>
      <w:r w:rsidRPr="0010570D" w:rsidR="007C27B2">
        <w:t>,00 kn</w:t>
      </w:r>
    </w:p>
    <w:p w:rsidRPr="0010570D" w:rsidR="007C27B2" w:rsidRDefault="000D7C65">
      <w:pPr>
        <w:widowControl w:val="false"/>
        <w:tabs>
          <w:tab w:val="left" w:pos="6248"/>
        </w:tabs>
        <w:autoSpaceDE w:val="false"/>
        <w:autoSpaceDN w:val="false"/>
        <w:adjustRightInd w:val="false"/>
        <w:spacing w:after="200" w:line="276" w:lineRule="auto"/>
        <w:ind w:right="-72"/>
      </w:pPr>
      <w:r>
        <w:t>-preneseno stanje žiro-računa</w:t>
      </w:r>
      <w:r w:rsidRPr="0010570D" w:rsidR="007C27B2">
        <w:t>.............................................</w:t>
      </w:r>
      <w:r>
        <w:t>..............              38.827,20</w:t>
      </w:r>
      <w:r w:rsidRPr="0010570D" w:rsidR="007C27B2">
        <w:t xml:space="preserve"> kn</w:t>
      </w:r>
    </w:p>
    <w:p w:rsidRPr="0010570D" w:rsidR="007C27B2" w:rsidRDefault="007C27B2">
      <w:pPr>
        <w:widowControl w:val="false"/>
        <w:autoSpaceDE w:val="false"/>
        <w:autoSpaceDN w:val="false"/>
        <w:adjustRightInd w:val="false"/>
        <w:spacing w:after="200" w:line="276" w:lineRule="auto"/>
      </w:pPr>
      <w:r w:rsidRPr="0010570D">
        <w:t>-</w:t>
      </w:r>
      <w:r w:rsidR="000D7C65">
        <w:t>financijski prihodi-kamate po viđenju</w:t>
      </w:r>
      <w:r w:rsidRPr="0010570D">
        <w:t>......................................</w:t>
      </w:r>
      <w:r w:rsidR="000D7C65">
        <w:t>........                    28,16</w:t>
      </w:r>
      <w:r w:rsidRPr="0010570D">
        <w:t xml:space="preserve"> kn</w:t>
      </w:r>
    </w:p>
    <w:p w:rsidRPr="0010570D" w:rsidR="007C27B2" w:rsidRDefault="000D7C65">
      <w:pPr>
        <w:widowControl w:val="false"/>
        <w:autoSpaceDE w:val="false"/>
        <w:autoSpaceDN w:val="false"/>
        <w:adjustRightInd w:val="false"/>
        <w:spacing w:after="200" w:line="276" w:lineRule="auto"/>
      </w:pPr>
      <w:r>
        <w:t xml:space="preserve">-naplatu sudskih torškova po presudi OS V.Gorica Stal. Sl. Ivanić Grad..   </w:t>
      </w:r>
      <w:r w:rsidRPr="0010570D" w:rsidR="007C27B2">
        <w:t xml:space="preserve"> </w:t>
      </w:r>
      <w:r>
        <w:t>21.385,00</w:t>
      </w:r>
      <w:r w:rsidRPr="0010570D" w:rsidR="001A6AD6">
        <w:t xml:space="preserve"> </w:t>
      </w:r>
      <w:r w:rsidRPr="0010570D" w:rsidR="007C27B2">
        <w:t>kn</w:t>
      </w:r>
    </w:p>
    <w:p w:rsidRPr="0010570D" w:rsidR="007C27B2" w:rsidRDefault="007C27B2">
      <w:pPr>
        <w:widowControl w:val="false"/>
        <w:autoSpaceDE w:val="false"/>
        <w:autoSpaceDN w:val="false"/>
        <w:adjustRightInd w:val="false"/>
        <w:spacing w:after="200" w:line="276" w:lineRule="auto"/>
      </w:pPr>
      <w:r w:rsidRPr="0010570D">
        <w:t>_________________________________________________________________________</w:t>
      </w:r>
    </w:p>
    <w:p w:rsidRPr="00CA423C" w:rsidR="007C27B2" w:rsidRDefault="007C27B2">
      <w:pPr>
        <w:widowControl w:val="false"/>
        <w:tabs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  <w:rPr>
          <w:b/>
        </w:rPr>
      </w:pPr>
      <w:r w:rsidRPr="00E96823">
        <w:rPr>
          <w:b/>
        </w:rPr>
        <w:t xml:space="preserve">Ukupno prihodi                                                                   </w:t>
      </w:r>
      <w:r w:rsidRPr="00E96823" w:rsidR="0010570D">
        <w:rPr>
          <w:b/>
        </w:rPr>
        <w:t xml:space="preserve">                 </w:t>
      </w:r>
      <w:r w:rsidR="000D7C65">
        <w:rPr>
          <w:b/>
        </w:rPr>
        <w:t xml:space="preserve">       </w:t>
      </w:r>
      <w:r w:rsidR="00B81240">
        <w:rPr>
          <w:b/>
        </w:rPr>
        <w:t>289.240,36</w:t>
      </w:r>
      <w:r w:rsidRPr="00E96823" w:rsidR="00306B1B">
        <w:rPr>
          <w:b/>
        </w:rPr>
        <w:t xml:space="preserve"> </w:t>
      </w:r>
      <w:r w:rsidRPr="00E96823">
        <w:rPr>
          <w:b/>
        </w:rPr>
        <w:t>kn</w:t>
      </w:r>
    </w:p>
    <w:p w:rsidRPr="0010570D" w:rsidR="007C27B2" w:rsidRDefault="007C27B2">
      <w:pPr>
        <w:widowControl w:val="false"/>
        <w:tabs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  <w:r w:rsidRPr="0010570D">
        <w:t>2.Pregled svih rashoda stečajnog postupka</w:t>
      </w:r>
    </w:p>
    <w:p w:rsidRPr="0010570D" w:rsidR="007C27B2" w:rsidRDefault="007C27B2">
      <w:pPr>
        <w:widowControl w:val="false"/>
        <w:tabs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  <w:r w:rsidRPr="0010570D">
        <w:t>a)troškovi stečajnog postupka</w:t>
      </w:r>
    </w:p>
    <w:p w:rsidRPr="0010570D" w:rsidR="007C27B2" w:rsidRDefault="00CA423C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  <w:r>
        <w:t>-troškovi platnog prometa</w:t>
      </w:r>
      <w:r w:rsidRPr="0010570D" w:rsidR="007C27B2">
        <w:t>.....................................................................</w:t>
      </w:r>
      <w:r>
        <w:t>........       806</w:t>
      </w:r>
      <w:r w:rsidRPr="0010570D" w:rsidR="007C27B2">
        <w:t>,00 kn</w:t>
      </w:r>
    </w:p>
    <w:p w:rsidRPr="0010570D" w:rsidR="007C27B2" w:rsidRDefault="00CA423C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  <w:r>
        <w:t>-sudski troškovi i pristojbe</w:t>
      </w:r>
      <w:r w:rsidRPr="0010570D" w:rsidR="007C27B2">
        <w:t>.............................................................</w:t>
      </w:r>
      <w:r>
        <w:t>........           2.750,0</w:t>
      </w:r>
      <w:r w:rsidRPr="0010570D" w:rsidR="007C27B2">
        <w:t>0 kn</w:t>
      </w:r>
    </w:p>
    <w:p w:rsidR="007C27B2" w:rsidRDefault="00CA423C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  <w:r>
        <w:t>-odvjetničke i bilježničke usluge</w:t>
      </w:r>
      <w:r w:rsidRPr="0010570D" w:rsidR="007C27B2">
        <w:t>...............................................</w:t>
      </w:r>
      <w:r>
        <w:t>..............       22.221</w:t>
      </w:r>
      <w:r w:rsidRPr="0010570D" w:rsidR="007C27B2">
        <w:t>,</w:t>
      </w:r>
      <w:r>
        <w:t>25</w:t>
      </w:r>
      <w:r w:rsidRPr="0010570D" w:rsidR="007C27B2">
        <w:t xml:space="preserve"> kn</w:t>
      </w:r>
    </w:p>
    <w:p w:rsidRPr="0010570D" w:rsidR="00CA423C" w:rsidRDefault="00CA423C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  <w:r>
        <w:t>-troškovi vještaka za procjenu nekretnine………………………………        4.687,50 kn</w:t>
      </w:r>
    </w:p>
    <w:p w:rsidR="007C27B2" w:rsidRDefault="007C27B2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  <w:r w:rsidRPr="0010570D">
        <w:t>-</w:t>
      </w:r>
      <w:r w:rsidR="00CA423C">
        <w:t>objava oglasa za prodaju nekretnine</w:t>
      </w:r>
      <w:r w:rsidRPr="0010570D">
        <w:t>.................</w:t>
      </w:r>
      <w:r w:rsidRPr="0010570D" w:rsidR="001A6AD6">
        <w:t>..................</w:t>
      </w:r>
      <w:r w:rsidR="00CA423C">
        <w:t>.............</w:t>
      </w:r>
      <w:r w:rsidRPr="0010570D" w:rsidR="001A6AD6">
        <w:t xml:space="preserve">            </w:t>
      </w:r>
      <w:r w:rsidR="0010570D">
        <w:t xml:space="preserve"> </w:t>
      </w:r>
      <w:r w:rsidR="00CA423C">
        <w:t>10.354,5</w:t>
      </w:r>
      <w:r w:rsidRPr="0010570D">
        <w:t>0 kn</w:t>
      </w:r>
    </w:p>
    <w:p w:rsidRPr="0010570D" w:rsidR="00EB3A16" w:rsidRDefault="00EB3A16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  <w:r>
        <w:t>-troškovi knjigovodstva 2013-2016.g.</w:t>
      </w:r>
      <w:r w:rsidRPr="0010570D">
        <w:t>................................</w:t>
      </w:r>
      <w:r>
        <w:t>.....................        5.000,00 kn</w:t>
      </w:r>
    </w:p>
    <w:p w:rsidRPr="0010570D" w:rsidR="007C27B2" w:rsidRDefault="00CA423C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  <w:r>
        <w:t>-troškovi kn</w:t>
      </w:r>
      <w:r w:rsidR="00EB3A16">
        <w:t>j</w:t>
      </w:r>
      <w:r>
        <w:t>igovodstva</w:t>
      </w:r>
      <w:r w:rsidR="00EB3A16">
        <w:t xml:space="preserve"> 11.i 12.2016.g. i 2017</w:t>
      </w:r>
      <w:r>
        <w:t>-2019.g.</w:t>
      </w:r>
      <w:r w:rsidR="00EB3A16">
        <w:t>................................35</w:t>
      </w:r>
      <w:r>
        <w:t>.000,00</w:t>
      </w:r>
      <w:r w:rsidRPr="0010570D" w:rsidR="007C27B2">
        <w:t xml:space="preserve"> kn</w:t>
      </w:r>
    </w:p>
    <w:p w:rsidRPr="0010570D" w:rsidR="00CA423C" w:rsidP="00CA423C" w:rsidRDefault="00CA423C">
      <w:pPr>
        <w:widowControl w:val="false"/>
        <w:pBdr>
          <w:bottom w:val="single" w:color="auto" w:sz="12" w:space="1"/>
        </w:pBdr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  <w:r>
        <w:t xml:space="preserve">-nagrada </w:t>
      </w:r>
      <w:r w:rsidRPr="0010570D" w:rsidR="007C27B2">
        <w:t>st.upravitel</w:t>
      </w:r>
      <w:r w:rsidR="00C1332E">
        <w:t xml:space="preserve">ja </w:t>
      </w:r>
      <w:r>
        <w:t>-</w:t>
      </w:r>
      <w:r w:rsidR="00C1332E">
        <w:t xml:space="preserve"> bruto  sa dop</w:t>
      </w:r>
      <w:r>
        <w:t>rinosima i porezom…………….        38.705,50 kn</w:t>
      </w:r>
    </w:p>
    <w:p w:rsidRPr="00E96823" w:rsidR="007C27B2" w:rsidRDefault="00E96823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  <w:rPr>
          <w:b/>
        </w:rPr>
      </w:pPr>
      <w:r w:rsidRPr="00E96823">
        <w:rPr>
          <w:b/>
        </w:rPr>
        <w:t>Ukupni troškovi-rashodi</w:t>
      </w:r>
      <w:r w:rsidRPr="00E96823" w:rsidR="007C27B2">
        <w:rPr>
          <w:b/>
        </w:rPr>
        <w:t xml:space="preserve">                                                                         </w:t>
      </w:r>
      <w:r w:rsidR="00CA423C">
        <w:rPr>
          <w:b/>
        </w:rPr>
        <w:t xml:space="preserve">   119.524,75</w:t>
      </w:r>
      <w:r w:rsidRPr="00E96823" w:rsidR="007C27B2">
        <w:rPr>
          <w:b/>
        </w:rPr>
        <w:t xml:space="preserve"> kn</w:t>
      </w:r>
    </w:p>
    <w:p w:rsidRPr="0010570D" w:rsidR="007C27B2" w:rsidRDefault="007C27B2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  <w:r w:rsidRPr="0010570D">
        <w:lastRenderedPageBreak/>
        <w:t>b)isplata razlučnim vjerovnicima..................................</w:t>
      </w:r>
      <w:r w:rsidR="00CA423C">
        <w:t>....................           165.715</w:t>
      </w:r>
      <w:r w:rsidRPr="0010570D">
        <w:t>,</w:t>
      </w:r>
      <w:r w:rsidR="00241D47">
        <w:t>61</w:t>
      </w:r>
      <w:r w:rsidRPr="0010570D">
        <w:t xml:space="preserve"> kn</w:t>
      </w:r>
    </w:p>
    <w:p w:rsidRPr="00E96823" w:rsidR="007C27B2" w:rsidRDefault="007C27B2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  <w:rPr>
          <w:b/>
          <w:u w:val="single"/>
        </w:rPr>
      </w:pPr>
      <w:r w:rsidRPr="00E96823">
        <w:rPr>
          <w:b/>
          <w:u w:val="single"/>
        </w:rPr>
        <w:t>Ukupno rashodi (a+b)....................................................</w:t>
      </w:r>
      <w:r w:rsidR="00E96823">
        <w:rPr>
          <w:b/>
          <w:u w:val="single"/>
        </w:rPr>
        <w:t>..............................</w:t>
      </w:r>
      <w:r w:rsidR="00241D47">
        <w:rPr>
          <w:b/>
          <w:u w:val="single"/>
        </w:rPr>
        <w:t xml:space="preserve"> 285.240,36</w:t>
      </w:r>
      <w:r w:rsidRPr="00E96823">
        <w:rPr>
          <w:b/>
          <w:u w:val="single"/>
        </w:rPr>
        <w:t xml:space="preserve"> kn</w:t>
      </w:r>
    </w:p>
    <w:p w:rsidR="00241D47" w:rsidRDefault="007C27B2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  <w:r w:rsidRPr="0010570D">
        <w:t>Rezervacija troškova (</w:t>
      </w:r>
      <w:r w:rsidR="00241D47">
        <w:t xml:space="preserve"> materijal. Troškovi, zatvar. računa, naknade i dr.</w:t>
      </w:r>
      <w:r w:rsidR="00B81240">
        <w:t>)</w:t>
      </w:r>
    </w:p>
    <w:p w:rsidR="00241D47" w:rsidRDefault="00B81240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  <w:r>
        <w:t xml:space="preserve">U </w:t>
      </w:r>
      <w:r w:rsidR="00241D47">
        <w:t xml:space="preserve"> bruto iznosu…………………………………………………………………  </w:t>
      </w:r>
      <w:r w:rsidR="00306B1B">
        <w:t xml:space="preserve"> </w:t>
      </w:r>
      <w:r w:rsidRPr="0010570D" w:rsidR="001A6AD6">
        <w:t xml:space="preserve"> </w:t>
      </w:r>
      <w:r w:rsidR="00241D47">
        <w:t>4</w:t>
      </w:r>
      <w:r w:rsidR="00C1332E">
        <w:t>.000,00</w:t>
      </w:r>
      <w:r w:rsidRPr="0010570D" w:rsidR="007C27B2">
        <w:t xml:space="preserve"> kn</w:t>
      </w:r>
    </w:p>
    <w:p w:rsidRPr="0010570D" w:rsidR="007C27B2" w:rsidRDefault="007C27B2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  <w:r w:rsidRPr="0010570D">
        <w:t>II  ZAVRŠNA BILANCA</w:t>
      </w:r>
    </w:p>
    <w:p w:rsidR="00241D47" w:rsidP="001A6AD6" w:rsidRDefault="00241D47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  <w:jc w:val="both"/>
      </w:pPr>
      <w:r>
        <w:t>Danom nastavljanja</w:t>
      </w:r>
      <w:r w:rsidRPr="0010570D" w:rsidR="007C27B2">
        <w:t xml:space="preserve"> stečajnog postupka </w:t>
      </w:r>
      <w:r>
        <w:t xml:space="preserve"> i upisom stečajne mase u sudski registar </w:t>
      </w:r>
      <w:r w:rsidRPr="0010570D" w:rsidR="007C27B2">
        <w:t xml:space="preserve">utvrđena je početna stečajna bilanca temeljem knjigovodstvenih podataka </w:t>
      </w:r>
      <w:r>
        <w:t>na dan donošenja rješenja stečajnog suca od 04.11.2016.g.</w:t>
      </w:r>
      <w:r w:rsidR="00EB3A16">
        <w:t xml:space="preserve"> i upisa u sudski registar, te je stanje žiro račun</w:t>
      </w:r>
      <w:r w:rsidR="00CE6D31">
        <w:t xml:space="preserve">a za </w:t>
      </w:r>
      <w:r w:rsidR="00EB3A16">
        <w:t xml:space="preserve"> studen</w:t>
      </w:r>
      <w:r w:rsidR="00CE6D31">
        <w:t>i 2016.g. iznosilo 38.827,52 kn</w:t>
      </w:r>
      <w:r w:rsidRPr="0010570D" w:rsidR="007C27B2">
        <w:t>.</w:t>
      </w:r>
      <w:r w:rsidR="00B81240">
        <w:t xml:space="preserve"> </w:t>
      </w:r>
      <w:r w:rsidRPr="0010570D" w:rsidR="007C27B2">
        <w:t>Stanje imovine(kratkotrajne i dugotrajne) prem</w:t>
      </w:r>
      <w:r>
        <w:t>a početnoj bilanci iznosilo je 267.827,20 kn ( procjena nekretnine) a</w:t>
      </w:r>
      <w:r w:rsidRPr="0010570D" w:rsidR="007C27B2">
        <w:t xml:space="preserve"> stanje obveza </w:t>
      </w:r>
      <w:r w:rsidR="005A5BA8">
        <w:t xml:space="preserve">(kratkotrajne  i dugotrajne </w:t>
      </w:r>
      <w:r>
        <w:t>) 1.249.524,55 kn</w:t>
      </w:r>
      <w:r w:rsidRPr="0010570D" w:rsidR="007C27B2">
        <w:t>.</w:t>
      </w:r>
    </w:p>
    <w:p w:rsidR="00241D47" w:rsidP="001A6AD6" w:rsidRDefault="007C27B2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  <w:jc w:val="both"/>
      </w:pPr>
      <w:r w:rsidRPr="0010570D">
        <w:t>Obveze temeljem prijavljenih i utvrđenih t</w:t>
      </w:r>
      <w:r w:rsidR="00241D47">
        <w:t>ražbina iznosile su u prvom</w:t>
      </w:r>
      <w:r w:rsidRPr="0010570D" w:rsidR="001A6AD6">
        <w:t xml:space="preserve"> vi</w:t>
      </w:r>
      <w:r w:rsidR="002221D5">
        <w:t>šem i</w:t>
      </w:r>
      <w:r w:rsidR="00241D47">
        <w:t>splatnom redu  1.249.524,55 kn</w:t>
      </w:r>
      <w:r w:rsidR="00306B1B">
        <w:t>.</w:t>
      </w:r>
      <w:r w:rsidR="008B7206">
        <w:t xml:space="preserve"> </w:t>
      </w:r>
    </w:p>
    <w:p w:rsidR="007C27B2" w:rsidP="001A6AD6" w:rsidRDefault="00241D47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  <w:jc w:val="both"/>
      </w:pPr>
      <w:r>
        <w:t>S danom 30.09.2019</w:t>
      </w:r>
      <w:r w:rsidRPr="0010570D" w:rsidR="007C27B2">
        <w:t xml:space="preserve"> godine izrađ</w:t>
      </w:r>
      <w:r w:rsidR="005A5BA8">
        <w:t xml:space="preserve">en je prijedlog završne </w:t>
      </w:r>
      <w:r w:rsidRPr="0010570D" w:rsidR="007C27B2">
        <w:t xml:space="preserve"> bilance nakon unovčenja cjelokupne imovine stečajnog dužnika sa iskazanim stanje</w:t>
      </w:r>
      <w:r>
        <w:t xml:space="preserve">m prihoda </w:t>
      </w:r>
      <w:r w:rsidR="00EB3A16">
        <w:t xml:space="preserve"> od 04.11.2016.g. </w:t>
      </w:r>
      <w:r>
        <w:t xml:space="preserve">u iznosu od </w:t>
      </w:r>
      <w:r w:rsidRPr="005A5BA8">
        <w:rPr>
          <w:b/>
        </w:rPr>
        <w:t>289.240,36</w:t>
      </w:r>
      <w:r w:rsidRPr="005A5BA8" w:rsidR="007C27B2">
        <w:rPr>
          <w:b/>
        </w:rPr>
        <w:t xml:space="preserve"> kn </w:t>
      </w:r>
      <w:r w:rsidRPr="0010570D" w:rsidR="007C27B2">
        <w:t xml:space="preserve">i iskazanim stanjem </w:t>
      </w:r>
      <w:r w:rsidR="00306B1B">
        <w:t xml:space="preserve">rashoda </w:t>
      </w:r>
      <w:r w:rsidR="00CD3C96">
        <w:t xml:space="preserve"> </w:t>
      </w:r>
      <w:r w:rsidR="00EB3A16">
        <w:t xml:space="preserve">od 04.11.2016.g. do izrade ovog završnog računa </w:t>
      </w:r>
      <w:r w:rsidR="00CD3C96">
        <w:t>u</w:t>
      </w:r>
      <w:r w:rsidR="00C1332E">
        <w:t xml:space="preserve"> </w:t>
      </w:r>
      <w:r w:rsidR="005A5BA8">
        <w:t xml:space="preserve">iznosu od </w:t>
      </w:r>
      <w:r w:rsidRPr="005A5BA8" w:rsidR="005A5BA8">
        <w:rPr>
          <w:b/>
        </w:rPr>
        <w:t xml:space="preserve">119.524,75 </w:t>
      </w:r>
      <w:r w:rsidRPr="005A5BA8" w:rsidR="007C27B2">
        <w:rPr>
          <w:b/>
        </w:rPr>
        <w:t>kn.</w:t>
      </w:r>
      <w:r w:rsidR="00E96823">
        <w:t xml:space="preserve"> </w:t>
      </w:r>
      <w:r w:rsidR="00CE6D31">
        <w:t xml:space="preserve">Preostali iznos  su slobodna sredstva, </w:t>
      </w:r>
      <w:r w:rsidR="00EB3A16">
        <w:t>kojima se namiruju stečajni vjerovnici.</w:t>
      </w:r>
    </w:p>
    <w:p w:rsidRPr="00EB3A16" w:rsidR="005A5BA8" w:rsidP="001A6AD6" w:rsidRDefault="005A5BA8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  <w:jc w:val="both"/>
      </w:pPr>
      <w:r>
        <w:t xml:space="preserve">Vjerovnici prvog višeg isplatnog reda namiruju se sa daljnjim iznosom od </w:t>
      </w:r>
      <w:r w:rsidRPr="005A5BA8">
        <w:rPr>
          <w:b/>
        </w:rPr>
        <w:t>165.715,61  kn</w:t>
      </w:r>
      <w:r>
        <w:t xml:space="preserve"> </w:t>
      </w:r>
      <w:r w:rsidR="00EB3A16">
        <w:t xml:space="preserve">ili 13,26% </w:t>
      </w:r>
      <w:r>
        <w:t xml:space="preserve">što ukupno daje iznos  od </w:t>
      </w:r>
      <w:r w:rsidRPr="005A5BA8">
        <w:rPr>
          <w:b/>
        </w:rPr>
        <w:t xml:space="preserve">285.240,61 kn </w:t>
      </w:r>
      <w:r w:rsidRPr="00EB3A16" w:rsidR="00EB3A16">
        <w:t xml:space="preserve">( stečajni vjerovnici I višeg isplatnog reda do sada </w:t>
      </w:r>
      <w:r w:rsidR="00EB3A16">
        <w:t>su namireni kako je navedeno u izvješću)</w:t>
      </w:r>
    </w:p>
    <w:p w:rsidRPr="0010570D" w:rsidR="005A5BA8" w:rsidP="001A6AD6" w:rsidRDefault="005A5BA8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  <w:jc w:val="both"/>
      </w:pPr>
      <w:r>
        <w:t>Preostali izn</w:t>
      </w:r>
      <w:r w:rsidR="00B81240">
        <w:t xml:space="preserve">os do ukupno ostvarenog prihoda </w:t>
      </w:r>
      <w:r w:rsidR="00EB3A16">
        <w:t xml:space="preserve"> nakon navedenog </w:t>
      </w:r>
      <w:r>
        <w:t xml:space="preserve">( 289.240,36kn) od 4.000,00 kn služi za pokriće ostalih materijalnih troškova ( poštarina, telef. put. trošk. dnev. Pečat, i sl.) a sve prema dostavljenim računima </w:t>
      </w:r>
      <w:r w:rsidR="00CF289A">
        <w:t>i</w:t>
      </w:r>
      <w:r>
        <w:t xml:space="preserve"> dr. dokazima. Materijalni trošak je u bruto iznosu</w:t>
      </w:r>
      <w:r w:rsidR="00B81240">
        <w:t>,</w:t>
      </w:r>
      <w:r>
        <w:t xml:space="preserve"> jer se na njega također plaćaju porezi i doprinosi kao i na nagradu stečajnoj upraviteljici.</w:t>
      </w:r>
    </w:p>
    <w:p w:rsidRPr="0010570D" w:rsidR="0010570D" w:rsidRDefault="0010570D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</w:p>
    <w:p w:rsidRPr="0010570D" w:rsidR="0010570D" w:rsidP="0010570D" w:rsidRDefault="0010570D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  <w:jc w:val="center"/>
      </w:pPr>
      <w:r>
        <w:t xml:space="preserve">                                                                                                  </w:t>
      </w:r>
      <w:r w:rsidRPr="0010570D">
        <w:t xml:space="preserve">Stečajna upraviteljica </w:t>
      </w:r>
    </w:p>
    <w:p w:rsidRPr="0010570D" w:rsidR="0010570D" w:rsidP="0010570D" w:rsidRDefault="0010570D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  <w:r>
        <w:t xml:space="preserve">                                                                                                                 </w:t>
      </w:r>
      <w:r w:rsidRPr="0010570D">
        <w:t>Odvj.</w:t>
      </w:r>
      <w:r>
        <w:t xml:space="preserve"> Biserka </w:t>
      </w:r>
      <w:r w:rsidRPr="0010570D">
        <w:t>Jakić</w:t>
      </w:r>
    </w:p>
    <w:p w:rsidRPr="0010570D" w:rsidR="007C27B2" w:rsidRDefault="007C27B2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spacing w:after="200" w:line="276" w:lineRule="auto"/>
        <w:ind w:right="-356"/>
      </w:pPr>
    </w:p>
    <w:sectPr w:rsidRPr="0010570D" w:rsidR="007C27B2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7B2"/>
    <w:rsid w:val="00090AE1"/>
    <w:rsid w:val="000D7C65"/>
    <w:rsid w:val="0010570D"/>
    <w:rsid w:val="001A6AD6"/>
    <w:rsid w:val="002221D5"/>
    <w:rsid w:val="00241D47"/>
    <w:rsid w:val="002C67AF"/>
    <w:rsid w:val="002E3AFB"/>
    <w:rsid w:val="00306B1B"/>
    <w:rsid w:val="005A5BA8"/>
    <w:rsid w:val="006F69D4"/>
    <w:rsid w:val="0075290F"/>
    <w:rsid w:val="0076117D"/>
    <w:rsid w:val="007C27B2"/>
    <w:rsid w:val="008B7206"/>
    <w:rsid w:val="00B81240"/>
    <w:rsid w:val="00C1332E"/>
    <w:rsid w:val="00CA423C"/>
    <w:rsid w:val="00CD3C96"/>
    <w:rsid w:val="00CE6D31"/>
    <w:rsid w:val="00CF289A"/>
    <w:rsid w:val="00D2725A"/>
    <w:rsid w:val="00D8135E"/>
    <w:rsid w:val="00E96823"/>
    <w:rsid w:val="00EB3A16"/>
    <w:rsid w:val="00F54C42"/>
    <w:rsid w:val="00FD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0" w:line="240" w:lineRule="auto"/>
    </w:pPr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90A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0AE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90AE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0AE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0AE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0" w:line="240" w:lineRule="auto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90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A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A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A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A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402</properties:Words>
  <properties:Characters>3217</properties:Characters>
  <properties:Lines>51</properties:Lines>
  <properties:Paragraphs>35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                                                               Obrazac 22</vt:lpstr>
    </vt:vector>
  </properties:TitlesOfParts>
  <properties:LinksUpToDate>false</properties:LinksUpToDate>
  <properties:CharactersWithSpaces>4194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2019-08-26T12:28:00Z</dcterms:created>
  <dc:creator>Biserka Jakić</dc:creator>
  <cp:lastModifiedBy>Slavica Grbić</cp:lastModifiedBy>
  <cp:lastPrinted>2019-07-30T11:37:00Z</cp:lastPrinted>
  <dcterms:modified xmlns:xsi="http://www.w3.org/2001/XMLSchema-instance" xsi:type="dcterms:W3CDTF">2019-08-26T12:29:00Z</dcterms:modified>
  <cp:revision>3</cp:revision>
  <dc:title>Obrazac 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St-728/2012-48 / Podnesak - Završni račun (završni  račun.docx)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