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51596b" w14:paraId="e51596b" w:rsidRDefault="00A1322A" w:rsidP="00A1322A" w:rsidR="00A1322A" w:rsidRPr="00D74FBE">
      <w:pPr>
        <w:ind w:left="708"/>
        <w15:collapsed w:val="false"/>
        <w:rPr>
          <w:sz w:val="24"/>
          <w:szCs w:val="24"/>
        </w:rPr>
      </w:pPr>
      <w:bookmarkStart w:name="_GoBack" w:id="0"/>
      <w:bookmarkEnd w:id="0"/>
      <w:r w:rsidRPr="00D74FBE">
        <w:rPr>
          <w:sz w:val="24"/>
          <w:szCs w:val="24"/>
        </w:rPr>
        <w:t xml:space="preserve">    </w:t>
      </w:r>
      <w:r w:rsidRPr="00D74FBE">
        <w:rPr>
          <w:noProof/>
          <w:sz w:val="24"/>
          <w:szCs w:val="24"/>
        </w:rPr>
        <w:drawing>
          <wp:inline distR="0" distL="0" distB="0" distT="0">
            <wp:extent cy="813661" cx="609600"/>
            <wp:effectExtent b="5715" r="0" t="0" l="0"/>
            <wp:docPr name="Slika 1" id="1"/>
            <wp:cNvGraphicFramePr>
              <a:graphicFrameLocks noChangeAspect="true"/>
            </wp:cNvGraphicFramePr>
            <a:graphic>
              <a:graphicData uri="http://schemas.openxmlformats.org/drawingml/2006/picture">
                <pic:pic>
                  <pic:nvPicPr>
                    <pic:cNvPr name="grb 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819373" cx="613879"/>
                    </a:xfrm>
                    <a:prstGeom prst="rect">
                      <a:avLst/>
                    </a:prstGeom>
                  </pic:spPr>
                </pic:pic>
              </a:graphicData>
            </a:graphic>
          </wp:inline>
        </w:drawing>
      </w:r>
    </w:p>
    <w:tbl>
      <w:tblPr>
        <w:tblpPr w:tblpY="1" w:vertAnchor="text" w:rightFromText="180" w:leftFromText="180"/>
        <w:tblOverlap w:val="never"/>
        <w:tblW w:type="auto" w:w="0"/>
        <w:tblInd w:type="dxa" w:w="288"/>
        <w:tblLook w:val="01E0" w:noVBand="0" w:noHBand="0" w:lastColumn="1" w:firstColumn="1" w:lastRow="1" w:firstRow="1"/>
      </w:tblPr>
      <w:tblGrid>
        <w:gridCol w:w="3060"/>
      </w:tblGrid>
      <w:tr w:rsidTr="00E3138E" w:rsidR="00A1322A" w:rsidRPr="00D74FBE">
        <w:tc>
          <w:tcPr>
            <w:tcW w:type="dxa" w:w="3060"/>
          </w:tcPr>
          <w:p w:rsidRDefault="009A4558" w:rsidR="009A4558" w:rsidRPr="009A4558">
            <w:pPr>
              <w:rPr>
                <w:sz w:val="24"/>
                <w:szCs w:val="24"/>
              </w:rPr>
            </w:pPr>
            <w:r w:rsidRPr="009A4558">
              <w:rPr>
                <w:sz w:val="24"/>
                <w:szCs w:val="24"/>
              </w:rPr>
              <w:t xml:space="preserve">    Republika Hrvatska</w:t>
            </w:r>
          </w:p>
          <w:p w:rsidRDefault="009A4558" w:rsidR="009A4558" w:rsidRPr="009A4558">
            <w:pPr>
              <w:rPr>
                <w:sz w:val="24"/>
                <w:szCs w:val="24"/>
              </w:rPr>
            </w:pPr>
            <w:r w:rsidRPr="009A4558">
              <w:rPr>
                <w:sz w:val="24"/>
                <w:szCs w:val="24"/>
              </w:rPr>
              <w:t>Trgovački sud u Zagrebu</w:t>
            </w:r>
          </w:p>
          <w:p w:rsidRDefault="009A4558" w:rsidR="009A4558" w:rsidRPr="009A4558">
            <w:pPr>
              <w:tabs>
                <w:tab w:pos="2340" w:val="center"/>
                <w:tab w:pos="6480" w:val="left"/>
              </w:tabs>
              <w:jc w:val="both"/>
              <w:rPr>
                <w:sz w:val="24"/>
                <w:szCs w:val="24"/>
              </w:rPr>
            </w:pPr>
            <w:r w:rsidRPr="009A4558">
              <w:rPr>
                <w:sz w:val="24"/>
                <w:szCs w:val="24"/>
              </w:rPr>
              <w:t xml:space="preserve">  Zagreb, Amruševa 2/II</w:t>
            </w:r>
          </w:p>
          <w:p w:rsidRDefault="00A1322A" w:rsidP="00E3138E" w:rsidR="00A1322A" w:rsidRPr="00D74FBE">
            <w:pPr>
              <w:rPr>
                <w:sz w:val="24"/>
                <w:szCs w:val="24"/>
              </w:rPr>
            </w:pPr>
          </w:p>
        </w:tc>
      </w:tr>
    </w:tbl>
    <w:p w:rsidRDefault="00A1322A" w:rsidP="00A1322A" w:rsidR="00A1322A" w:rsidRPr="00280ABD">
      <w:pPr>
        <w:jc w:val="right"/>
        <w:rPr>
          <w:sz w:val="24"/>
          <w:szCs w:val="24"/>
        </w:rPr>
      </w:pPr>
      <w:r w:rsidRPr="00D74FBE">
        <w:rPr>
          <w:b/>
          <w:sz w:val="24"/>
          <w:szCs w:val="24"/>
        </w:rPr>
        <w:br w:clear="all" w:type="textWrapping"/>
      </w:r>
      <w:r w:rsidRPr="00D74FBE">
        <w:rPr>
          <w:b/>
          <w:sz w:val="24"/>
          <w:szCs w:val="24"/>
        </w:rPr>
        <w:tab/>
      </w:r>
      <w:r w:rsidRPr="00D74FBE">
        <w:rPr>
          <w:b/>
          <w:sz w:val="24"/>
          <w:szCs w:val="24"/>
        </w:rPr>
        <w:tab/>
      </w:r>
      <w:r w:rsidRPr="00D74FBE">
        <w:rPr>
          <w:b/>
          <w:sz w:val="24"/>
          <w:szCs w:val="24"/>
        </w:rPr>
        <w:tab/>
      </w:r>
      <w:r w:rsidRPr="00D74FBE">
        <w:rPr>
          <w:b/>
          <w:sz w:val="24"/>
          <w:szCs w:val="24"/>
        </w:rPr>
        <w:tab/>
      </w:r>
      <w:r w:rsidRPr="00D74FBE">
        <w:rPr>
          <w:b/>
          <w:sz w:val="24"/>
          <w:szCs w:val="24"/>
        </w:rPr>
        <w:tab/>
      </w:r>
      <w:r w:rsidRPr="00D74FBE">
        <w:rPr>
          <w:b/>
          <w:sz w:val="24"/>
          <w:szCs w:val="24"/>
        </w:rPr>
        <w:tab/>
      </w:r>
      <w:r w:rsidRPr="00D74FBE">
        <w:rPr>
          <w:b/>
          <w:sz w:val="24"/>
          <w:szCs w:val="24"/>
        </w:rPr>
        <w:tab/>
      </w:r>
      <w:r w:rsidRPr="00D74FBE">
        <w:rPr>
          <w:b/>
          <w:sz w:val="24"/>
          <w:szCs w:val="24"/>
        </w:rPr>
        <w:tab/>
      </w:r>
      <w:r w:rsidRPr="00D74FBE">
        <w:rPr>
          <w:b/>
          <w:sz w:val="24"/>
          <w:szCs w:val="24"/>
        </w:rPr>
        <w:tab/>
      </w:r>
      <w:r w:rsidRPr="00280ABD">
        <w:rPr>
          <w:bCs/>
          <w:sz w:val="24"/>
          <w:szCs w:val="24"/>
        </w:rPr>
        <w:t xml:space="preserve">  </w:t>
      </w:r>
      <w:r w:rsidR="00BE48DA">
        <w:rPr>
          <w:bCs/>
          <w:sz w:val="24"/>
          <w:szCs w:val="24"/>
        </w:rPr>
        <w:t>75. St</w:t>
      </w:r>
      <w:r w:rsidR="00EE69E4">
        <w:rPr>
          <w:bCs/>
          <w:sz w:val="24"/>
          <w:szCs w:val="24"/>
        </w:rPr>
        <w:t>-2857</w:t>
      </w:r>
      <w:r w:rsidR="008E4540">
        <w:rPr>
          <w:bCs/>
          <w:sz w:val="24"/>
          <w:szCs w:val="24"/>
        </w:rPr>
        <w:t>/2017</w:t>
      </w:r>
      <w:r w:rsidR="001A43A6">
        <w:rPr>
          <w:bCs/>
          <w:sz w:val="24"/>
          <w:szCs w:val="24"/>
        </w:rPr>
        <w:t>-</w:t>
      </w:r>
      <w:r w:rsidR="00EE69E4">
        <w:rPr>
          <w:bCs/>
          <w:sz w:val="24"/>
          <w:szCs w:val="24"/>
        </w:rPr>
        <w:t>9</w:t>
      </w:r>
    </w:p>
    <w:p w:rsidRDefault="00A1322A" w:rsidP="00280ABD" w:rsidR="00A1322A" w:rsidRPr="00D74FBE">
      <w:pPr>
        <w:jc w:val="center"/>
        <w:rPr>
          <w:sz w:val="24"/>
          <w:szCs w:val="24"/>
        </w:rPr>
      </w:pPr>
      <w:r w:rsidRPr="00D74FBE">
        <w:rPr>
          <w:sz w:val="24"/>
          <w:szCs w:val="24"/>
        </w:rPr>
        <w:t xml:space="preserve">R E P U B L I K A  H R V A T S K A </w:t>
      </w:r>
    </w:p>
    <w:p w:rsidRDefault="00A1322A" w:rsidP="00A1322A" w:rsidR="00A1322A" w:rsidRPr="00D74FBE">
      <w:pPr>
        <w:ind w:hanging="2880" w:left="2880"/>
        <w:jc w:val="center"/>
        <w:rPr>
          <w:sz w:val="24"/>
          <w:szCs w:val="24"/>
        </w:rPr>
      </w:pPr>
      <w:r w:rsidRPr="00D74FBE">
        <w:rPr>
          <w:sz w:val="24"/>
          <w:szCs w:val="24"/>
        </w:rPr>
        <w:t xml:space="preserve">R J E Š E N J E </w:t>
      </w:r>
    </w:p>
    <w:p w:rsidRDefault="00A1322A" w:rsidP="00A1322A" w:rsidR="00A1322A" w:rsidRPr="00D74FBE">
      <w:pPr>
        <w:ind w:hanging="2880" w:left="2880"/>
        <w:jc w:val="center"/>
        <w:rPr>
          <w:sz w:val="24"/>
          <w:szCs w:val="24"/>
        </w:rPr>
      </w:pPr>
    </w:p>
    <w:p w:rsidRDefault="00A1322A" w:rsidP="007C7BEA" w:rsidR="00A1322A" w:rsidRPr="00D74FBE">
      <w:pPr>
        <w:ind w:firstLine="720"/>
        <w:jc w:val="both"/>
        <w:rPr>
          <w:sz w:val="24"/>
          <w:szCs w:val="24"/>
        </w:rPr>
      </w:pPr>
      <w:r w:rsidRPr="00D74FBE">
        <w:rPr>
          <w:sz w:val="24"/>
          <w:szCs w:val="24"/>
        </w:rPr>
        <w:tab/>
        <w:t xml:space="preserve">Trgovački sud u Zagrebu, po sucu </w:t>
      </w:r>
      <w:r w:rsidR="00280ABD" w:rsidRPr="00280ABD">
        <w:rPr>
          <w:sz w:val="24"/>
          <w:szCs w:val="24"/>
        </w:rPr>
        <w:t xml:space="preserve">Sanda Jeromela </w:t>
      </w:r>
      <w:r w:rsidRPr="00280ABD">
        <w:rPr>
          <w:sz w:val="24"/>
          <w:szCs w:val="24"/>
        </w:rPr>
        <w:t>u</w:t>
      </w:r>
      <w:r w:rsidRPr="00D74FBE">
        <w:rPr>
          <w:sz w:val="24"/>
          <w:szCs w:val="24"/>
        </w:rPr>
        <w:t xml:space="preserve"> stečajnom predmetu povodom zahtjeva FINANCIJSKE AGENCIJE, za provedbu skraćenog stečajnog postupka nad dužnikom</w:t>
      </w:r>
      <w:r w:rsidR="00EE69E4">
        <w:rPr>
          <w:sz w:val="24"/>
          <w:szCs w:val="24"/>
        </w:rPr>
        <w:t xml:space="preserve"> TERMO ENERGETIKA d.o.o., Turopolje, Pere Štimca 28, OIB 57303696182</w:t>
      </w:r>
      <w:r w:rsidR="00851ABB" w:rsidRPr="00851ABB">
        <w:rPr>
          <w:sz w:val="24"/>
          <w:szCs w:val="24"/>
        </w:rPr>
        <w:t>,</w:t>
      </w:r>
      <w:r w:rsidR="00851ABB">
        <w:t xml:space="preserve"> </w:t>
      </w:r>
      <w:r w:rsidRPr="00D74FBE">
        <w:rPr>
          <w:sz w:val="24"/>
          <w:szCs w:val="24"/>
        </w:rPr>
        <w:t xml:space="preserve">dana </w:t>
      </w:r>
      <w:r w:rsidR="00EE69E4">
        <w:rPr>
          <w:sz w:val="24"/>
          <w:szCs w:val="24"/>
        </w:rPr>
        <w:t>09</w:t>
      </w:r>
      <w:r w:rsidR="00B8703F">
        <w:rPr>
          <w:sz w:val="24"/>
          <w:szCs w:val="24"/>
        </w:rPr>
        <w:t xml:space="preserve">. </w:t>
      </w:r>
      <w:r w:rsidR="00EE69E4">
        <w:rPr>
          <w:sz w:val="24"/>
          <w:szCs w:val="24"/>
        </w:rPr>
        <w:t>travnja</w:t>
      </w:r>
      <w:r w:rsidR="00B8703F">
        <w:rPr>
          <w:sz w:val="24"/>
          <w:szCs w:val="24"/>
        </w:rPr>
        <w:t xml:space="preserve"> </w:t>
      </w:r>
      <w:r w:rsidR="007C7BEA">
        <w:rPr>
          <w:sz w:val="24"/>
          <w:szCs w:val="24"/>
        </w:rPr>
        <w:t>2018</w:t>
      </w:r>
      <w:r w:rsidR="009A4558">
        <w:rPr>
          <w:sz w:val="24"/>
          <w:szCs w:val="24"/>
        </w:rPr>
        <w:t>. godine</w:t>
      </w:r>
    </w:p>
    <w:p w:rsidRDefault="00A1322A" w:rsidP="00A1322A" w:rsidR="00A1322A" w:rsidRPr="00D74FBE">
      <w:pPr>
        <w:jc w:val="both"/>
        <w:rPr>
          <w:sz w:val="24"/>
          <w:szCs w:val="24"/>
        </w:rPr>
      </w:pPr>
    </w:p>
    <w:p w:rsidRDefault="00A1322A" w:rsidP="00A1322A" w:rsidR="00A1322A" w:rsidRPr="00D74FBE">
      <w:pPr>
        <w:jc w:val="center"/>
        <w:rPr>
          <w:bCs/>
          <w:sz w:val="24"/>
          <w:szCs w:val="24"/>
        </w:rPr>
      </w:pPr>
      <w:r w:rsidRPr="00D74FBE">
        <w:rPr>
          <w:bCs/>
          <w:sz w:val="24"/>
          <w:szCs w:val="24"/>
        </w:rPr>
        <w:t>r i j e š i o</w:t>
      </w:r>
      <w:r w:rsidR="00C47D27">
        <w:rPr>
          <w:bCs/>
          <w:sz w:val="24"/>
          <w:szCs w:val="24"/>
        </w:rPr>
        <w:t xml:space="preserve">  </w:t>
      </w:r>
      <w:r w:rsidRPr="00D74FBE">
        <w:rPr>
          <w:bCs/>
          <w:sz w:val="24"/>
          <w:szCs w:val="24"/>
        </w:rPr>
        <w:t xml:space="preserve">  j e </w:t>
      </w:r>
    </w:p>
    <w:p w:rsidRDefault="00A1322A" w:rsidP="00A1322A" w:rsidR="00A1322A" w:rsidRPr="00D74FBE">
      <w:pPr>
        <w:jc w:val="center"/>
        <w:rPr>
          <w:bCs/>
          <w:sz w:val="24"/>
          <w:szCs w:val="24"/>
        </w:rPr>
      </w:pPr>
    </w:p>
    <w:p w:rsidRDefault="00A1322A" w:rsidP="00280ABD" w:rsidR="00EE69E4">
      <w:pPr>
        <w:ind w:firstLine="720"/>
        <w:jc w:val="both"/>
        <w:rPr>
          <w:sz w:val="24"/>
          <w:szCs w:val="24"/>
        </w:rPr>
      </w:pPr>
      <w:r w:rsidRPr="00D74FBE">
        <w:rPr>
          <w:sz w:val="24"/>
          <w:szCs w:val="24"/>
        </w:rPr>
        <w:t>Obustavlja se skraćeni</w:t>
      </w:r>
      <w:r w:rsidR="007C7BEA">
        <w:rPr>
          <w:sz w:val="24"/>
          <w:szCs w:val="24"/>
        </w:rPr>
        <w:t xml:space="preserve"> stečajni postupak nad dužnikom</w:t>
      </w:r>
      <w:r w:rsidR="00EE69E4">
        <w:rPr>
          <w:sz w:val="24"/>
          <w:szCs w:val="24"/>
        </w:rPr>
        <w:t xml:space="preserve"> TERMO ENERGETIKA d.o.o., Turopolje, Pere Štimca 28, OIB: 57303696182.</w:t>
      </w:r>
    </w:p>
    <w:p w:rsidRDefault="00EE69E4" w:rsidP="00280ABD" w:rsidR="00280ABD">
      <w:pPr>
        <w:ind w:firstLine="720"/>
        <w:jc w:val="both"/>
        <w:rPr>
          <w:sz w:val="24"/>
          <w:szCs w:val="24"/>
        </w:rPr>
      </w:pPr>
      <w:r>
        <w:rPr>
          <w:sz w:val="24"/>
          <w:szCs w:val="24"/>
        </w:rPr>
        <w:t xml:space="preserve"> </w:t>
      </w:r>
      <w:r w:rsidR="005F0706">
        <w:rPr>
          <w:sz w:val="24"/>
          <w:szCs w:val="24"/>
        </w:rPr>
        <w:t xml:space="preserve"> </w:t>
      </w:r>
    </w:p>
    <w:p w:rsidRDefault="00280ABD" w:rsidP="00280ABD" w:rsidR="00A1322A" w:rsidRPr="00D74FBE">
      <w:pPr>
        <w:ind w:firstLine="720"/>
        <w:rPr>
          <w:sz w:val="24"/>
          <w:szCs w:val="24"/>
        </w:rPr>
      </w:pPr>
      <w:r>
        <w:rPr>
          <w:sz w:val="24"/>
          <w:szCs w:val="24"/>
        </w:rPr>
        <w:t xml:space="preserve">                                                     </w:t>
      </w:r>
      <w:r w:rsidR="00A1322A" w:rsidRPr="00D74FBE">
        <w:rPr>
          <w:sz w:val="24"/>
          <w:szCs w:val="24"/>
        </w:rPr>
        <w:t>Obrazloženje</w:t>
      </w:r>
    </w:p>
    <w:p w:rsidRDefault="00A1322A" w:rsidP="00A1322A" w:rsidR="00A1322A" w:rsidRPr="00D74FBE">
      <w:pPr>
        <w:jc w:val="both"/>
        <w:rPr>
          <w:sz w:val="24"/>
          <w:szCs w:val="24"/>
        </w:rPr>
      </w:pPr>
    </w:p>
    <w:p w:rsidRDefault="001A5A3E" w:rsidP="00EE69E4" w:rsidR="00EE69E4">
      <w:pPr>
        <w:ind w:firstLine="720"/>
        <w:jc w:val="both"/>
        <w:rPr>
          <w:sz w:val="24"/>
          <w:szCs w:val="24"/>
        </w:rPr>
      </w:pPr>
      <w:r w:rsidRPr="001A5A3E">
        <w:rPr>
          <w:sz w:val="24"/>
          <w:szCs w:val="24"/>
        </w:rPr>
        <w:t xml:space="preserve">Financijska agencija podnijela je ovom sudu, na temelju odredbe čl. 429 st. 1 Stečajnog zakona ("Narodne novine" broj 71/15 – dalje: SZ), zahtjev za provedbu skraćenog stečajnog postupka nad dužnikom </w:t>
      </w:r>
      <w:r w:rsidR="00EE69E4">
        <w:rPr>
          <w:sz w:val="24"/>
          <w:szCs w:val="24"/>
        </w:rPr>
        <w:t xml:space="preserve">TERMO ENERGETIKA d.o.o., Turopolje, Pere Štimca 28, OIB: 57303696182.  </w:t>
      </w:r>
    </w:p>
    <w:p w:rsidRDefault="001A5A3E" w:rsidP="00EE69E4" w:rsidR="001A5A3E" w:rsidRPr="001A5A3E">
      <w:pPr>
        <w:ind w:firstLine="720"/>
        <w:jc w:val="both"/>
        <w:rPr>
          <w:sz w:val="24"/>
          <w:szCs w:val="24"/>
        </w:rPr>
      </w:pPr>
      <w:r w:rsidRPr="001A5A3E">
        <w:rPr>
          <w:sz w:val="24"/>
          <w:szCs w:val="24"/>
        </w:rPr>
        <w:t xml:space="preserve">Prema odredbi čl. 428 st. 1 SZ  sud će provesti skraćeni stečajni postupak nad pravnom osobom ako su ispunjene sljedeće pretpostavke: ako nema zaposlenih, ako u Očevidniku redoslijeda osnova za plaćanje ima evidentirane neizvršene osnove za plaćanje u neprekinutom razdoblju od 120 dana i ako nisu ispunjene pretpostavke za pokretanje drugog postupka radi brisanja iz sudskoga registra. </w:t>
      </w:r>
    </w:p>
    <w:p w:rsidRDefault="001A5A3E" w:rsidP="001A5A3E" w:rsidR="001A5A3E">
      <w:pPr>
        <w:ind w:firstLine="708"/>
        <w:jc w:val="both"/>
        <w:rPr>
          <w:sz w:val="24"/>
          <w:szCs w:val="24"/>
        </w:rPr>
      </w:pPr>
      <w:r w:rsidRPr="001A5A3E">
        <w:rPr>
          <w:sz w:val="24"/>
          <w:szCs w:val="24"/>
        </w:rPr>
        <w:t xml:space="preserve">Sud je temeljem čl. 430 SZ na mrežnoj stranici e-Oglasna ploča suda dana </w:t>
      </w:r>
      <w:r w:rsidR="00EE69E4">
        <w:rPr>
          <w:sz w:val="24"/>
          <w:szCs w:val="24"/>
        </w:rPr>
        <w:t>22</w:t>
      </w:r>
      <w:r w:rsidR="007C7BEA">
        <w:rPr>
          <w:sz w:val="24"/>
          <w:szCs w:val="24"/>
        </w:rPr>
        <w:t xml:space="preserve">. </w:t>
      </w:r>
      <w:r w:rsidR="00EE69E4">
        <w:rPr>
          <w:sz w:val="24"/>
          <w:szCs w:val="24"/>
        </w:rPr>
        <w:t>siječnja</w:t>
      </w:r>
      <w:r w:rsidR="007C7BEA">
        <w:rPr>
          <w:sz w:val="24"/>
          <w:szCs w:val="24"/>
        </w:rPr>
        <w:t xml:space="preserve"> 2018</w:t>
      </w:r>
      <w:r>
        <w:rPr>
          <w:sz w:val="24"/>
          <w:szCs w:val="24"/>
        </w:rPr>
        <w:t xml:space="preserve">. </w:t>
      </w:r>
      <w:r w:rsidRPr="001A5A3E">
        <w:rPr>
          <w:sz w:val="24"/>
          <w:szCs w:val="24"/>
        </w:rPr>
        <w:t xml:space="preserve">objavio oglas kojim je pozvao osobe ovlaštene za zastupanje dužnika po </w:t>
      </w:r>
      <w:r w:rsidR="007C7BEA">
        <w:rPr>
          <w:sz w:val="24"/>
          <w:szCs w:val="24"/>
        </w:rPr>
        <w:t>zakonu u roku 15</w:t>
      </w:r>
      <w:r w:rsidRPr="001A5A3E">
        <w:rPr>
          <w:sz w:val="24"/>
          <w:szCs w:val="24"/>
        </w:rPr>
        <w:t xml:space="preserve"> dana od dana objave oglasa, podnesu sudu javnobilježnički ovjerovljen popis imovine i obveza na propisanom obrascu te je pozvao vjerovnike d</w:t>
      </w:r>
      <w:r w:rsidR="00952F9E">
        <w:rPr>
          <w:sz w:val="24"/>
          <w:szCs w:val="24"/>
        </w:rPr>
        <w:t>užnika da najkasnije u roku od 4</w:t>
      </w:r>
      <w:r w:rsidRPr="001A5A3E">
        <w:rPr>
          <w:sz w:val="24"/>
          <w:szCs w:val="24"/>
        </w:rPr>
        <w:t>5 dana od dana objave oglasa predlože otvaranje stečajnog postupka i da po pozivu suda predujme sredstva za namirenje troškova postupka, uz upozorenje na pravne posljedice nepodnošenja takvog prijedloga.</w:t>
      </w:r>
    </w:p>
    <w:p w:rsidRDefault="001B77D4" w:rsidP="001A5A3E" w:rsidR="001B77D4">
      <w:pPr>
        <w:ind w:firstLine="708"/>
        <w:jc w:val="both"/>
        <w:rPr>
          <w:sz w:val="24"/>
          <w:szCs w:val="24"/>
        </w:rPr>
      </w:pPr>
      <w:r>
        <w:rPr>
          <w:sz w:val="24"/>
          <w:szCs w:val="24"/>
        </w:rPr>
        <w:t xml:space="preserve">Razlučni vjerovnik B2 Kapital d.o.o., Zagreb, Radnička cesta 92, podnio je prijedlog za otvaranje stečajnog postupka nad dužnikom temeljem čl. 109. st. 3. Stečajnog zakona budući da prema dužniku ima potraživanje u iznosu od 29.627.472,19 kn. </w:t>
      </w:r>
    </w:p>
    <w:p w:rsidRDefault="001B77D4" w:rsidP="00172A22" w:rsidR="00EE69E4" w:rsidRPr="001A5A3E">
      <w:pPr>
        <w:ind w:firstLine="720"/>
        <w:jc w:val="both"/>
        <w:rPr>
          <w:sz w:val="24"/>
          <w:szCs w:val="24"/>
        </w:rPr>
      </w:pPr>
      <w:r>
        <w:rPr>
          <w:sz w:val="24"/>
          <w:szCs w:val="24"/>
        </w:rPr>
        <w:t>Vjerovnik</w:t>
      </w:r>
      <w:r w:rsidR="00EE69E4">
        <w:rPr>
          <w:sz w:val="24"/>
          <w:szCs w:val="24"/>
        </w:rPr>
        <w:t xml:space="preserve"> K@K d.o.o., Mursko Središće, Frankopanska 66. OIB: 69855771162 je dana 09. ožujka 2018. podnio prijedlog za otvaranje stečajnog postupka </w:t>
      </w:r>
      <w:r w:rsidR="00172A22">
        <w:rPr>
          <w:sz w:val="24"/>
          <w:szCs w:val="24"/>
        </w:rPr>
        <w:t xml:space="preserve">nad dužnikom te je izvijestio sud da prema dužniku ima tražbinu u iznosu od 9.417.118,51 kn, u svezi koje tražbine se vodi parnični postupak pred </w:t>
      </w:r>
      <w:r>
        <w:rPr>
          <w:sz w:val="24"/>
          <w:szCs w:val="24"/>
        </w:rPr>
        <w:t xml:space="preserve">ovim sudom. </w:t>
      </w:r>
    </w:p>
    <w:p w:rsidRDefault="001A5A3E" w:rsidP="001A5A3E" w:rsidR="001A5A3E" w:rsidRPr="001A5A3E">
      <w:pPr>
        <w:ind w:firstLine="708"/>
        <w:jc w:val="both"/>
        <w:rPr>
          <w:sz w:val="24"/>
          <w:szCs w:val="24"/>
        </w:rPr>
      </w:pPr>
      <w:r w:rsidRPr="001A5A3E">
        <w:rPr>
          <w:sz w:val="24"/>
          <w:szCs w:val="24"/>
        </w:rPr>
        <w:t xml:space="preserve">Kako iz navedenog proizlazi da u konkretnom slučaju nisu ispunjene pretpostavke za provedbu skraćenog stečajnog postupka koji završava otvaranjem i istovremenim </w:t>
      </w:r>
      <w:r w:rsidRPr="001A5A3E">
        <w:rPr>
          <w:sz w:val="24"/>
          <w:szCs w:val="24"/>
        </w:rPr>
        <w:lastRenderedPageBreak/>
        <w:t>zaključenjem skraćenog stečajnog postupka (čl. 431 SZ), odlučeno je primjenom odredbe čl. 433 SZ kao u izreci ovog rješenja.</w:t>
      </w:r>
    </w:p>
    <w:p w:rsidRDefault="001A5A3E" w:rsidP="001A5A3E" w:rsidR="00A1322A" w:rsidRPr="00D74FBE">
      <w:pPr>
        <w:ind w:firstLine="708"/>
        <w:jc w:val="both"/>
        <w:rPr>
          <w:sz w:val="24"/>
          <w:szCs w:val="24"/>
        </w:rPr>
      </w:pPr>
      <w:r w:rsidRPr="001A5A3E">
        <w:rPr>
          <w:sz w:val="24"/>
          <w:szCs w:val="24"/>
        </w:rPr>
        <w:t>Nakon pravomoćnosti ovog rješenja, posebnim će se rješenjem odlučiti da li će se nad gore navedenim dužnikom pokrenuti prethodni postupak ili će rješenjem odmah otvoriti redovni stečajni postupak (čl. 433 SZ).</w:t>
      </w:r>
    </w:p>
    <w:p w:rsidRDefault="00A1322A" w:rsidP="00A1322A" w:rsidR="001A5A3E">
      <w:pPr>
        <w:jc w:val="both"/>
        <w:rPr>
          <w:sz w:val="24"/>
          <w:szCs w:val="24"/>
        </w:rPr>
      </w:pPr>
      <w:r w:rsidRPr="00D74FBE">
        <w:rPr>
          <w:sz w:val="24"/>
          <w:szCs w:val="24"/>
        </w:rPr>
        <w:tab/>
      </w:r>
      <w:r w:rsidRPr="00D74FBE">
        <w:rPr>
          <w:sz w:val="24"/>
          <w:szCs w:val="24"/>
        </w:rPr>
        <w:tab/>
      </w:r>
      <w:r w:rsidRPr="00D74FBE">
        <w:rPr>
          <w:sz w:val="24"/>
          <w:szCs w:val="24"/>
        </w:rPr>
        <w:tab/>
      </w:r>
      <w:r w:rsidRPr="00D74FBE">
        <w:rPr>
          <w:sz w:val="24"/>
          <w:szCs w:val="24"/>
        </w:rPr>
        <w:tab/>
      </w:r>
    </w:p>
    <w:p w:rsidRDefault="00A1322A" w:rsidP="001A5A3E" w:rsidR="00A1322A" w:rsidRPr="00D74FBE">
      <w:pPr>
        <w:jc w:val="center"/>
        <w:rPr>
          <w:sz w:val="24"/>
          <w:szCs w:val="24"/>
        </w:rPr>
      </w:pPr>
      <w:r w:rsidRPr="00D74FBE">
        <w:rPr>
          <w:sz w:val="24"/>
          <w:szCs w:val="24"/>
        </w:rPr>
        <w:t xml:space="preserve">U Zagrebu, </w:t>
      </w:r>
      <w:r w:rsidR="009A4558">
        <w:rPr>
          <w:sz w:val="24"/>
          <w:szCs w:val="24"/>
        </w:rPr>
        <w:t xml:space="preserve">dana </w:t>
      </w:r>
      <w:r w:rsidR="00172A22">
        <w:rPr>
          <w:sz w:val="24"/>
          <w:szCs w:val="24"/>
        </w:rPr>
        <w:t>09</w:t>
      </w:r>
      <w:r w:rsidR="00AB6015">
        <w:rPr>
          <w:sz w:val="24"/>
          <w:szCs w:val="24"/>
        </w:rPr>
        <w:t xml:space="preserve">. </w:t>
      </w:r>
      <w:r w:rsidR="00172A22">
        <w:rPr>
          <w:sz w:val="24"/>
          <w:szCs w:val="24"/>
        </w:rPr>
        <w:t>travnja</w:t>
      </w:r>
      <w:r w:rsidR="00AB6015">
        <w:rPr>
          <w:sz w:val="24"/>
          <w:szCs w:val="24"/>
        </w:rPr>
        <w:t xml:space="preserve"> </w:t>
      </w:r>
      <w:r w:rsidR="007C7BEA">
        <w:rPr>
          <w:sz w:val="24"/>
          <w:szCs w:val="24"/>
        </w:rPr>
        <w:t>2018</w:t>
      </w:r>
      <w:r w:rsidR="00786FFB">
        <w:rPr>
          <w:sz w:val="24"/>
          <w:szCs w:val="24"/>
        </w:rPr>
        <w:t>. godine</w:t>
      </w:r>
    </w:p>
    <w:p w:rsidRDefault="00A1322A" w:rsidP="00A1322A" w:rsidR="00A1322A">
      <w:pPr>
        <w:jc w:val="both"/>
        <w:rPr>
          <w:sz w:val="24"/>
          <w:szCs w:val="24"/>
        </w:rPr>
      </w:pPr>
    </w:p>
    <w:p w:rsidRDefault="00081D39" w:rsidP="00A1322A" w:rsidR="00081D39" w:rsidRPr="00D74FBE">
      <w:pPr>
        <w:jc w:val="both"/>
        <w:rPr>
          <w:sz w:val="24"/>
          <w:szCs w:val="24"/>
        </w:rPr>
      </w:pPr>
    </w:p>
    <w:p w:rsidRDefault="009A4558" w:rsidP="00A1322A" w:rsidR="00A1322A" w:rsidRPr="00D74FBE">
      <w:pPr>
        <w:ind w:left="6372"/>
        <w:jc w:val="both"/>
        <w:rPr>
          <w:sz w:val="24"/>
          <w:szCs w:val="24"/>
        </w:rPr>
      </w:pPr>
      <w:r>
        <w:rPr>
          <w:sz w:val="24"/>
          <w:szCs w:val="24"/>
        </w:rPr>
        <w:t>Sudac</w:t>
      </w:r>
      <w:r w:rsidR="00786FFB">
        <w:rPr>
          <w:sz w:val="24"/>
          <w:szCs w:val="24"/>
        </w:rPr>
        <w:t>:</w:t>
      </w:r>
    </w:p>
    <w:p w:rsidRDefault="00786FFB" w:rsidP="00A1322A" w:rsidR="00A1322A" w:rsidRPr="00D74FBE">
      <w:pPr>
        <w:ind w:left="6372"/>
        <w:jc w:val="both"/>
        <w:rPr>
          <w:sz w:val="24"/>
          <w:szCs w:val="24"/>
        </w:rPr>
      </w:pPr>
      <w:r>
        <w:rPr>
          <w:sz w:val="24"/>
          <w:szCs w:val="24"/>
        </w:rPr>
        <w:t>Sanda Jeromela</w:t>
      </w:r>
      <w:r w:rsidR="00E95177">
        <w:rPr>
          <w:sz w:val="24"/>
          <w:szCs w:val="24"/>
        </w:rPr>
        <w:t xml:space="preserve">, v.r. </w:t>
      </w:r>
      <w:r>
        <w:rPr>
          <w:sz w:val="24"/>
          <w:szCs w:val="24"/>
        </w:rPr>
        <w:t xml:space="preserve"> </w:t>
      </w:r>
    </w:p>
    <w:p w:rsidRDefault="00A1322A" w:rsidP="00A1322A" w:rsidR="00A1322A" w:rsidRPr="00D74FBE">
      <w:pPr>
        <w:jc w:val="both"/>
        <w:rPr>
          <w:sz w:val="24"/>
          <w:szCs w:val="24"/>
        </w:rPr>
      </w:pPr>
    </w:p>
    <w:p w:rsidRDefault="00081D39" w:rsidP="00A1322A" w:rsidR="00081D39">
      <w:pPr>
        <w:jc w:val="both"/>
        <w:rPr>
          <w:iCs/>
          <w:sz w:val="24"/>
          <w:szCs w:val="24"/>
        </w:rPr>
      </w:pPr>
    </w:p>
    <w:p w:rsidRDefault="00A607DF" w:rsidP="00A1322A" w:rsidR="00A1322A" w:rsidRPr="00D74FBE">
      <w:pPr>
        <w:jc w:val="both"/>
        <w:rPr>
          <w:iCs/>
          <w:sz w:val="24"/>
          <w:szCs w:val="24"/>
        </w:rPr>
      </w:pPr>
      <w:r>
        <w:rPr>
          <w:iCs/>
          <w:sz w:val="24"/>
          <w:szCs w:val="24"/>
        </w:rPr>
        <w:t>Uputa o pravnom lijeku:</w:t>
      </w:r>
    </w:p>
    <w:p w:rsidRDefault="00A1322A" w:rsidP="00A1322A" w:rsidR="00A1322A" w:rsidRPr="00D74FBE">
      <w:pPr>
        <w:jc w:val="both"/>
        <w:rPr>
          <w:sz w:val="24"/>
          <w:szCs w:val="24"/>
        </w:rPr>
      </w:pPr>
      <w:r w:rsidRPr="00D74FBE">
        <w:rPr>
          <w:iCs/>
          <w:sz w:val="24"/>
          <w:szCs w:val="24"/>
        </w:rPr>
        <w:t>Protiv ovog rješenja dopuštena je žalba u roku 8 (osam) dana od primitka rješenja. Žalba se podnosi ovom sudu u 3 (tri) primjerka, a o žalbi odlučuje Visoki trgovački sudu Republike Hrvatske.</w:t>
      </w:r>
    </w:p>
    <w:p w:rsidRDefault="00A1322A" w:rsidP="00A1322A" w:rsidR="00A1322A">
      <w:pPr>
        <w:jc w:val="both"/>
        <w:rPr>
          <w:i/>
          <w:sz w:val="24"/>
          <w:szCs w:val="24"/>
        </w:rPr>
      </w:pPr>
    </w:p>
    <w:p w:rsidRDefault="00081D39" w:rsidP="00A1322A" w:rsidR="00081D39" w:rsidRPr="00D74FBE">
      <w:pPr>
        <w:jc w:val="both"/>
        <w:rPr>
          <w:i/>
          <w:sz w:val="24"/>
          <w:szCs w:val="24"/>
        </w:rPr>
      </w:pPr>
    </w:p>
    <w:p w:rsidRDefault="00E95177" w:rsidP="00BF1643" w:rsidR="00E95177" w:rsidRPr="00E95177">
      <w:pPr>
        <w:ind w:firstLine="708" w:left="3540"/>
        <w:rPr>
          <w:sz w:val="24"/>
          <w:szCs w:val="24"/>
        </w:rPr>
      </w:pPr>
      <w:r w:rsidRPr="00E95177">
        <w:rPr>
          <w:sz w:val="24"/>
          <w:szCs w:val="24"/>
        </w:rPr>
        <w:t>Za točnost otpravka- ovlašteni službenik:</w:t>
      </w:r>
    </w:p>
    <w:p w:rsidRDefault="00E95177" w:rsidP="00BF1643" w:rsidR="00E95177" w:rsidRPr="00E95177">
      <w:pPr>
        <w:ind w:firstLine="708" w:left="4956"/>
        <w:rPr>
          <w:sz w:val="24"/>
          <w:szCs w:val="24"/>
        </w:rPr>
      </w:pPr>
      <w:r w:rsidRPr="00E95177">
        <w:rPr>
          <w:sz w:val="24"/>
          <w:szCs w:val="24"/>
        </w:rPr>
        <w:t xml:space="preserve">Martina Trbuha </w:t>
      </w:r>
    </w:p>
    <w:p w:rsidRDefault="00A1322A" w:rsidP="00A1322A" w:rsidR="00A1322A" w:rsidRPr="00E95177">
      <w:pPr>
        <w:jc w:val="both"/>
        <w:rPr>
          <w:sz w:val="24"/>
          <w:szCs w:val="24"/>
        </w:rPr>
      </w:pPr>
    </w:p>
    <w:p w:rsidRDefault="00A1322A" w:rsidP="00A1322A" w:rsidR="00A1322A" w:rsidRPr="00D74FBE">
      <w:pPr>
        <w:ind w:firstLine="708"/>
        <w:jc w:val="both"/>
        <w:rPr>
          <w:sz w:val="24"/>
          <w:szCs w:val="24"/>
        </w:rPr>
      </w:pPr>
    </w:p>
    <w:p w:rsidRDefault="001823E5" w:rsidP="00A1322A" w:rsidR="001823E5" w:rsidRPr="00A1322A"/>
    <w:sectPr w:rsidSect="00087821" w:rsidR="001823E5" w:rsidRPr="00A1322A">
      <w:headerReference w:type="even" r:id="rId10"/>
      <w:headerReference w:type="default" r:id="rId11"/>
      <w:pgSz w:h="16838" w:w="11906"/>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40892" w:rsidR="00340892">
      <w:r>
        <w:separator/>
      </w:r>
    </w:p>
  </w:endnote>
  <w:endnote w:id="0" w:type="continuationSeparator">
    <w:p w:rsidRDefault="00340892" w:rsidR="0034089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40892" w:rsidR="00340892">
      <w:r>
        <w:separator/>
      </w:r>
    </w:p>
  </w:footnote>
  <w:footnote w:id="0" w:type="continuationSeparator">
    <w:p w:rsidRDefault="00340892" w:rsidR="0034089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59055293"/>
      <w:docPartObj>
        <w:docPartGallery w:val="Page Numbers (Top of Page)"/>
        <w:docPartUnique/>
      </w:docPartObj>
    </w:sdtPr>
    <w:sdtEndPr>
      <w:rPr>
        <w:sz w:val="24"/>
        <w:szCs w:val="24"/>
      </w:rPr>
    </w:sdtEndPr>
    <w:sdtContent>
      <w:p w:rsidRDefault="00970647" w:rsidP="007C7BEA" w:rsidR="00970647" w:rsidRPr="00970647">
        <w:pPr>
          <w:jc w:val="right"/>
          <w:rPr>
            <w:sz w:val="24"/>
            <w:szCs w:val="24"/>
          </w:rPr>
        </w:pPr>
        <w:r>
          <w:t xml:space="preserve">                                                                            </w:t>
        </w:r>
        <w:r w:rsidR="00197EC6">
          <w:t xml:space="preserve"> </w:t>
        </w:r>
        <w:r w:rsidR="009A4558">
          <w:t xml:space="preserve">   </w:t>
        </w:r>
        <w:r w:rsidR="00197EC6">
          <w:t xml:space="preserve"> </w:t>
        </w:r>
        <w:r w:rsidRPr="00970647">
          <w:rPr>
            <w:sz w:val="24"/>
            <w:szCs w:val="24"/>
          </w:rPr>
          <w:fldChar w:fldCharType="begin"/>
        </w:r>
        <w:r w:rsidRPr="00970647">
          <w:rPr>
            <w:sz w:val="24"/>
            <w:szCs w:val="24"/>
          </w:rPr>
          <w:instrText>PAGE   \* MERGEFORMAT</w:instrText>
        </w:r>
        <w:r w:rsidRPr="00970647">
          <w:rPr>
            <w:sz w:val="24"/>
            <w:szCs w:val="24"/>
          </w:rPr>
          <w:fldChar w:fldCharType="separate"/>
        </w:r>
        <w:r w:rsidR="00E95177">
          <w:rPr>
            <w:noProof/>
            <w:sz w:val="24"/>
            <w:szCs w:val="24"/>
          </w:rPr>
          <w:t>2</w:t>
        </w:r>
        <w:r w:rsidRPr="00970647">
          <w:rPr>
            <w:sz w:val="24"/>
            <w:szCs w:val="24"/>
          </w:rPr>
          <w:fldChar w:fldCharType="end"/>
        </w:r>
        <w:r>
          <w:rPr>
            <w:sz w:val="24"/>
            <w:szCs w:val="24"/>
          </w:rPr>
          <w:t xml:space="preserve">                                       </w:t>
        </w:r>
        <w:r w:rsidR="009A4558">
          <w:rPr>
            <w:sz w:val="24"/>
            <w:szCs w:val="24"/>
          </w:rPr>
          <w:t xml:space="preserve">   </w:t>
        </w:r>
        <w:r w:rsidR="00172A22">
          <w:rPr>
            <w:bCs/>
            <w:sz w:val="24"/>
            <w:szCs w:val="24"/>
          </w:rPr>
          <w:t>75. St-2857/2017-9</w:t>
        </w:r>
      </w:p>
    </w:sdtContent>
  </w:sdt>
  <w:p w:rsidRDefault="00E87384" w:rsidP="00F470AA" w:rsidR="00E87384" w:rsidRPr="00010102">
    <w:pPr>
      <w:pStyle w:val="Zaglavlje"/>
      <w:jc w:val="right"/>
      <w:rPr>
        <w:sz w:val="24"/>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2B1B739B"/>
    <w:multiLevelType w:val="hybridMultilevel"/>
    <w:tmpl w:val="82E044F4"/>
    <w:lvl w:tplc="06BCCE44" w:ilvl="0">
      <w:start w:val="3"/>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4">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5">
    <w:nsid w:val="3D4F2EFC"/>
    <w:multiLevelType w:val="hybridMultilevel"/>
    <w:tmpl w:val="565A43AA"/>
    <w:lvl w:tplc="85EAC08C" w:ilvl="0">
      <w:start w:val="68"/>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6">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8">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9">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0">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67A60B4D"/>
    <w:multiLevelType w:val="hybridMultilevel"/>
    <w:tmpl w:val="FD1E00B6"/>
    <w:lvl w:tplc="44B6777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2">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2"/>
  </w:num>
  <w:num w:numId="2">
    <w:abstractNumId w:val="7"/>
    <w:lvlOverride w:ilvl="0">
      <w:startOverride w:val="1"/>
    </w:lvlOverride>
  </w:num>
  <w:num w:numId="3">
    <w:abstractNumId w:val="10"/>
  </w:num>
  <w:num w:numId="4">
    <w:abstractNumId w:val="1"/>
  </w:num>
  <w:num w:numId="5">
    <w:abstractNumId w:val="9"/>
  </w:num>
  <w:num w:numId="6">
    <w:abstractNumId w:val="6"/>
  </w:num>
  <w:num w:numId="7">
    <w:abstractNumId w:val="8"/>
  </w:num>
  <w:num w:numId="8">
    <w:abstractNumId w:val="4"/>
  </w:num>
  <w:num w:numId="9">
    <w:abstractNumId w:val="0"/>
  </w:num>
  <w:num w:numId="10">
    <w:abstractNumId w:val="2"/>
  </w:num>
  <w:num w:numId="11">
    <w:abstractNumId w:val="11"/>
  </w:num>
  <w:num w:numId="12">
    <w:abstractNumId w:val="3"/>
  </w:num>
  <w:num w:numId="13">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10102"/>
    <w:rsid w:val="000257EF"/>
    <w:rsid w:val="00026500"/>
    <w:rsid w:val="00026663"/>
    <w:rsid w:val="0003191E"/>
    <w:rsid w:val="00041DEA"/>
    <w:rsid w:val="00044F0C"/>
    <w:rsid w:val="000505CC"/>
    <w:rsid w:val="00061D14"/>
    <w:rsid w:val="0006290D"/>
    <w:rsid w:val="00065B44"/>
    <w:rsid w:val="00067508"/>
    <w:rsid w:val="00081D39"/>
    <w:rsid w:val="00082B1E"/>
    <w:rsid w:val="00087821"/>
    <w:rsid w:val="000A19F2"/>
    <w:rsid w:val="000A23AD"/>
    <w:rsid w:val="000A6083"/>
    <w:rsid w:val="000B0687"/>
    <w:rsid w:val="000C7001"/>
    <w:rsid w:val="000D2F83"/>
    <w:rsid w:val="000D5090"/>
    <w:rsid w:val="000D61B8"/>
    <w:rsid w:val="000E0148"/>
    <w:rsid w:val="000E13C8"/>
    <w:rsid w:val="000E42D5"/>
    <w:rsid w:val="000E4EF5"/>
    <w:rsid w:val="000E530D"/>
    <w:rsid w:val="000E6E2E"/>
    <w:rsid w:val="000E6F7E"/>
    <w:rsid w:val="000F057D"/>
    <w:rsid w:val="000F329D"/>
    <w:rsid w:val="000F3B59"/>
    <w:rsid w:val="001039EA"/>
    <w:rsid w:val="00111921"/>
    <w:rsid w:val="001141DA"/>
    <w:rsid w:val="00120AAA"/>
    <w:rsid w:val="00123529"/>
    <w:rsid w:val="00125559"/>
    <w:rsid w:val="001334EB"/>
    <w:rsid w:val="001344A4"/>
    <w:rsid w:val="00135BFD"/>
    <w:rsid w:val="00140204"/>
    <w:rsid w:val="00141639"/>
    <w:rsid w:val="00144270"/>
    <w:rsid w:val="00145D95"/>
    <w:rsid w:val="0014739C"/>
    <w:rsid w:val="001474FA"/>
    <w:rsid w:val="001524DD"/>
    <w:rsid w:val="00152D25"/>
    <w:rsid w:val="00155803"/>
    <w:rsid w:val="00161E62"/>
    <w:rsid w:val="0016207A"/>
    <w:rsid w:val="00163542"/>
    <w:rsid w:val="0016422E"/>
    <w:rsid w:val="00167C07"/>
    <w:rsid w:val="00172A22"/>
    <w:rsid w:val="00172DF9"/>
    <w:rsid w:val="001823E5"/>
    <w:rsid w:val="001864B6"/>
    <w:rsid w:val="00197EC6"/>
    <w:rsid w:val="001A028B"/>
    <w:rsid w:val="001A3C39"/>
    <w:rsid w:val="001A43A6"/>
    <w:rsid w:val="001A5A3E"/>
    <w:rsid w:val="001B0891"/>
    <w:rsid w:val="001B3AD7"/>
    <w:rsid w:val="001B5C35"/>
    <w:rsid w:val="001B77D4"/>
    <w:rsid w:val="001C1529"/>
    <w:rsid w:val="001C43AC"/>
    <w:rsid w:val="001D00F9"/>
    <w:rsid w:val="001D1C82"/>
    <w:rsid w:val="001E6223"/>
    <w:rsid w:val="001E6B00"/>
    <w:rsid w:val="001E7C6D"/>
    <w:rsid w:val="001F398D"/>
    <w:rsid w:val="001F57ED"/>
    <w:rsid w:val="002033C1"/>
    <w:rsid w:val="002037B7"/>
    <w:rsid w:val="00207377"/>
    <w:rsid w:val="0021224E"/>
    <w:rsid w:val="00214202"/>
    <w:rsid w:val="00222A40"/>
    <w:rsid w:val="00225694"/>
    <w:rsid w:val="00231E90"/>
    <w:rsid w:val="00244430"/>
    <w:rsid w:val="00245CCA"/>
    <w:rsid w:val="00247D0E"/>
    <w:rsid w:val="0025027E"/>
    <w:rsid w:val="00252DBB"/>
    <w:rsid w:val="00265870"/>
    <w:rsid w:val="00266C87"/>
    <w:rsid w:val="00272716"/>
    <w:rsid w:val="00272E59"/>
    <w:rsid w:val="00274679"/>
    <w:rsid w:val="00280ABD"/>
    <w:rsid w:val="00281447"/>
    <w:rsid w:val="00281580"/>
    <w:rsid w:val="002873E3"/>
    <w:rsid w:val="00290426"/>
    <w:rsid w:val="00291B0C"/>
    <w:rsid w:val="00295C8C"/>
    <w:rsid w:val="002A1E38"/>
    <w:rsid w:val="002A257B"/>
    <w:rsid w:val="002B5B04"/>
    <w:rsid w:val="002C1CF8"/>
    <w:rsid w:val="002C3D7B"/>
    <w:rsid w:val="002C7934"/>
    <w:rsid w:val="002D22FB"/>
    <w:rsid w:val="002E00D6"/>
    <w:rsid w:val="002F1469"/>
    <w:rsid w:val="002F5F25"/>
    <w:rsid w:val="002F69E0"/>
    <w:rsid w:val="0030184A"/>
    <w:rsid w:val="00305FF2"/>
    <w:rsid w:val="0031304E"/>
    <w:rsid w:val="00317C2B"/>
    <w:rsid w:val="00321158"/>
    <w:rsid w:val="00340892"/>
    <w:rsid w:val="00355742"/>
    <w:rsid w:val="00357444"/>
    <w:rsid w:val="00357A41"/>
    <w:rsid w:val="00360AA0"/>
    <w:rsid w:val="0036683F"/>
    <w:rsid w:val="00367356"/>
    <w:rsid w:val="00367904"/>
    <w:rsid w:val="00377FD3"/>
    <w:rsid w:val="0038418E"/>
    <w:rsid w:val="003941E8"/>
    <w:rsid w:val="003A3D20"/>
    <w:rsid w:val="003A6DCB"/>
    <w:rsid w:val="003B560E"/>
    <w:rsid w:val="003B5F98"/>
    <w:rsid w:val="003B7620"/>
    <w:rsid w:val="003B79F5"/>
    <w:rsid w:val="003C054B"/>
    <w:rsid w:val="003C17C4"/>
    <w:rsid w:val="003C28D7"/>
    <w:rsid w:val="003C7FA1"/>
    <w:rsid w:val="003D114D"/>
    <w:rsid w:val="003D244E"/>
    <w:rsid w:val="003D4FAE"/>
    <w:rsid w:val="003E2C67"/>
    <w:rsid w:val="003F0F90"/>
    <w:rsid w:val="003F2065"/>
    <w:rsid w:val="003F513B"/>
    <w:rsid w:val="00402741"/>
    <w:rsid w:val="00404F7B"/>
    <w:rsid w:val="00406012"/>
    <w:rsid w:val="00407EF4"/>
    <w:rsid w:val="00412337"/>
    <w:rsid w:val="00414A26"/>
    <w:rsid w:val="00425F5C"/>
    <w:rsid w:val="0043052F"/>
    <w:rsid w:val="00430624"/>
    <w:rsid w:val="0043381E"/>
    <w:rsid w:val="00437FE0"/>
    <w:rsid w:val="00440F71"/>
    <w:rsid w:val="00441A85"/>
    <w:rsid w:val="0044214F"/>
    <w:rsid w:val="00442F90"/>
    <w:rsid w:val="00450BD5"/>
    <w:rsid w:val="0045260E"/>
    <w:rsid w:val="00453A62"/>
    <w:rsid w:val="00453AB3"/>
    <w:rsid w:val="004566B3"/>
    <w:rsid w:val="00474E9B"/>
    <w:rsid w:val="00475264"/>
    <w:rsid w:val="00477073"/>
    <w:rsid w:val="00482D71"/>
    <w:rsid w:val="004874E3"/>
    <w:rsid w:val="00490D0A"/>
    <w:rsid w:val="004918E2"/>
    <w:rsid w:val="004935F4"/>
    <w:rsid w:val="004958D6"/>
    <w:rsid w:val="004A49A5"/>
    <w:rsid w:val="004C1980"/>
    <w:rsid w:val="004C351D"/>
    <w:rsid w:val="004C5B14"/>
    <w:rsid w:val="004D061D"/>
    <w:rsid w:val="004E099E"/>
    <w:rsid w:val="004E24AE"/>
    <w:rsid w:val="004E38CB"/>
    <w:rsid w:val="004E5638"/>
    <w:rsid w:val="0050050B"/>
    <w:rsid w:val="0050747A"/>
    <w:rsid w:val="0052330E"/>
    <w:rsid w:val="00523599"/>
    <w:rsid w:val="00525382"/>
    <w:rsid w:val="005459AC"/>
    <w:rsid w:val="00546DDA"/>
    <w:rsid w:val="0055329A"/>
    <w:rsid w:val="005557BF"/>
    <w:rsid w:val="0056105B"/>
    <w:rsid w:val="0056577E"/>
    <w:rsid w:val="00570A62"/>
    <w:rsid w:val="005723B3"/>
    <w:rsid w:val="00580215"/>
    <w:rsid w:val="0058118F"/>
    <w:rsid w:val="005849B0"/>
    <w:rsid w:val="005878C4"/>
    <w:rsid w:val="005903C5"/>
    <w:rsid w:val="00590AC2"/>
    <w:rsid w:val="00590C16"/>
    <w:rsid w:val="00591205"/>
    <w:rsid w:val="00596669"/>
    <w:rsid w:val="005A62F4"/>
    <w:rsid w:val="005A7699"/>
    <w:rsid w:val="005A7C39"/>
    <w:rsid w:val="005B235B"/>
    <w:rsid w:val="005B2755"/>
    <w:rsid w:val="005B740A"/>
    <w:rsid w:val="005C10F2"/>
    <w:rsid w:val="005C1239"/>
    <w:rsid w:val="005C5A01"/>
    <w:rsid w:val="005C6D9B"/>
    <w:rsid w:val="005D25B6"/>
    <w:rsid w:val="005E372E"/>
    <w:rsid w:val="005E58B1"/>
    <w:rsid w:val="005F0706"/>
    <w:rsid w:val="005F60B9"/>
    <w:rsid w:val="005F6F19"/>
    <w:rsid w:val="0060103C"/>
    <w:rsid w:val="006041DD"/>
    <w:rsid w:val="00604964"/>
    <w:rsid w:val="00606779"/>
    <w:rsid w:val="0060715B"/>
    <w:rsid w:val="006110B8"/>
    <w:rsid w:val="00633466"/>
    <w:rsid w:val="00643287"/>
    <w:rsid w:val="00643F03"/>
    <w:rsid w:val="00654CD3"/>
    <w:rsid w:val="0066091E"/>
    <w:rsid w:val="00671B25"/>
    <w:rsid w:val="00673881"/>
    <w:rsid w:val="00676F68"/>
    <w:rsid w:val="0067706E"/>
    <w:rsid w:val="0068207B"/>
    <w:rsid w:val="006822A1"/>
    <w:rsid w:val="00685B3E"/>
    <w:rsid w:val="0069606C"/>
    <w:rsid w:val="006A0FE2"/>
    <w:rsid w:val="006B33A1"/>
    <w:rsid w:val="006B4A8A"/>
    <w:rsid w:val="006B50D8"/>
    <w:rsid w:val="006B6249"/>
    <w:rsid w:val="006B6CB9"/>
    <w:rsid w:val="006D242B"/>
    <w:rsid w:val="006E00A2"/>
    <w:rsid w:val="006E3C8B"/>
    <w:rsid w:val="006E45D2"/>
    <w:rsid w:val="006E5584"/>
    <w:rsid w:val="006E79D9"/>
    <w:rsid w:val="006F70FF"/>
    <w:rsid w:val="006F7DFB"/>
    <w:rsid w:val="007005D5"/>
    <w:rsid w:val="00700A97"/>
    <w:rsid w:val="00705F2E"/>
    <w:rsid w:val="00710A12"/>
    <w:rsid w:val="007125DA"/>
    <w:rsid w:val="007229E3"/>
    <w:rsid w:val="007278E3"/>
    <w:rsid w:val="00727BC8"/>
    <w:rsid w:val="00730966"/>
    <w:rsid w:val="00733E79"/>
    <w:rsid w:val="00736564"/>
    <w:rsid w:val="00736BAC"/>
    <w:rsid w:val="00736C9F"/>
    <w:rsid w:val="007468B0"/>
    <w:rsid w:val="00753D8A"/>
    <w:rsid w:val="00755ABD"/>
    <w:rsid w:val="00756A16"/>
    <w:rsid w:val="0076081A"/>
    <w:rsid w:val="00765040"/>
    <w:rsid w:val="00767FD9"/>
    <w:rsid w:val="007736ED"/>
    <w:rsid w:val="00773B76"/>
    <w:rsid w:val="00774C49"/>
    <w:rsid w:val="007753CA"/>
    <w:rsid w:val="0078193C"/>
    <w:rsid w:val="00786FFB"/>
    <w:rsid w:val="0079139B"/>
    <w:rsid w:val="0079412D"/>
    <w:rsid w:val="0079420D"/>
    <w:rsid w:val="007A1BC8"/>
    <w:rsid w:val="007A20E4"/>
    <w:rsid w:val="007A5F69"/>
    <w:rsid w:val="007B010E"/>
    <w:rsid w:val="007C4683"/>
    <w:rsid w:val="007C4DC9"/>
    <w:rsid w:val="007C7BEA"/>
    <w:rsid w:val="007D1CF5"/>
    <w:rsid w:val="007D1E44"/>
    <w:rsid w:val="007D7E1E"/>
    <w:rsid w:val="007E12F7"/>
    <w:rsid w:val="007E2C7B"/>
    <w:rsid w:val="007E39E4"/>
    <w:rsid w:val="007F5A6D"/>
    <w:rsid w:val="00800A4D"/>
    <w:rsid w:val="00807C4F"/>
    <w:rsid w:val="008221CA"/>
    <w:rsid w:val="0083015F"/>
    <w:rsid w:val="00830E53"/>
    <w:rsid w:val="00833134"/>
    <w:rsid w:val="00833B9B"/>
    <w:rsid w:val="0083471A"/>
    <w:rsid w:val="00843DC0"/>
    <w:rsid w:val="00851ABB"/>
    <w:rsid w:val="00851F8B"/>
    <w:rsid w:val="00854BDB"/>
    <w:rsid w:val="00857A13"/>
    <w:rsid w:val="008600EF"/>
    <w:rsid w:val="00860796"/>
    <w:rsid w:val="00872255"/>
    <w:rsid w:val="0087348C"/>
    <w:rsid w:val="00877940"/>
    <w:rsid w:val="00883C53"/>
    <w:rsid w:val="00890C84"/>
    <w:rsid w:val="008935AC"/>
    <w:rsid w:val="008A226B"/>
    <w:rsid w:val="008A2884"/>
    <w:rsid w:val="008B5163"/>
    <w:rsid w:val="008C040B"/>
    <w:rsid w:val="008C25FC"/>
    <w:rsid w:val="008D07BB"/>
    <w:rsid w:val="008D17C5"/>
    <w:rsid w:val="008D2B79"/>
    <w:rsid w:val="008D611F"/>
    <w:rsid w:val="008E4540"/>
    <w:rsid w:val="0090567E"/>
    <w:rsid w:val="00913A5E"/>
    <w:rsid w:val="0093028D"/>
    <w:rsid w:val="00930EB7"/>
    <w:rsid w:val="00932C63"/>
    <w:rsid w:val="00932CA2"/>
    <w:rsid w:val="009340D3"/>
    <w:rsid w:val="009365EA"/>
    <w:rsid w:val="00937A83"/>
    <w:rsid w:val="0094342D"/>
    <w:rsid w:val="009461F5"/>
    <w:rsid w:val="00952F9E"/>
    <w:rsid w:val="00955F7E"/>
    <w:rsid w:val="009560BC"/>
    <w:rsid w:val="00970647"/>
    <w:rsid w:val="00970703"/>
    <w:rsid w:val="00970E44"/>
    <w:rsid w:val="00975F7A"/>
    <w:rsid w:val="00983351"/>
    <w:rsid w:val="00984AF7"/>
    <w:rsid w:val="00985F50"/>
    <w:rsid w:val="0098602D"/>
    <w:rsid w:val="00987E8F"/>
    <w:rsid w:val="009A1429"/>
    <w:rsid w:val="009A4558"/>
    <w:rsid w:val="009A4F06"/>
    <w:rsid w:val="009C4B0C"/>
    <w:rsid w:val="009C507F"/>
    <w:rsid w:val="009D0A10"/>
    <w:rsid w:val="009D3583"/>
    <w:rsid w:val="009D3A5B"/>
    <w:rsid w:val="009D3CE4"/>
    <w:rsid w:val="009D5805"/>
    <w:rsid w:val="009D69A3"/>
    <w:rsid w:val="009E1874"/>
    <w:rsid w:val="009E6BDF"/>
    <w:rsid w:val="009F4ACC"/>
    <w:rsid w:val="009F5D38"/>
    <w:rsid w:val="009F7800"/>
    <w:rsid w:val="00A00569"/>
    <w:rsid w:val="00A05FB1"/>
    <w:rsid w:val="00A1322A"/>
    <w:rsid w:val="00A13997"/>
    <w:rsid w:val="00A17588"/>
    <w:rsid w:val="00A21146"/>
    <w:rsid w:val="00A31D0E"/>
    <w:rsid w:val="00A32DCD"/>
    <w:rsid w:val="00A32DEB"/>
    <w:rsid w:val="00A346FA"/>
    <w:rsid w:val="00A358C6"/>
    <w:rsid w:val="00A37721"/>
    <w:rsid w:val="00A43568"/>
    <w:rsid w:val="00A47737"/>
    <w:rsid w:val="00A517AD"/>
    <w:rsid w:val="00A607DF"/>
    <w:rsid w:val="00A60E78"/>
    <w:rsid w:val="00A62CE1"/>
    <w:rsid w:val="00A67396"/>
    <w:rsid w:val="00A722A9"/>
    <w:rsid w:val="00A74ED8"/>
    <w:rsid w:val="00A753CF"/>
    <w:rsid w:val="00A852CD"/>
    <w:rsid w:val="00A87E8F"/>
    <w:rsid w:val="00A97EA5"/>
    <w:rsid w:val="00AA4AD8"/>
    <w:rsid w:val="00AA62BD"/>
    <w:rsid w:val="00AB2D2C"/>
    <w:rsid w:val="00AB6015"/>
    <w:rsid w:val="00AC01E4"/>
    <w:rsid w:val="00AC089E"/>
    <w:rsid w:val="00AC3B9B"/>
    <w:rsid w:val="00AC719D"/>
    <w:rsid w:val="00AD2293"/>
    <w:rsid w:val="00AD4A29"/>
    <w:rsid w:val="00AE1097"/>
    <w:rsid w:val="00AE188D"/>
    <w:rsid w:val="00AE369C"/>
    <w:rsid w:val="00AF065B"/>
    <w:rsid w:val="00AF69D0"/>
    <w:rsid w:val="00B02F2A"/>
    <w:rsid w:val="00B13B69"/>
    <w:rsid w:val="00B27D48"/>
    <w:rsid w:val="00B33CF5"/>
    <w:rsid w:val="00B36B90"/>
    <w:rsid w:val="00B43D51"/>
    <w:rsid w:val="00B476CE"/>
    <w:rsid w:val="00B50611"/>
    <w:rsid w:val="00B53434"/>
    <w:rsid w:val="00B572BF"/>
    <w:rsid w:val="00B61629"/>
    <w:rsid w:val="00B63571"/>
    <w:rsid w:val="00B74218"/>
    <w:rsid w:val="00B75AE6"/>
    <w:rsid w:val="00B763CD"/>
    <w:rsid w:val="00B854F3"/>
    <w:rsid w:val="00B86452"/>
    <w:rsid w:val="00B8703F"/>
    <w:rsid w:val="00B94E3D"/>
    <w:rsid w:val="00BA3BA0"/>
    <w:rsid w:val="00BA3EAC"/>
    <w:rsid w:val="00BA547B"/>
    <w:rsid w:val="00BB2313"/>
    <w:rsid w:val="00BB4764"/>
    <w:rsid w:val="00BB683E"/>
    <w:rsid w:val="00BC2377"/>
    <w:rsid w:val="00BC3441"/>
    <w:rsid w:val="00BC3AF6"/>
    <w:rsid w:val="00BC458B"/>
    <w:rsid w:val="00BC52F6"/>
    <w:rsid w:val="00BC5EE7"/>
    <w:rsid w:val="00BE25EC"/>
    <w:rsid w:val="00BE35EA"/>
    <w:rsid w:val="00BE48DA"/>
    <w:rsid w:val="00BF3333"/>
    <w:rsid w:val="00C00837"/>
    <w:rsid w:val="00C00A6B"/>
    <w:rsid w:val="00C040D0"/>
    <w:rsid w:val="00C16336"/>
    <w:rsid w:val="00C21B53"/>
    <w:rsid w:val="00C21C51"/>
    <w:rsid w:val="00C22A83"/>
    <w:rsid w:val="00C2725A"/>
    <w:rsid w:val="00C279C5"/>
    <w:rsid w:val="00C279E0"/>
    <w:rsid w:val="00C32124"/>
    <w:rsid w:val="00C367F4"/>
    <w:rsid w:val="00C40B37"/>
    <w:rsid w:val="00C445D7"/>
    <w:rsid w:val="00C45498"/>
    <w:rsid w:val="00C47D27"/>
    <w:rsid w:val="00C613A3"/>
    <w:rsid w:val="00C63A96"/>
    <w:rsid w:val="00C6686B"/>
    <w:rsid w:val="00C72048"/>
    <w:rsid w:val="00C7515E"/>
    <w:rsid w:val="00C76060"/>
    <w:rsid w:val="00C85D84"/>
    <w:rsid w:val="00C9334D"/>
    <w:rsid w:val="00C93381"/>
    <w:rsid w:val="00C946ED"/>
    <w:rsid w:val="00C94EB0"/>
    <w:rsid w:val="00C96BA0"/>
    <w:rsid w:val="00CA083A"/>
    <w:rsid w:val="00CA7A54"/>
    <w:rsid w:val="00CA7CD6"/>
    <w:rsid w:val="00CB6504"/>
    <w:rsid w:val="00CC2E02"/>
    <w:rsid w:val="00CC3BB6"/>
    <w:rsid w:val="00CC3DEF"/>
    <w:rsid w:val="00CC536D"/>
    <w:rsid w:val="00CC7295"/>
    <w:rsid w:val="00CD1E35"/>
    <w:rsid w:val="00CD421D"/>
    <w:rsid w:val="00CE3FD4"/>
    <w:rsid w:val="00CF56FE"/>
    <w:rsid w:val="00D16DD8"/>
    <w:rsid w:val="00D17166"/>
    <w:rsid w:val="00D30ED3"/>
    <w:rsid w:val="00D33644"/>
    <w:rsid w:val="00D33942"/>
    <w:rsid w:val="00D413EC"/>
    <w:rsid w:val="00D45C7E"/>
    <w:rsid w:val="00D4629E"/>
    <w:rsid w:val="00D46C54"/>
    <w:rsid w:val="00D6743C"/>
    <w:rsid w:val="00D70237"/>
    <w:rsid w:val="00D70FCA"/>
    <w:rsid w:val="00D75043"/>
    <w:rsid w:val="00D82B57"/>
    <w:rsid w:val="00D85BA5"/>
    <w:rsid w:val="00D87DDC"/>
    <w:rsid w:val="00D91C60"/>
    <w:rsid w:val="00D93D8B"/>
    <w:rsid w:val="00DA0776"/>
    <w:rsid w:val="00DA2782"/>
    <w:rsid w:val="00DA28CD"/>
    <w:rsid w:val="00DA2904"/>
    <w:rsid w:val="00DB06A4"/>
    <w:rsid w:val="00DB1F61"/>
    <w:rsid w:val="00DC1538"/>
    <w:rsid w:val="00DC19A1"/>
    <w:rsid w:val="00DC1E56"/>
    <w:rsid w:val="00DC3984"/>
    <w:rsid w:val="00DC39CA"/>
    <w:rsid w:val="00DD0BAE"/>
    <w:rsid w:val="00DD1AFA"/>
    <w:rsid w:val="00DD2B2F"/>
    <w:rsid w:val="00DE2012"/>
    <w:rsid w:val="00DE33E8"/>
    <w:rsid w:val="00DE38BC"/>
    <w:rsid w:val="00DE4439"/>
    <w:rsid w:val="00DE73BD"/>
    <w:rsid w:val="00DE7639"/>
    <w:rsid w:val="00DE7EC0"/>
    <w:rsid w:val="00DF357C"/>
    <w:rsid w:val="00E13958"/>
    <w:rsid w:val="00E13FBF"/>
    <w:rsid w:val="00E14B66"/>
    <w:rsid w:val="00E2393B"/>
    <w:rsid w:val="00E23EDB"/>
    <w:rsid w:val="00E24336"/>
    <w:rsid w:val="00E43476"/>
    <w:rsid w:val="00E47A19"/>
    <w:rsid w:val="00E50594"/>
    <w:rsid w:val="00E601B8"/>
    <w:rsid w:val="00E63F6E"/>
    <w:rsid w:val="00E65D5D"/>
    <w:rsid w:val="00E66F2E"/>
    <w:rsid w:val="00E87384"/>
    <w:rsid w:val="00E91BC3"/>
    <w:rsid w:val="00E93AAB"/>
    <w:rsid w:val="00E94D85"/>
    <w:rsid w:val="00E95177"/>
    <w:rsid w:val="00EA206D"/>
    <w:rsid w:val="00EA221F"/>
    <w:rsid w:val="00EC6B71"/>
    <w:rsid w:val="00EC75CD"/>
    <w:rsid w:val="00EC7E37"/>
    <w:rsid w:val="00ED0001"/>
    <w:rsid w:val="00ED37C0"/>
    <w:rsid w:val="00ED3D05"/>
    <w:rsid w:val="00ED49F1"/>
    <w:rsid w:val="00ED583A"/>
    <w:rsid w:val="00EE0D2B"/>
    <w:rsid w:val="00EE69E4"/>
    <w:rsid w:val="00EF6EB5"/>
    <w:rsid w:val="00F0573F"/>
    <w:rsid w:val="00F110D5"/>
    <w:rsid w:val="00F211D5"/>
    <w:rsid w:val="00F23214"/>
    <w:rsid w:val="00F2388E"/>
    <w:rsid w:val="00F31EBC"/>
    <w:rsid w:val="00F3554E"/>
    <w:rsid w:val="00F408C0"/>
    <w:rsid w:val="00F433D6"/>
    <w:rsid w:val="00F4409E"/>
    <w:rsid w:val="00F44CB5"/>
    <w:rsid w:val="00F45393"/>
    <w:rsid w:val="00F470AA"/>
    <w:rsid w:val="00F47302"/>
    <w:rsid w:val="00F60181"/>
    <w:rsid w:val="00F61ECB"/>
    <w:rsid w:val="00F67D2B"/>
    <w:rsid w:val="00F711D0"/>
    <w:rsid w:val="00F77D03"/>
    <w:rsid w:val="00F80EE4"/>
    <w:rsid w:val="00F86025"/>
    <w:rsid w:val="00F862D9"/>
    <w:rsid w:val="00FA3EBE"/>
    <w:rsid w:val="00FA672B"/>
    <w:rsid w:val="00FA7C26"/>
    <w:rsid w:val="00FB242B"/>
    <w:rsid w:val="00FC18FC"/>
    <w:rsid w:val="00FC38F9"/>
    <w:rsid w:val="00FC3DFB"/>
    <w:rsid w:val="00FC3F59"/>
    <w:rsid w:val="00FC776D"/>
    <w:rsid w:val="00FD0253"/>
    <w:rsid w:val="00FD0A63"/>
    <w:rsid w:val="00FD25AF"/>
    <w:rsid w:val="00FD35AE"/>
    <w:rsid w:val="00FD3D09"/>
    <w:rsid w:val="00FD612C"/>
    <w:rsid w:val="00FE341C"/>
    <w:rsid w:val="00FE3E6D"/>
    <w:rsid w:val="00FE7607"/>
    <w:rsid w:val="00FE7E4E"/>
    <w:rsid w:val="00FF1373"/>
    <w:rsid w:val="00FF447A"/>
    <w:rsid w:val="00FF546F"/>
    <w:rsid w:val="00FF725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link w:val="Naslov2Char"/>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customStyle="true" w:styleId="ZaglavljeChar" w:type="character">
    <w:name w:val="Zaglavlje Char"/>
    <w:basedOn w:val="Zadanifontodlomka"/>
    <w:link w:val="Zaglavlje"/>
    <w:uiPriority w:val="99"/>
    <w:rsid w:val="00970647"/>
  </w:style>
  <w:style w:customStyle="true" w:styleId="Naslov2Char" w:type="character">
    <w:name w:val="Naslov 2 Char"/>
    <w:basedOn w:val="Zadanifontodlomka"/>
    <w:link w:val="Naslov2"/>
    <w:rsid w:val="00A1322A"/>
    <w:rPr>
      <w:b/>
      <w:bCs/>
      <w:sz w:val="28"/>
      <w:szCs w:val="24"/>
    </w:rPr>
  </w:style>
  <w:style w:styleId="Tekstrezerviranogmjesta" w:type="character">
    <w:name w:val="Placeholder Text"/>
    <w:basedOn w:val="Zadanifontodlomka"/>
    <w:uiPriority w:val="99"/>
    <w:semiHidden/>
    <w:rsid w:val="00E95177"/>
    <w:rPr>
      <w:color w:val="808080"/>
      <w:bdr w:space="0" w:sz="0" w:color="auto" w:val="none"/>
      <w:shd w:fill="auto" w:color="auto" w:val="clear"/>
    </w:rPr>
  </w:style>
  <w:style w:customStyle="true" w:styleId="eSPISCCParagraphDefaultFont" w:type="character">
    <w:name w:val="eSPIS_CC_Paragraph Default Font"/>
    <w:basedOn w:val="Zadanifontodlomka"/>
    <w:rsid w:val="00E95177"/>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E95177"/>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E95177"/>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95177"/>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link w:val="Naslov2Char"/>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customStyle="1" w:styleId="ZaglavljeChar" w:type="character">
    <w:name w:val="Zaglavlje Char"/>
    <w:basedOn w:val="Zadanifontodlomka"/>
    <w:link w:val="Zaglavlje"/>
    <w:uiPriority w:val="99"/>
    <w:rsid w:val="00970647"/>
  </w:style>
  <w:style w:customStyle="1" w:styleId="Naslov2Char" w:type="character">
    <w:name w:val="Naslov 2 Char"/>
    <w:basedOn w:val="Zadanifontodlomka"/>
    <w:link w:val="Naslov2"/>
    <w:rsid w:val="00A1322A"/>
    <w:rPr>
      <w:b/>
      <w:bCs/>
      <w:sz w:val="28"/>
      <w:szCs w:val="24"/>
    </w:rPr>
  </w:style>
  <w:style w:styleId="Tekstrezerviranogmjesta" w:type="character">
    <w:name w:val="Placeholder Text"/>
    <w:basedOn w:val="Zadanifontodlomka"/>
    <w:uiPriority w:val="99"/>
    <w:semiHidden/>
    <w:rsid w:val="00E95177"/>
    <w:rPr>
      <w:color w:val="808080"/>
      <w:bdr w:color="auto" w:space="0" w:sz="0" w:val="none"/>
      <w:shd w:color="auto" w:fill="auto" w:val="clear"/>
    </w:rPr>
  </w:style>
  <w:style w:customStyle="1" w:styleId="eSPISCCParagraphDefaultFont" w:type="character">
    <w:name w:val="eSPIS_CC_Paragraph Default Font"/>
    <w:basedOn w:val="Zadanifontodlomka"/>
    <w:rsid w:val="00E95177"/>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E95177"/>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95177"/>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95177"/>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83681752">
      <w:bodyDiv w:val="true"/>
      <w:marLeft w:val="0"/>
      <w:marRight w:val="0"/>
      <w:marTop w:val="0"/>
      <w:marBottom w:val="0"/>
      <w:divBdr>
        <w:top w:space="0" w:sz="0" w:color="auto" w:val="none"/>
        <w:left w:space="0" w:sz="0" w:color="auto" w:val="none"/>
        <w:bottom w:space="0" w:sz="0" w:color="auto" w:val="none"/>
        <w:right w:space="0" w:sz="0" w:color="auto" w:val="none"/>
      </w:divBdr>
    </w:div>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travnja 2018.</izvorni_sadrzaj>
    <derivirana_varijabla naziv="DomainObject.DatumDonosenjaOdluke_1">9.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Sanda</izvorni_sadrzaj>
    <derivirana_varijabla naziv="DomainObject.DonositeljOdluke.Ime_1">Sanda</derivirana_varijabla>
  </DomainObject.DonositeljOdluke.Ime>
  <DomainObject.DonositeljOdluke.Prezime>
    <izvorni_sadrzaj>Jeromela</izvorni_sadrzaj>
    <derivirana_varijabla naziv="DomainObject.DonositeljOdluke.Prezime_1">Jeromela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2857</izvorni_sadrzaj>
    <derivirana_varijabla naziv="DomainObject.Predmet.Broj_1">2857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listopada 2017.</izvorni_sadrzaj>
    <derivirana_varijabla naziv="DomainObject.Predmet.DatumOsnivanja_1">31. listopada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St-2857/2017</izvorni_sadrzaj>
    <derivirana_varijabla naziv="DomainObject.Predmet.OznakaBroj_1">St-2857/2017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TERMO ENERGETIKA d.o.o. zastupanog po punomoćniku Stjepan Culifaj</izvorni_sadrzaj>
    <derivirana_varijabla naziv="DomainObject.Predmet.ProtustrankaFormated_1">  TERMO ENERGETIKA d.o.o. zastupanog po punomoćniku Stjepan Culifaj</derivirana_varijabla>
  </DomainObject.Predmet.ProtustrankaFormated>
  <DomainObject.Predmet.ProtustrankaFormatedOIB>
    <izvorni_sadrzaj>  TERMO ENERGETIKA d.o.o., OIB 57303696182 zastupanog po punomoćniku Stjepan Culifaj</izvorni_sadrzaj>
    <derivirana_varijabla naziv="DomainObject.Predmet.ProtustrankaFormatedOIB_1">  TERMO ENERGETIKA d.o.o., OIB 57303696182 zastupanog po punomoćniku Stjepan Culifaj</derivirana_varijabla>
  </DomainObject.Predmet.ProtustrankaFormatedOIB>
  <DomainObject.Predmet.ProtustrankaFormatedWithAdress>
    <izvorni_sadrzaj> TERMO ENERGETIKA d.o.o., Pere Štimca 28, 10410 Turopolje zastupanog po punomoćniku Stjepan Culifaj</izvorni_sadrzaj>
    <derivirana_varijabla naziv="DomainObject.Predmet.ProtustrankaFormatedWithAdress_1"> TERMO ENERGETIKA d.o.o., Pere Štimca 28, 10410 Turopolje zastupanog po punomoćniku Stjepan Culifaj</derivirana_varijabla>
  </DomainObject.Predmet.ProtustrankaFormatedWithAdress>
  <DomainObject.Predmet.ProtustrankaFormatedWithAdressOIB>
    <izvorni_sadrzaj> TERMO ENERGETIKA d.o.o., OIB 57303696182, Pere Štimca 28, 10410 Turopolje zastupanog po punomoćniku Stjepan Culifaj</izvorni_sadrzaj>
    <derivirana_varijabla naziv="DomainObject.Predmet.ProtustrankaFormatedWithAdressOIB_1"> TERMO ENERGETIKA d.o.o., OIB 57303696182, Pere Štimca 28, 10410 Turopolje zastupanog po punomoćniku Stjepan Culifaj</derivirana_varijabla>
  </DomainObject.Predmet.ProtustrankaFormatedWithAdressOIB>
  <DomainObject.Predmet.ProtustrankaWithAdress>
    <izvorni_sadrzaj>TERMO ENERGETIKA d.o.o. Pere Štimca 28, 10410 Turopolje</izvorni_sadrzaj>
    <derivirana_varijabla naziv="DomainObject.Predmet.ProtustrankaWithAdress_1">TERMO ENERGETIKA d.o.o. Pere Štimca 28, 10410 Turopolje</derivirana_varijabla>
  </DomainObject.Predmet.ProtustrankaWithAdress>
  <DomainObject.Predmet.ProtustrankaWithAdressOIB>
    <izvorni_sadrzaj>TERMO ENERGETIKA d.o.o., OIB 57303696182, Pere Štimca 28, 10410 Turopolje</izvorni_sadrzaj>
    <derivirana_varijabla naziv="DomainObject.Predmet.ProtustrankaWithAdressOIB_1">TERMO ENERGETIKA d.o.o., OIB 57303696182, Pere Štimca 28, 10410 Turopolje</derivirana_varijabla>
  </DomainObject.Predmet.ProtustrankaWithAdressOIB>
  <DomainObject.Predmet.ProtustrankaNazivFormated>
    <izvorni_sadrzaj>TERMO ENERGETIKA d.o.o.</izvorni_sadrzaj>
    <derivirana_varijabla naziv="DomainObject.Predmet.ProtustrankaNazivFormated_1">TERMO ENERGETIKA d.o.o.</derivirana_varijabla>
  </DomainObject.Predmet.ProtustrankaNazivFormated>
  <DomainObject.Predmet.ProtustrankaNazivFormatedOIB>
    <izvorni_sadrzaj>TERMO ENERGETIKA d.o.o., OIB 57303696182</izvorni_sadrzaj>
    <derivirana_varijabla naziv="DomainObject.Predmet.ProtustrankaNazivFormatedOIB_1">TERMO ENERGETIKA d.o.o., OIB 57303696182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75. - S. Jeromela</izvorni_sadrzaj>
    <derivirana_varijabla naziv="DomainObject.Predmet.Referada.Naziv_1">75. - S. Jeromela</derivirana_varijabla>
  </DomainObject.Predmet.Referada.Naziv>
  <DomainObject.Predmet.Referada.Oznaka>
    <izvorni_sadrzaj>75. </izvorni_sadrzaj>
    <derivirana_varijabla naziv="DomainObject.Predmet.Referada.Oznaka_1">75. </derivirana_varijabla>
  </DomainObject.Predmet.Referada.Oznaka>
  <DomainObject.Predmet.Referada.Prostorija.Naziv>
    <izvorni_sadrzaj>Soba DZ I 28</izvorni_sadrzaj>
    <derivirana_varijabla naziv="DomainObject.Predmet.Referada.Prostorija.Naziv_1">Soba DZ I 28</derivirana_varijabla>
  </DomainObject.Predmet.Referada.Prostorija.Naziv>
  <DomainObject.Predmet.Referada.Prostorija.Oznaka>
    <izvorni_sadrzaj>DZ I 28</izvorni_sadrzaj>
    <derivirana_varijabla naziv="DomainObject.Predmet.Referada.Prostorija.Oznaka_1">DZ I 28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Sanda Jeromela</izvorni_sadrzaj>
    <derivirana_varijabla naziv="DomainObject.Predmet.Referada.Sudac_1">Sanda Jeromela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75. - S. Jeromela</izvorni_sadrzaj>
    <derivirana_varijabla naziv="DomainObject.Predmet.TrenutnaLokacijaSpisa.Naziv_1">75. - S. Jeromela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Martina Trbuha</izvorni_sadrzaj>
    <derivirana_varijabla naziv="DomainObject.Predmet.Zapisnicar_1">Martina Trbuha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TERMO ENERGETIKA d.o.o. zastupanog po punomoćniku Stjepan Culifaj</item>
    </izvorni_sadrzaj>
    <derivirana_varijabla naziv="DomainObject.Predmet.ProtuStrankaListFormated_1">
      <item>TERMO ENERGETIKA d.o.o. zastupanog po punomoćniku Stjepan Culifaj</item>
    </derivirana_varijabla>
  </DomainObject.Predmet.ProtuStrankaListFormated>
  <DomainObject.Predmet.ProtuStrankaListFormatedOIB>
    <izvorni_sadrzaj>
      <item>TERMO ENERGETIKA d.o.o., OIB 57303696182 zastupanog po punomoćniku Stjepan Culifaj</item>
    </izvorni_sadrzaj>
    <derivirana_varijabla naziv="DomainObject.Predmet.ProtuStrankaListFormatedOIB_1">
      <item>TERMO ENERGETIKA d.o.o., OIB 57303696182 zastupanog po punomoćniku Stjepan Culifaj</item>
    </derivirana_varijabla>
  </DomainObject.Predmet.ProtuStrankaListFormatedOIB>
  <DomainObject.Predmet.ProtuStrankaListFormatedWithAdress>
    <izvorni_sadrzaj>
      <item>TERMO ENERGETIKA d.o.o., Pere Štimca 28, 10410 Turopolje zastupanog po punomoćniku Stjepan Culifaj</item>
    </izvorni_sadrzaj>
    <derivirana_varijabla naziv="DomainObject.Predmet.ProtuStrankaListFormatedWithAdress_1">
      <item>TERMO ENERGETIKA d.o.o., Pere Štimca 28, 10410 Turopolje zastupanog po punomoćniku Stjepan Culifaj</item>
    </derivirana_varijabla>
  </DomainObject.Predmet.ProtuStrankaListFormatedWithAdress>
  <DomainObject.Predmet.ProtuStrankaListFormatedWithAdressOIB>
    <izvorni_sadrzaj>
      <item>TERMO ENERGETIKA d.o.o., OIB 57303696182, Pere Štimca 28, 10410 Turopolje zastupanog po punomoćniku Stjepan Culifaj</item>
    </izvorni_sadrzaj>
    <derivirana_varijabla naziv="DomainObject.Predmet.ProtuStrankaListFormatedWithAdressOIB_1">
      <item>TERMO ENERGETIKA d.o.o., OIB 57303696182, Pere Štimca 28, 10410 Turopolje zastupanog po punomoćniku Stjepan Culifaj</item>
    </derivirana_varijabla>
  </DomainObject.Predmet.ProtuStrankaListFormatedWithAdressOIB>
  <DomainObject.Predmet.ProtuStrankaListNazivFormated>
    <izvorni_sadrzaj>
      <item>TERMO ENERGETIKA d.o.o.</item>
    </izvorni_sadrzaj>
    <derivirana_varijabla naziv="DomainObject.Predmet.ProtuStrankaListNazivFormated_1">
      <item>TERMO ENERGETIKA d.o.o.</item>
    </derivirana_varijabla>
  </DomainObject.Predmet.ProtuStrankaListNazivFormated>
  <DomainObject.Predmet.ProtuStrankaListNazivFormatedOIB>
    <izvorni_sadrzaj>
      <item>TERMO ENERGETIKA d.o.o., OIB 57303696182</item>
    </izvorni_sadrzaj>
    <derivirana_varijabla naziv="DomainObject.Predmet.ProtuStrankaListNazivFormatedOIB_1">
      <item>TERMO ENERGETIKA d.o.o., OIB 57303696182</item>
    </derivirana_varijabla>
  </DomainObject.Predmet.ProtuStrankaListNazivFormatedOIB>
  <DomainObject.Predmet.OstaliListFormated>
    <izvorni_sadrzaj>
      <item>Stjepan Culifaj punomoćnik sudionika u postupku TERMO ENERGETIKA d.o.o.</item>
      <item>Slavica Orehovec</item>
    </izvorni_sadrzaj>
    <derivirana_varijabla naziv="DomainObject.Predmet.OstaliListFormated_1">
      <item>Stjepan Culifaj punomoćnik sudionika u postupku TERMO ENERGETIKA d.o.o.</item>
      <item>Slavica Orehovec</item>
    </derivirana_varijabla>
  </DomainObject.Predmet.OstaliListFormated>
  <DomainObject.Predmet.OstaliListFormatedOIB>
    <izvorni_sadrzaj>
      <item>Stjepan Culifaj, OIB 37416823267 punomoćnik sudionika u postupku TERMO ENERGETIKA d.o.o.</item>
      <item>Slavica Orehovec, OIB 69855771162</item>
    </izvorni_sadrzaj>
    <derivirana_varijabla naziv="DomainObject.Predmet.OstaliListFormatedOIB_1">
      <item>Stjepan Culifaj, OIB 37416823267 punomoćnik sudionika u postupku TERMO ENERGETIKA d.o.o.</item>
      <item>Slavica Orehovec, OIB 69855771162</item>
    </derivirana_varijabla>
  </DomainObject.Predmet.OstaliListFormatedOIB>
  <DomainObject.Predmet.OstaliListFormatedWithAdress>
    <izvorni_sadrzaj>
      <item>Stjepan Culifaj, Dragutina Domjanića 39, 10363 Adamovec punomoćnik sudionika u postupku TERMO ENERGETIKA d.o.o.</item>
      <item>Slavica Orehovec, I. Mažuranića 2, 40000 Čakovec</item>
    </izvorni_sadrzaj>
    <derivirana_varijabla naziv="DomainObject.Predmet.OstaliListFormatedWithAdress_1">
      <item>Stjepan Culifaj, Dragutina Domjanića 39, 10363 Adamovec punomoćnik sudionika u postupku TERMO ENERGETIKA d.o.o.</item>
      <item>Slavica Orehovec, I. Mažuranića 2, 40000 Čakovec</item>
    </derivirana_varijabla>
  </DomainObject.Predmet.OstaliListFormatedWithAdress>
  <DomainObject.Predmet.OstaliListFormatedWithAdressOIB>
    <izvorni_sadrzaj>
      <item>Stjepan Culifaj, OIB 37416823267, Dragutina Domjanića 39, 10363 Adamovec punomoćnik sudionika u postupku TERMO ENERGETIKA d.o.o.</item>
      <item>Slavica Orehovec, OIB 69855771162, I. Mažuranića 2, 40000 Čakovec</item>
    </izvorni_sadrzaj>
    <derivirana_varijabla naziv="DomainObject.Predmet.OstaliListFormatedWithAdressOIB_1">
      <item>Stjepan Culifaj, OIB 37416823267, Dragutina Domjanića 39, 10363 Adamovec punomoćnik sudionika u postupku TERMO ENERGETIKA d.o.o.</item>
      <item>Slavica Orehovec, OIB 69855771162, I. Mažuranića 2, 40000 Čakovec</item>
    </derivirana_varijabla>
  </DomainObject.Predmet.OstaliListFormatedWithAdressOIB>
  <DomainObject.Predmet.OstaliListNazivFormated>
    <izvorni_sadrzaj>
      <item>Stjepan Culifaj</item>
      <item>Slavica Orehovec</item>
    </izvorni_sadrzaj>
    <derivirana_varijabla naziv="DomainObject.Predmet.OstaliListNazivFormated_1">
      <item>Stjepan Culifaj</item>
      <item>Slavica Orehovec</item>
    </derivirana_varijabla>
  </DomainObject.Predmet.OstaliListNazivFormated>
  <DomainObject.Predmet.OstaliListNazivFormatedOIB>
    <izvorni_sadrzaj>
      <item>Stjepan Culifaj, OIB 37416823267</item>
      <item>Slavica Orehovec, OIB 69855771162</item>
    </izvorni_sadrzaj>
    <derivirana_varijabla naziv="DomainObject.Predmet.OstaliListNazivFormatedOIB_1">
      <item>Stjepan Culifaj, OIB 37416823267</item>
      <item>Slavica Orehovec, OIB 69855771162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travnja 2018.</izvorni_sadrzaj>
    <derivirana_varijabla naziv="DomainObject.Datum_1">11. travnja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TERMO ENERGETIKA d.o.o.</izvorni_sadrzaj>
    <derivirana_varijabla naziv="DomainObject.Predmet.ProtustrankaIDrugi_1">TERMO ENERGETIKA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TERMO ENERGETIKA d.o.o., OIB 57303696182, Pere Štimca 28, 10410 Turopolje</izvorni_sadrzaj>
    <derivirana_varijabla naziv="DomainObject.Predmet.ProtustrankaIDrugiAdressOIB_1">TERMO ENERGETIKA d.o.o., OIB 57303696182, Pere Štimca 28, 10410 Turopolje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TERMO ENERGETIKA d.o.o.</item>
      <item>Stjepan Culifaj</item>
      <item>Slavica Orehovec</item>
    </izvorni_sadrzaj>
    <derivirana_varijabla naziv="DomainObject.Predmet.SudioniciListNaziv_1">
      <item>FINA Regionalni centar Zagreb</item>
      <item>TERMO ENERGETIKA d.o.o.</item>
      <item>Stjepan Culifaj</item>
      <item>Slavica Orehovec</item>
    </derivirana_varijabla>
  </DomainObject.Predmet.SudioniciListNaziv>
  <DomainObject.Predmet.SudioniciListAdressOIB>
    <izvorni_sadrzaj>
      <item>FINA Regionalni centar Zagreb, OIB 85821130368, Trg svibanjskih žrtava 1995. br. 1,10000 Zagreb</item>
      <item>TERMO ENERGETIKA d.o.o., OIB 57303696182, Pere Štimca 28,10410 Turopolje</item>
      <item>Stjepan Culifaj, OIB 37416823267, Dragutina Domjanića 39,10363 Adamovec</item>
      <item>Slavica Orehovec, OIB 69855771162, I. Mažuranića 2,40000 Čakovec</item>
    </izvorni_sadrzaj>
    <derivirana_varijabla naziv="DomainObject.Predmet.SudioniciListAdressOIB_1">
      <item>FINA Regionalni centar Zagreb, OIB 85821130368, Trg svibanjskih žrtava 1995. br. 1,10000 Zagreb</item>
      <item>TERMO ENERGETIKA d.o.o., OIB 57303696182, Pere Štimca 28,10410 Turopolje</item>
      <item>Stjepan Culifaj, OIB 37416823267, Dragutina Domjanića 39,10363 Adamovec</item>
      <item>Slavica Orehovec, OIB 69855771162, I. Mažuranića 2,40000 Čakovec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57303696182</item>
      <item>, OIB 37416823267</item>
      <item>, OIB 69855771162</item>
    </izvorni_sadrzaj>
    <derivirana_varijabla naziv="DomainObject.Predmet.SudioniciListNazivOIB_1">
      <item>, OIB 85821130368</item>
      <item>, OIB 57303696182</item>
      <item>, OIB 37416823267</item>
      <item>, OIB 69855771162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487</properties:Words>
  <properties:Characters>2660</properties:Characters>
  <properties:Lines>70</properties:Lines>
  <properties:Paragraphs>24</properties:Paragraphs>
  <properties:TotalTime>16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3222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2018-04-09T07:39:00Z</dcterms:created>
  <dc:creator>Korisnik</dc:creator>
  <cp:lastModifiedBy>Martina Trbuha</cp:lastModifiedBy>
  <cp:lastPrinted>2018-04-11T07:31:00Z</cp:lastPrinted>
  <dcterms:modified xmlns:xsi="http://www.w3.org/2001/XMLSchema-instance" xsi:type="dcterms:W3CDTF">2018-04-11T07:31:00Z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obustavi skraćenog stečajnog postupka (St-2857-2017- 09-04-2018 obustava-prijedlog vjerovnika za otvaranje stečajnog postupka.docx)</vt:lpwstr>
  </prop:property>
  <prop:property name="CC_coloring" pid="4" fmtid="{D5CDD505-2E9C-101B-9397-08002B2CF9AE}">
    <vt:bool>false</vt:bool>
  </prop:property>
  <prop:property name="BrojStranica" pid="5" fmtid="{D5CDD505-2E9C-101B-9397-08002B2CF9AE}">
    <vt:i4>2</vt:i4>
  </prop:property>
</prop:Properties>
</file>