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edde" w14:paraId="e9aedde"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5D11A2" w:rsidP="00EB5FB5" w:rsidR="00EB5FB5" w:rsidRPr="00857F03">
      <w:pPr>
        <w:ind w:firstLine="708"/>
        <w:jc w:val="both"/>
        <w:rPr>
          <w:szCs w:val="24"/>
          <w:lang w:val="hr-HR"/>
        </w:rPr>
      </w:pPr>
      <w:r w:rsidRPr="005D11A2">
        <w:rPr>
          <w:szCs w:val="24"/>
          <w:lang w:val="hr-HR"/>
        </w:rPr>
        <w:t xml:space="preserve">Trgovački sud u Rijeci, po sucu </w:t>
      </w:r>
      <w:proofErr w:type="spellStart"/>
      <w:r w:rsidRPr="005D11A2">
        <w:rPr>
          <w:szCs w:val="24"/>
          <w:lang w:val="hr-HR"/>
        </w:rPr>
        <w:t>Liljani</w:t>
      </w:r>
      <w:proofErr w:type="spellEnd"/>
      <w:r w:rsidRPr="005D11A2">
        <w:rPr>
          <w:szCs w:val="24"/>
          <w:lang w:val="hr-HR"/>
        </w:rPr>
        <w:t xml:space="preserve"> Ugrin, kao sucu pojedincu  u stečajnom predmetu, odlučujući o prijedlogu Financijske  agencije  za otvaranje stečajnog postupka nad dužnikom LIRI društvo s ograničenom odgovornošću za trgovinu, ugostiteljstvo i usluge Rijeka, </w:t>
      </w:r>
      <w:proofErr w:type="spellStart"/>
      <w:r w:rsidRPr="005D11A2">
        <w:rPr>
          <w:szCs w:val="24"/>
          <w:lang w:val="hr-HR"/>
        </w:rPr>
        <w:t>Budicinova</w:t>
      </w:r>
      <w:proofErr w:type="spellEnd"/>
      <w:r w:rsidRPr="005D11A2">
        <w:rPr>
          <w:szCs w:val="24"/>
          <w:lang w:val="hr-HR"/>
        </w:rPr>
        <w:t xml:space="preserve"> 2 ( MBS 040051479 – OIB 13964661444 )</w:t>
      </w:r>
      <w:r>
        <w:rPr>
          <w:szCs w:val="24"/>
          <w:lang w:val="hr-HR"/>
        </w:rPr>
        <w:t xml:space="preserve">  </w:t>
      </w:r>
      <w:r w:rsidR="00EB5FB5" w:rsidRPr="00857F03">
        <w:rPr>
          <w:szCs w:val="24"/>
          <w:lang w:val="hr-HR"/>
        </w:rPr>
        <w:t>da</w:t>
      </w:r>
      <w:r w:rsidR="00EB5FB5" w:rsidRPr="00D80812">
        <w:rPr>
          <w:szCs w:val="24"/>
          <w:lang w:val="hr-HR"/>
        </w:rPr>
        <w:t xml:space="preserve">na </w:t>
      </w:r>
      <w:r w:rsidR="00EB5FB5">
        <w:rPr>
          <w:szCs w:val="24"/>
          <w:lang w:val="hr-HR"/>
        </w:rPr>
        <w:t xml:space="preserve"> </w:t>
      </w:r>
      <w:r w:rsidR="00F25FEA">
        <w:rPr>
          <w:szCs w:val="24"/>
          <w:lang w:val="hr-HR"/>
        </w:rPr>
        <w:t xml:space="preserve">4. svibnja </w:t>
      </w:r>
      <w:r w:rsidR="00EB5FB5"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5D11A2" w:rsidP="00F42642" w:rsidR="005D11A2">
      <w:pPr>
        <w:jc w:val="both"/>
        <w:rPr>
          <w:szCs w:val="24"/>
          <w:lang w:val="hr-HR"/>
        </w:rPr>
      </w:pPr>
    </w:p>
    <w:p w:rsidRDefault="005D11A2" w:rsidP="00F42642" w:rsidR="005D11A2">
      <w:pPr>
        <w:jc w:val="both"/>
        <w:rPr>
          <w:szCs w:val="24"/>
          <w:lang w:val="hr-HR"/>
        </w:rPr>
      </w:pPr>
    </w:p>
    <w:p w:rsidRDefault="00EB5FB5" w:rsidP="00F42642"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proofErr w:type="spellStart"/>
      <w:r w:rsidR="005D11A2" w:rsidRPr="005D11A2">
        <w:rPr>
          <w:szCs w:val="24"/>
        </w:rPr>
        <w:t>Mladen</w:t>
      </w:r>
      <w:r w:rsidR="005D11A2">
        <w:rPr>
          <w:szCs w:val="24"/>
        </w:rPr>
        <w:t>u</w:t>
      </w:r>
      <w:proofErr w:type="spellEnd"/>
      <w:r w:rsidR="005D11A2" w:rsidRPr="005D11A2">
        <w:rPr>
          <w:szCs w:val="24"/>
        </w:rPr>
        <w:t xml:space="preserve"> </w:t>
      </w:r>
      <w:proofErr w:type="spellStart"/>
      <w:r w:rsidR="005D11A2" w:rsidRPr="005D11A2">
        <w:rPr>
          <w:szCs w:val="24"/>
        </w:rPr>
        <w:t>Šašić</w:t>
      </w:r>
      <w:r w:rsidR="005D11A2">
        <w:rPr>
          <w:szCs w:val="24"/>
        </w:rPr>
        <w:t>u</w:t>
      </w:r>
      <w:proofErr w:type="spellEnd"/>
      <w:r w:rsidR="005D11A2" w:rsidRPr="005D11A2">
        <w:rPr>
          <w:szCs w:val="24"/>
        </w:rPr>
        <w:t xml:space="preserve">, OIB: 55692993756, Rijeka, </w:t>
      </w:r>
      <w:proofErr w:type="spellStart"/>
      <w:r w:rsidR="005D11A2" w:rsidRPr="005D11A2">
        <w:rPr>
          <w:szCs w:val="24"/>
        </w:rPr>
        <w:t>Budicinova</w:t>
      </w:r>
      <w:proofErr w:type="spellEnd"/>
      <w:r w:rsidR="005D11A2" w:rsidRPr="005D11A2">
        <w:rPr>
          <w:szCs w:val="24"/>
        </w:rPr>
        <w:t xml:space="preserve"> 2</w:t>
      </w:r>
      <w:r w:rsidR="00F42642">
        <w:rPr>
          <w:szCs w:val="24"/>
        </w:rPr>
        <w:t>,</w:t>
      </w:r>
      <w:r w:rsidRPr="00DC5A9C">
        <w:rPr>
          <w:szCs w:val="24"/>
          <w:lang w:val="hr-HR"/>
        </w:rPr>
        <w:t xml:space="preserve"> osobi ovlaštenoj </w:t>
      </w:r>
      <w:r w:rsidRPr="00857F03">
        <w:rPr>
          <w:szCs w:val="24"/>
          <w:lang w:val="hr-HR"/>
        </w:rPr>
        <w:t xml:space="preserve">za zastupanje dužnika </w:t>
      </w:r>
      <w:r w:rsidR="005D11A2" w:rsidRPr="005D11A2">
        <w:rPr>
          <w:szCs w:val="24"/>
          <w:lang w:val="hr-HR"/>
        </w:rPr>
        <w:t xml:space="preserve">LIRI društvo s ograničenom odgovornošću za trgovinu, ugostiteljstvo i usluge Rijeka, </w:t>
      </w:r>
      <w:proofErr w:type="spellStart"/>
      <w:r w:rsidR="005D11A2" w:rsidRPr="005D11A2">
        <w:rPr>
          <w:szCs w:val="24"/>
          <w:lang w:val="hr-HR"/>
        </w:rPr>
        <w:t>Budicinova</w:t>
      </w:r>
      <w:proofErr w:type="spellEnd"/>
      <w:r w:rsidR="005D11A2" w:rsidRPr="005D11A2">
        <w:rPr>
          <w:szCs w:val="24"/>
          <w:lang w:val="hr-HR"/>
        </w:rPr>
        <w:t xml:space="preserve"> 2 ( MBS 040051479 – OIB 13964661444 )</w:t>
      </w:r>
      <w:r w:rsidR="00E81426">
        <w:t xml:space="preserve"> u </w:t>
      </w:r>
      <w:proofErr w:type="spellStart"/>
      <w:r w:rsidR="00E81426">
        <w:t>vrijeme</w:t>
      </w:r>
      <w:proofErr w:type="spellEnd"/>
      <w:r w:rsidR="00E81426">
        <w:t xml:space="preserve"> </w:t>
      </w:r>
      <w:proofErr w:type="spellStart"/>
      <w:r w:rsidR="00E81426">
        <w:t>pokretanja</w:t>
      </w:r>
      <w:proofErr w:type="spellEnd"/>
      <w:r w:rsidR="00E81426">
        <w:t xml:space="preserve"> </w:t>
      </w:r>
      <w:proofErr w:type="spellStart"/>
      <w:r w:rsidR="00E81426">
        <w:t>ovog</w:t>
      </w:r>
      <w:proofErr w:type="spellEnd"/>
      <w:r w:rsidR="00E81426">
        <w:t xml:space="preserve"> </w:t>
      </w:r>
      <w:proofErr w:type="spellStart"/>
      <w:r w:rsidR="00E81426">
        <w:t>postupka</w:t>
      </w:r>
      <w:proofErr w:type="spellEnd"/>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2531CB">
        <w:rPr>
          <w:szCs w:val="24"/>
          <w:lang w:val="hr-HR"/>
        </w:rPr>
        <w:t>4</w:t>
      </w:r>
      <w:r w:rsidR="00432B7A">
        <w:rPr>
          <w:szCs w:val="24"/>
          <w:lang w:val="hr-HR"/>
        </w:rPr>
        <w:t>.175,00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2531CB">
        <w:rPr>
          <w:szCs w:val="24"/>
        </w:rPr>
        <w:t>2222-</w:t>
      </w:r>
      <w:r w:rsidR="005D11A2">
        <w:rPr>
          <w:szCs w:val="24"/>
        </w:rPr>
        <w:t>692</w:t>
      </w:r>
      <w:r>
        <w:rPr>
          <w:szCs w:val="24"/>
        </w:rPr>
        <w:t>-</w:t>
      </w:r>
      <w:r w:rsidR="002531CB">
        <w:rPr>
          <w:szCs w:val="24"/>
        </w:rPr>
        <w:t>2016,</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 xml:space="preserve">od </w:t>
      </w:r>
      <w:r w:rsidR="002531CB">
        <w:rPr>
          <w:szCs w:val="24"/>
        </w:rPr>
        <w:t>3</w:t>
      </w:r>
      <w:r w:rsidR="00DC5A9C">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5D11A2">
        <w:rPr>
          <w:szCs w:val="24"/>
        </w:rPr>
        <w:t>692</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5D11A2">
        <w:rPr>
          <w:szCs w:val="24"/>
          <w:lang w:val="hr-HR"/>
        </w:rPr>
        <w:t>692</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5D11A2" w:rsidRPr="005D11A2">
        <w:rPr>
          <w:szCs w:val="24"/>
        </w:rPr>
        <w:t>55692993756</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5D11A2">
        <w:rPr>
          <w:szCs w:val="24"/>
          <w:lang w:val="hr-HR"/>
        </w:rPr>
        <w:t>692</w:t>
      </w:r>
      <w:r w:rsidR="00E81426">
        <w:rPr>
          <w:szCs w:val="24"/>
          <w:lang w:val="hr-HR"/>
        </w:rPr>
        <w:t>-</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2531CB">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lastRenderedPageBreak/>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7684F">
        <w:rPr>
          <w:color w:val="000000"/>
          <w:sz w:val="23"/>
          <w:szCs w:val="23"/>
        </w:rPr>
        <w:t xml:space="preserve"> </w:t>
      </w:r>
      <w:proofErr w:type="spellStart"/>
      <w:r w:rsidR="00E81426">
        <w:rPr>
          <w:color w:val="000000"/>
          <w:sz w:val="23"/>
          <w:szCs w:val="23"/>
        </w:rPr>
        <w:t>i</w:t>
      </w:r>
      <w:proofErr w:type="spellEnd"/>
      <w:r w:rsidR="00E81426">
        <w:rPr>
          <w:color w:val="000000"/>
          <w:sz w:val="23"/>
          <w:szCs w:val="23"/>
        </w:rPr>
        <w:t xml:space="preserve"> </w:t>
      </w:r>
      <w:proofErr w:type="spellStart"/>
      <w:r w:rsidR="00E81426">
        <w:rPr>
          <w:color w:val="000000"/>
          <w:sz w:val="23"/>
          <w:szCs w:val="23"/>
        </w:rPr>
        <w:t>troška</w:t>
      </w:r>
      <w:proofErr w:type="spellEnd"/>
      <w:r w:rsidR="00E81426">
        <w:rPr>
          <w:color w:val="000000"/>
          <w:sz w:val="23"/>
          <w:szCs w:val="23"/>
        </w:rPr>
        <w:t xml:space="preserve"> </w:t>
      </w:r>
      <w:proofErr w:type="spellStart"/>
      <w:r w:rsidR="00E81426">
        <w:rPr>
          <w:color w:val="000000"/>
          <w:sz w:val="23"/>
          <w:szCs w:val="23"/>
        </w:rPr>
        <w:t>prethodnog</w:t>
      </w:r>
      <w:proofErr w:type="spellEnd"/>
      <w:r w:rsidR="00E81426">
        <w:rPr>
          <w:color w:val="000000"/>
          <w:sz w:val="23"/>
          <w:szCs w:val="23"/>
        </w:rPr>
        <w:t xml:space="preserve"> </w:t>
      </w:r>
      <w:proofErr w:type="spellStart"/>
      <w:r w:rsidR="00E81426">
        <w:rPr>
          <w:color w:val="000000"/>
          <w:sz w:val="23"/>
          <w:szCs w:val="23"/>
        </w:rPr>
        <w:t>postupka</w:t>
      </w:r>
      <w:proofErr w:type="spellEnd"/>
      <w:r w:rsidR="00E81426">
        <w:rPr>
          <w:color w:val="000000"/>
          <w:sz w:val="23"/>
          <w:szCs w:val="23"/>
        </w:rPr>
        <w:t xml:space="preserve"> u </w:t>
      </w:r>
      <w:proofErr w:type="spellStart"/>
      <w:r w:rsidR="00E81426">
        <w:rPr>
          <w:color w:val="000000"/>
          <w:sz w:val="23"/>
          <w:szCs w:val="23"/>
        </w:rPr>
        <w:t>iznosu</w:t>
      </w:r>
      <w:proofErr w:type="spellEnd"/>
      <w:r w:rsidR="00E81426">
        <w:rPr>
          <w:color w:val="000000"/>
          <w:sz w:val="23"/>
          <w:szCs w:val="23"/>
        </w:rPr>
        <w:t xml:space="preserve"> od </w:t>
      </w:r>
      <w:r w:rsidR="002531CB">
        <w:rPr>
          <w:color w:val="000000"/>
          <w:sz w:val="23"/>
          <w:szCs w:val="23"/>
        </w:rPr>
        <w:t>3</w:t>
      </w:r>
      <w:r w:rsidR="00E81426">
        <w:rPr>
          <w:color w:val="000000"/>
          <w:sz w:val="23"/>
          <w:szCs w:val="23"/>
        </w:rPr>
        <w:t xml:space="preserve">.000,00 </w:t>
      </w:r>
      <w:proofErr w:type="spellStart"/>
      <w:r w:rsidR="00E81426">
        <w:rPr>
          <w:color w:val="000000"/>
          <w:sz w:val="23"/>
          <w:szCs w:val="23"/>
        </w:rPr>
        <w:t>kn</w:t>
      </w:r>
      <w:proofErr w:type="spellEnd"/>
      <w:r w:rsidR="00E81426">
        <w:rPr>
          <w:color w:val="000000"/>
          <w:sz w:val="23"/>
          <w:szCs w:val="23"/>
        </w:rPr>
        <w:t xml:space="preserve"> </w:t>
      </w:r>
      <w:proofErr w:type="spellStart"/>
      <w:r w:rsidR="00E81426">
        <w:rPr>
          <w:color w:val="000000"/>
          <w:sz w:val="23"/>
          <w:szCs w:val="23"/>
        </w:rPr>
        <w:t>sve</w:t>
      </w:r>
      <w:proofErr w:type="spellEnd"/>
      <w:r w:rsidR="00E81426">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F25FEA">
        <w:rPr>
          <w:szCs w:val="24"/>
          <w:lang w:val="hr-HR"/>
        </w:rPr>
        <w:t xml:space="preserve">4. svibnja </w:t>
      </w:r>
      <w:r w:rsidR="00F25FEA"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0A5CAD">
      <w:pPr>
        <w:rPr>
          <w:szCs w:val="24"/>
          <w:lang w:val="hr-HR"/>
        </w:rPr>
      </w:pPr>
      <w:r>
        <w:rPr>
          <w:szCs w:val="24"/>
          <w:lang w:val="hr-HR"/>
        </w:rPr>
        <w:t xml:space="preserve">Dana, </w:t>
      </w:r>
      <w:r w:rsidR="00F25FEA">
        <w:rPr>
          <w:szCs w:val="24"/>
          <w:lang w:val="hr-HR"/>
        </w:rPr>
        <w:t xml:space="preserve">4. svibnja </w:t>
      </w:r>
      <w:r w:rsidR="00F25FEA"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35B1" w:rsidP="00EB5FB5" w:rsidR="002B35B1">
      <w:r>
        <w:separator/>
      </w:r>
    </w:p>
  </w:endnote>
  <w:endnote w:id="0" w:type="continuationSeparator">
    <w:p w:rsidRDefault="002B35B1" w:rsidP="00EB5FB5" w:rsidR="002B35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CE354B" w:rsidRPr="00CE354B">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35B1" w:rsidP="00EB5FB5" w:rsidR="002B35B1">
      <w:r>
        <w:separator/>
      </w:r>
    </w:p>
  </w:footnote>
  <w:footnote w:id="0" w:type="continuationSeparator">
    <w:p w:rsidRDefault="002B35B1" w:rsidP="00EB5FB5" w:rsidR="002B35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5D11A2">
      <w:rPr>
        <w:lang w:val="hr-HR"/>
      </w:rPr>
      <w:t>692</w:t>
    </w:r>
    <w:r w:rsidR="007E540C">
      <w:rPr>
        <w:lang w:val="hr-HR"/>
      </w:rPr>
      <w:t>/16-</w:t>
    </w:r>
    <w:r w:rsidR="005D11A2">
      <w:rPr>
        <w:lang w:val="hr-HR"/>
      </w:rPr>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B7EB0"/>
    <w:rsid w:val="0017703A"/>
    <w:rsid w:val="001A79A9"/>
    <w:rsid w:val="0023605E"/>
    <w:rsid w:val="002531CB"/>
    <w:rsid w:val="002A6873"/>
    <w:rsid w:val="002B35B1"/>
    <w:rsid w:val="002B48C2"/>
    <w:rsid w:val="002C1393"/>
    <w:rsid w:val="002F1810"/>
    <w:rsid w:val="003313BB"/>
    <w:rsid w:val="003B3456"/>
    <w:rsid w:val="003B5246"/>
    <w:rsid w:val="00432B7A"/>
    <w:rsid w:val="004624D4"/>
    <w:rsid w:val="004B6DF4"/>
    <w:rsid w:val="004C4E56"/>
    <w:rsid w:val="004D13AA"/>
    <w:rsid w:val="004D1A0B"/>
    <w:rsid w:val="004E663B"/>
    <w:rsid w:val="00543186"/>
    <w:rsid w:val="005C683A"/>
    <w:rsid w:val="005D11A2"/>
    <w:rsid w:val="0067394C"/>
    <w:rsid w:val="006A0287"/>
    <w:rsid w:val="007E540C"/>
    <w:rsid w:val="008076BA"/>
    <w:rsid w:val="00815002"/>
    <w:rsid w:val="00915708"/>
    <w:rsid w:val="009840B9"/>
    <w:rsid w:val="009A245E"/>
    <w:rsid w:val="009B1402"/>
    <w:rsid w:val="00A009B9"/>
    <w:rsid w:val="00A11DEA"/>
    <w:rsid w:val="00A53D4F"/>
    <w:rsid w:val="00B42139"/>
    <w:rsid w:val="00B7760C"/>
    <w:rsid w:val="00BD7018"/>
    <w:rsid w:val="00C21785"/>
    <w:rsid w:val="00C764EF"/>
    <w:rsid w:val="00CE354B"/>
    <w:rsid w:val="00D26F32"/>
    <w:rsid w:val="00DC5A9C"/>
    <w:rsid w:val="00E20ABF"/>
    <w:rsid w:val="00E53266"/>
    <w:rsid w:val="00E71E64"/>
    <w:rsid w:val="00E81426"/>
    <w:rsid w:val="00EB5FB5"/>
    <w:rsid w:val="00F25FEA"/>
    <w:rsid w:val="00F42642"/>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CE354B"/>
    <w:rPr>
      <w:color w:val="808080"/>
      <w:bdr w:space="0" w:sz="0" w:color="auto" w:val="none"/>
      <w:shd w:fill="CCFFFF" w:color="auto" w:val="clear"/>
    </w:rPr>
  </w:style>
  <w:style w:customStyle="true" w:styleId="eSPISCCParagraphDefaultFont" w:type="character">
    <w:name w:val="eSPIS_CC_Paragraph Default Font"/>
    <w:basedOn w:val="Zadanifontodlomka"/>
    <w:rsid w:val="00CE354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E354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E354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E354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CE354B"/>
    <w:rPr>
      <w:color w:val="808080"/>
      <w:bdr w:color="auto" w:space="0" w:sz="0" w:val="none"/>
      <w:shd w:color="auto" w:fill="CCFFFF" w:val="clear"/>
    </w:rPr>
  </w:style>
  <w:style w:customStyle="1" w:styleId="eSPISCCParagraphDefaultFont" w:type="character">
    <w:name w:val="eSPIS_CC_Paragraph Default Font"/>
    <w:basedOn w:val="Zadanifontodlomka"/>
    <w:rsid w:val="00CE354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E354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E354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E354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LIRI d.o.o. zastupanog po punomoćniku Mladen Šašić</izvorni_sadrzaj>
    <derivirana_varijabla naziv="DomainObject.Predmet.ProtustrankaFormated_1">  LIRI d.o.o. zastupanog po punomoćniku Mladen Šašić</derivirana_varijabla>
  </DomainObject.Predmet.ProtustrankaFormated>
  <DomainObject.Predmet.ProtustrankaFormatedOIB>
    <izvorni_sadrzaj>  LIRI d.o.o., OIB 13964661444 zastupanog po punomoćniku Mladen Šašić</izvorni_sadrzaj>
    <derivirana_varijabla naziv="DomainObject.Predmet.ProtustrankaFormatedOIB_1">  LIRI d.o.o., OIB 13964661444 zastupanog po punomoćniku Mladen Šašić</derivirana_varijabla>
  </DomainObject.Predmet.ProtustrankaFormatedOIB>
  <DomainObject.Predmet.ProtustrankaFormatedWithAdress>
    <izvorni_sadrzaj> LIRI d.o.o., Budicinova 2, 51000 Rijeka zastupanog po punomoćniku Mladen Šašić</izvorni_sadrzaj>
    <derivirana_varijabla naziv="DomainObject.Predmet.ProtustrankaFormatedWithAdress_1"> LIRI d.o.o., Budicinova 2, 51000 Rijeka zastupanog po punomoćniku Mladen Šašić</derivirana_varijabla>
  </DomainObject.Predmet.ProtustrankaFormatedWithAdress>
  <DomainObject.Predmet.ProtustrankaFormatedWithAdressOIB>
    <izvorni_sadrzaj> LIRI d.o.o., OIB 13964661444, Budicinova 2, 51000 Rijeka zastupanog po punomoćniku Mladen Šašić</izvorni_sadrzaj>
    <derivirana_varijabla naziv="DomainObject.Predmet.ProtustrankaFormatedWithAdressOIB_1"> LIRI d.o.o., OIB 13964661444, Budicinova 2, 51000 Rijeka zastupanog po punomoćniku Mladen Šašić</derivirana_varijabla>
  </DomainObject.Predmet.ProtustrankaFormatedWithAdressOIB>
  <DomainObject.Predmet.ProtustrankaWithAdress>
    <izvorni_sadrzaj>LIRI d.o.o. Budicinova 2, 51000 Rijeka</izvorni_sadrzaj>
    <derivirana_varijabla naziv="DomainObject.Predmet.ProtustrankaWithAdress_1">LIRI d.o.o. Budicinova 2, 51000 Rijeka</derivirana_varijabla>
  </DomainObject.Predmet.ProtustrankaWithAdress>
  <DomainObject.Predmet.ProtustrankaWithAdressOIB>
    <izvorni_sadrzaj>LIRI d.o.o., OIB 13964661444, Budicinova 2, 51000 Rijeka</izvorni_sadrzaj>
    <derivirana_varijabla naziv="DomainObject.Predmet.ProtustrankaWithAdressOIB_1">LIRI d.o.o., OIB 13964661444, Budicinova 2, 51000 Rijeka</derivirana_varijabla>
  </DomainObject.Predmet.ProtustrankaWithAdressOIB>
  <DomainObject.Predmet.ProtustrankaNazivFormated>
    <izvorni_sadrzaj>LIRI d.o.o.</izvorni_sadrzaj>
    <derivirana_varijabla naziv="DomainObject.Predmet.ProtustrankaNazivFormated_1">LIRI d.o.o.</derivirana_varijabla>
  </DomainObject.Predmet.ProtustrankaNazivFormated>
  <DomainObject.Predmet.ProtustrankaNazivFormatedOIB>
    <izvorni_sadrzaj>LIRI d.o.o., OIB 13964661444</izvorni_sadrzaj>
    <derivirana_varijabla naziv="DomainObject.Predmet.ProtustrankaNazivFormatedOIB_1">LIRI d.o.o., OIB 13964661444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LIRI d.o.o. zastupanog po punomoćniku Mladen Šašić</item>
    </izvorni_sadrzaj>
    <derivirana_varijabla naziv="DomainObject.Predmet.ProtuStrankaListFormated_1">
      <item>LIRI d.o.o. zastupanog po punomoćniku Mladen Šašić</item>
    </derivirana_varijabla>
  </DomainObject.Predmet.ProtuStrankaListFormated>
  <DomainObject.Predmet.ProtuStrankaListFormatedOIB>
    <izvorni_sadrzaj>
      <item>LIRI d.o.o., OIB 13964661444 zastupanog po punomoćniku Mladen Šašić</item>
    </izvorni_sadrzaj>
    <derivirana_varijabla naziv="DomainObject.Predmet.ProtuStrankaListFormatedOIB_1">
      <item>LIRI d.o.o., OIB 13964661444 zastupanog po punomoćniku Mladen Šašić</item>
    </derivirana_varijabla>
  </DomainObject.Predmet.ProtuStrankaListFormatedOIB>
  <DomainObject.Predmet.ProtuStrankaListFormatedWithAdress>
    <izvorni_sadrzaj>
      <item>LIRI d.o.o., Budicinova 2, 51000 Rijeka zastupanog po punomoćniku Mladen Šašić</item>
    </izvorni_sadrzaj>
    <derivirana_varijabla naziv="DomainObject.Predmet.ProtuStrankaListFormatedWithAdress_1">
      <item>LIRI d.o.o., Budicinova 2, 51000 Rijeka zastupanog po punomoćniku Mladen Šašić</item>
    </derivirana_varijabla>
  </DomainObject.Predmet.ProtuStrankaListFormatedWithAdress>
  <DomainObject.Predmet.ProtuStrankaListFormatedWithAdressOIB>
    <izvorni_sadrzaj>
      <item>LIRI d.o.o., OIB 13964661444, Budicinova 2, 51000 Rijeka zastupanog po punomoćniku Mladen Šašić</item>
    </izvorni_sadrzaj>
    <derivirana_varijabla naziv="DomainObject.Predmet.ProtuStrankaListFormatedWithAdressOIB_1">
      <item>LIRI d.o.o., OIB 13964661444, Budicinova 2, 51000 Rijeka zastupanog po punomoćniku Mladen Šašić</item>
    </derivirana_varijabla>
  </DomainObject.Predmet.ProtuStrankaListFormatedWithAdressOIB>
  <DomainObject.Predmet.ProtuStrankaListNazivFormated>
    <izvorni_sadrzaj>
      <item>LIRI d.o.o.</item>
    </izvorni_sadrzaj>
    <derivirana_varijabla naziv="DomainObject.Predmet.ProtuStrankaListNazivFormated_1">
      <item>LIRI d.o.o.</item>
    </derivirana_varijabla>
  </DomainObject.Predmet.ProtuStrankaListNazivFormated>
  <DomainObject.Predmet.ProtuStrankaListNazivFormatedOIB>
    <izvorni_sadrzaj>
      <item>LIRI d.o.o., OIB 13964661444</item>
    </izvorni_sadrzaj>
    <derivirana_varijabla naziv="DomainObject.Predmet.ProtuStrankaListNazivFormatedOIB_1">
      <item>LIRI d.o.o., OIB 13964661444</item>
    </derivirana_varijabla>
  </DomainObject.Predmet.ProtuStrankaListNazivFormatedOIB>
  <DomainObject.Predmet.OstaliListFormated>
    <izvorni_sadrzaj>
      <item>Mladen Šašić punomoćnik sudionika u postupku LIRI d.o.o.</item>
    </izvorni_sadrzaj>
    <derivirana_varijabla naziv="DomainObject.Predmet.OstaliListFormated_1">
      <item>Mladen Šašić punomoćnik sudionika u postupku LIRI d.o.o.</item>
    </derivirana_varijabla>
  </DomainObject.Predmet.OstaliListFormated>
  <DomainObject.Predmet.OstaliListFormatedOIB>
    <izvorni_sadrzaj>
      <item>Mladen Šašić, OIB 55692993756 punomoćnik sudionika u postupku LIRI d.o.o.</item>
    </izvorni_sadrzaj>
    <derivirana_varijabla naziv="DomainObject.Predmet.OstaliListFormatedOIB_1">
      <item>Mladen Šašić, OIB 55692993756 punomoćnik sudionika u postupku LIRI d.o.o.</item>
    </derivirana_varijabla>
  </DomainObject.Predmet.OstaliListFormatedOIB>
  <DomainObject.Predmet.OstaliListFormatedWithAdress>
    <izvorni_sadrzaj>
      <item>Mladen Šašić, Budicinova 2, 51000 Rijeka punomoćnik sudionika u postupku LIRI d.o.o.</item>
    </izvorni_sadrzaj>
    <derivirana_varijabla naziv="DomainObject.Predmet.OstaliListFormatedWithAdress_1">
      <item>Mladen Šašić, Budicinova 2, 51000 Rijeka punomoćnik sudionika u postupku LIRI d.o.o.</item>
    </derivirana_varijabla>
  </DomainObject.Predmet.OstaliListFormatedWithAdress>
  <DomainObject.Predmet.OstaliListFormatedWithAdressOIB>
    <izvorni_sadrzaj>
      <item>Mladen Šašić, OIB 55692993756, Budicinova 2, 51000 Rijeka punomoćnik sudionika u postupku LIRI d.o.o.</item>
    </izvorni_sadrzaj>
    <derivirana_varijabla naziv="DomainObject.Predmet.OstaliListFormatedWithAdressOIB_1">
      <item>Mladen Šašić, OIB 55692993756, Budicinova 2, 51000 Rijeka punomoćnik sudionika u postupku LIRI d.o.o.</item>
    </derivirana_varijabla>
  </DomainObject.Predmet.OstaliListFormatedWithAdressOIB>
  <DomainObject.Predmet.OstaliListNazivFormated>
    <izvorni_sadrzaj>
      <item>Mladen Šašić</item>
    </izvorni_sadrzaj>
    <derivirana_varijabla naziv="DomainObject.Predmet.OstaliListNazivFormated_1">
      <item>Mladen Šašić</item>
    </derivirana_varijabla>
  </DomainObject.Predmet.OstaliListNazivFormated>
  <DomainObject.Predmet.OstaliListNazivFormatedOIB>
    <izvorni_sadrzaj>
      <item>Mladen Šašić, OIB 55692993756</item>
    </izvorni_sadrzaj>
    <derivirana_varijabla naziv="DomainObject.Predmet.OstaliListNazivFormatedOIB_1">
      <item>Mladen Šašić, OIB 55692993756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LIRI d.o.o.</izvorni_sadrzaj>
    <derivirana_varijabla naziv="DomainObject.Predmet.ProtustrankaIDrugi_1">LIRI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LIRI d.o.o., OIB 13964661444, Budicinova 2, 51000 Rijeka</izvorni_sadrzaj>
    <derivirana_varijabla naziv="DomainObject.Predmet.ProtustrankaIDrugiAdressOIB_1">LIRI d.o.o., OIB 13964661444, Budicinova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LIRI d.o.o.</item>
      <item>Mladen Šašić</item>
    </izvorni_sadrzaj>
    <derivirana_varijabla naziv="DomainObject.Predmet.SudioniciListNaziv_1">
      <item>FINA Rijeka</item>
      <item>LIRI d.o.o.</item>
      <item>Mladen Šašić</item>
    </derivirana_varijabla>
  </DomainObject.Predmet.SudioniciListNaziv>
  <DomainObject.Predmet.SudioniciListAdressOIB>
    <izvorni_sadrzaj>
      <item>FINA Rijeka, OIB 85821130368, Frana Kurelca 8,51000 Rijeka</item>
      <item>LIRI d.o.o., OIB 13964661444, Budicinova 2,51000 Rijeka</item>
      <item>Mladen Šašić, OIB 55692993756, Budicinova 2,51000 Rijeka</item>
    </izvorni_sadrzaj>
    <derivirana_varijabla naziv="DomainObject.Predmet.SudioniciListAdressOIB_1">
      <item>FINA Rijeka, OIB 85821130368, Frana Kurelca 8,51000 Rijeka</item>
      <item>LIRI d.o.o., OIB 13964661444, Budicinova 2,51000 Rijeka</item>
      <item>Mladen Šašić, OIB 55692993756, Budicinova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13964661444</item>
      <item>, OIB 55692993756</item>
    </izvorni_sadrzaj>
    <derivirana_varijabla naziv="DomainObject.Predmet.SudioniciListNazivOIB_1">
      <item>, OIB 85821130368</item>
      <item>, OIB 13964661444</item>
      <item>, OIB 55692993756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26DFD-6ABE-41BD-89CB-C112F37A9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5855</properties:Characters>
  <properties:Lines>125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2017-05-05T10:43:00Z</dcterms:created>
  <dc:creator>Liljana Ugrin</dc:creator>
  <cp:lastModifiedBy>Tanja Fidel</cp:lastModifiedBy>
  <dcterms:modified xmlns:xsi="http://www.w3.org/2001/XMLSchema-instance" xsi:type="dcterms:W3CDTF">2017-05-05T10:52:00Z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