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1a63" w14:paraId="19e1a63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8B4114">
        <w:rPr>
          <w:rFonts w:hAnsi="Times New Roman" w:ascii="Times New Roman"/>
          <w:sz w:val="24"/>
          <w:szCs w:val="24"/>
        </w:rPr>
        <w:t>195/18-14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B411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B411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B4114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8B4114">
        <w:rPr>
          <w:rFonts w:hAnsi="Times New Roman" w:ascii="Times New Roman"/>
          <w:sz w:val="24"/>
          <w:szCs w:val="24"/>
        </w:rPr>
        <w:t xml:space="preserve">predlagatelja: </w:t>
      </w:r>
      <w:r w:rsidR="008B4114" w:rsidRPr="008B4114">
        <w:rPr>
          <w:rFonts w:hAnsi="Times New Roman" w:ascii="Times New Roman"/>
          <w:sz w:val="24"/>
          <w:szCs w:val="24"/>
        </w:rPr>
        <w:t xml:space="preserve">FINA RC Osijek, za otvaranje stečajnog postupka nad dužnikom: </w:t>
      </w:r>
      <w:r w:rsidR="008B4114" w:rsidRPr="008B4114">
        <w:rPr>
          <w:rFonts w:hAnsi="Times New Roman" w:ascii="Times New Roman"/>
          <w:b/>
          <w:sz w:val="24"/>
          <w:szCs w:val="24"/>
        </w:rPr>
        <w:t>GRANDE j.d.o.o. Osijek, Vijenac I. Meštrovića 21, OIB: 84786515697, MBS: 030174557</w:t>
      </w:r>
      <w:r w:rsidRPr="008B4114">
        <w:rPr>
          <w:rFonts w:hAnsi="Times New Roman" w:ascii="Times New Roman"/>
          <w:sz w:val="24"/>
          <w:szCs w:val="24"/>
        </w:rPr>
        <w:t xml:space="preserve">, dana </w:t>
      </w:r>
      <w:r w:rsidR="008B4114" w:rsidRPr="008B4114">
        <w:rPr>
          <w:rFonts w:hAnsi="Times New Roman" w:ascii="Times New Roman"/>
          <w:sz w:val="24"/>
          <w:szCs w:val="24"/>
        </w:rPr>
        <w:t>17. rujna</w:t>
      </w:r>
      <w:r w:rsidR="00F726AD" w:rsidRPr="008B4114">
        <w:rPr>
          <w:rFonts w:hAnsi="Times New Roman" w:ascii="Times New Roman"/>
          <w:sz w:val="24"/>
          <w:szCs w:val="24"/>
        </w:rPr>
        <w:t xml:space="preserve"> 2018. g.</w:t>
      </w:r>
      <w:r w:rsidRPr="008B4114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8B411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B411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590EC2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590EC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834A9B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</w:t>
      </w:r>
      <w:r w:rsidR="00834A9B">
        <w:rPr>
          <w:rFonts w:hAnsi="Times New Roman" w:ascii="Times New Roman"/>
          <w:sz w:val="24"/>
          <w:szCs w:val="24"/>
        </w:rPr>
        <w:t xml:space="preserve">dužnikom </w:t>
      </w:r>
      <w:r w:rsidR="008B4114" w:rsidRPr="008B4114">
        <w:rPr>
          <w:rFonts w:hAnsi="Times New Roman" w:ascii="Times New Roman"/>
          <w:b/>
          <w:sz w:val="24"/>
          <w:szCs w:val="24"/>
        </w:rPr>
        <w:t>GRANDE j.d.o.o. Osijek, Vijenac I. Meštrovića 21, OIB: 84786515697, MBS: 030174557</w:t>
      </w:r>
      <w:r w:rsidRPr="00590EC2">
        <w:rPr>
          <w:rFonts w:hAnsi="Times New Roman" w:ascii="Times New Roman"/>
          <w:sz w:val="24"/>
          <w:szCs w:val="24"/>
        </w:rPr>
        <w:t>, u ukupnom iznosu od 4.000,00 kn.</w:t>
      </w:r>
    </w:p>
    <w:p w:rsidRDefault="00834A9B" w:rsidP="00834A9B" w:rsidR="00834A9B" w:rsidRPr="00834A9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r w:rsidRPr="00590EC2">
        <w:rPr>
          <w:rFonts w:hAnsi="Times New Roman" w:ascii="Times New Roman"/>
          <w:b/>
          <w:sz w:val="24"/>
          <w:szCs w:val="24"/>
        </w:rPr>
        <w:t>Sabin</w:t>
      </w:r>
      <w:r>
        <w:rPr>
          <w:rFonts w:hAnsi="Times New Roman" w:ascii="Times New Roman"/>
          <w:b/>
          <w:sz w:val="24"/>
          <w:szCs w:val="24"/>
        </w:rPr>
        <w:t>i</w:t>
      </w:r>
      <w:r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8B4114" w:rsidRPr="008B4114">
        <w:rPr>
          <w:rFonts w:hAnsi="Times New Roman" w:ascii="Times New Roman"/>
          <w:b/>
          <w:sz w:val="24"/>
          <w:szCs w:val="24"/>
        </w:rPr>
        <w:t>GRANDE j.d.o.o. Osijek, Vijenac I. Meštrovića 21, OIB: 84786515697, MBS: 030174557</w:t>
      </w:r>
      <w:r w:rsidR="008B4114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8B4114">
        <w:rPr>
          <w:rFonts w:hAnsi="Times New Roman" w:ascii="Times New Roman"/>
          <w:sz w:val="24"/>
          <w:szCs w:val="24"/>
        </w:rPr>
        <w:t>90,99</w:t>
      </w:r>
      <w:r w:rsidR="00C62305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kn neto.</w:t>
      </w:r>
    </w:p>
    <w:p w:rsidRDefault="00834A9B" w:rsidP="00834A9B" w:rsidR="00834A9B" w:rsidRPr="00834A9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590EC2">
        <w:rPr>
          <w:rFonts w:hAnsi="Times New Roman" w:ascii="Times New Roman"/>
          <w:sz w:val="24"/>
          <w:szCs w:val="24"/>
        </w:rPr>
        <w:t>kontovnika</w:t>
      </w:r>
      <w:proofErr w:type="spellEnd"/>
      <w:r w:rsidRPr="00590EC2">
        <w:rPr>
          <w:rFonts w:hAnsi="Times New Roman" w:ascii="Times New Roman"/>
          <w:sz w:val="24"/>
          <w:szCs w:val="24"/>
        </w:rPr>
        <w:t xml:space="preserve"> 8500 isplati </w:t>
      </w:r>
      <w:r w:rsidR="00834A9B">
        <w:rPr>
          <w:rFonts w:hAnsi="Times New Roman" w:ascii="Times New Roman"/>
          <w:sz w:val="24"/>
          <w:szCs w:val="24"/>
        </w:rPr>
        <w:t>iznose iz točke 1. i 2. ovoga Rješenja</w:t>
      </w:r>
      <w:r w:rsidRPr="00590EC2">
        <w:rPr>
          <w:rFonts w:hAnsi="Times New Roman" w:ascii="Times New Roman"/>
          <w:sz w:val="24"/>
          <w:szCs w:val="24"/>
        </w:rPr>
        <w:t xml:space="preserve">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834A9B" w:rsidR="00590EC2">
      <w:pPr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8B4114" w:rsidP="008B4114" w:rsidR="008B4114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St-195/18-14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8B4114">
        <w:rPr>
          <w:rFonts w:hAnsi="Times New Roman" w:ascii="Times New Roman"/>
          <w:sz w:val="24"/>
          <w:szCs w:val="24"/>
        </w:rPr>
        <w:t>195</w:t>
      </w:r>
      <w:r w:rsidR="00590EC2">
        <w:rPr>
          <w:rFonts w:hAnsi="Times New Roman" w:ascii="Times New Roman"/>
          <w:sz w:val="24"/>
          <w:szCs w:val="24"/>
        </w:rPr>
        <w:t>/18-</w:t>
      </w:r>
      <w:r w:rsidR="008B4114">
        <w:rPr>
          <w:rFonts w:hAnsi="Times New Roman" w:ascii="Times New Roman"/>
          <w:sz w:val="24"/>
          <w:szCs w:val="24"/>
        </w:rPr>
        <w:t>3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8B4114">
        <w:rPr>
          <w:rFonts w:hAnsi="Times New Roman" w:ascii="Times New Roman"/>
          <w:sz w:val="24"/>
          <w:szCs w:val="24"/>
        </w:rPr>
        <w:t>7</w:t>
      </w:r>
      <w:r w:rsidR="00590EC2">
        <w:rPr>
          <w:rFonts w:hAnsi="Times New Roman" w:ascii="Times New Roman"/>
          <w:sz w:val="24"/>
          <w:szCs w:val="24"/>
        </w:rPr>
        <w:t xml:space="preserve">. </w:t>
      </w:r>
      <w:r w:rsidR="00C62305">
        <w:rPr>
          <w:rFonts w:hAnsi="Times New Roman" w:ascii="Times New Roman"/>
          <w:sz w:val="24"/>
          <w:szCs w:val="24"/>
        </w:rPr>
        <w:t>svibnja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B4114" w:rsidRPr="008B4114">
        <w:rPr>
          <w:rFonts w:hAnsi="Times New Roman" w:ascii="Times New Roman"/>
          <w:b/>
          <w:sz w:val="24"/>
          <w:szCs w:val="24"/>
        </w:rPr>
        <w:t>GRANDE j.d.o.o. Osijek, Vijenac I. Meštrovića 21, OIB: 84786515697, MBS: 030174557</w:t>
      </w:r>
      <w:r w:rsidR="008B4114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8B4114">
        <w:rPr>
          <w:rFonts w:hAnsi="Times New Roman" w:ascii="Times New Roman"/>
          <w:sz w:val="24"/>
          <w:szCs w:val="24"/>
        </w:rPr>
        <w:t>27</w:t>
      </w:r>
      <w:r w:rsidR="00C62305">
        <w:rPr>
          <w:rFonts w:hAnsi="Times New Roman" w:ascii="Times New Roman"/>
          <w:sz w:val="24"/>
          <w:szCs w:val="24"/>
        </w:rPr>
        <w:t>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8B4114">
        <w:rPr>
          <w:rFonts w:hAnsi="Times New Roman" w:ascii="Times New Roman"/>
          <w:sz w:val="24"/>
          <w:szCs w:val="24"/>
        </w:rPr>
        <w:t>podneskom od 14. rujna 2018. g. p</w:t>
      </w:r>
      <w:r>
        <w:rPr>
          <w:rFonts w:hAnsi="Times New Roman" w:ascii="Times New Roman"/>
          <w:sz w:val="24"/>
          <w:szCs w:val="24"/>
        </w:rPr>
        <w:t xml:space="preserve">redložila da joj se odredi nagrada </w:t>
      </w:r>
      <w:r w:rsidR="00C62305">
        <w:rPr>
          <w:rFonts w:hAnsi="Times New Roman" w:ascii="Times New Roman"/>
          <w:sz w:val="24"/>
          <w:szCs w:val="24"/>
        </w:rPr>
        <w:t xml:space="preserve">te stvarni troškovi </w:t>
      </w:r>
      <w:r>
        <w:rPr>
          <w:rFonts w:hAnsi="Times New Roman" w:ascii="Times New Roman"/>
          <w:sz w:val="24"/>
          <w:szCs w:val="24"/>
        </w:rPr>
        <w:t>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</w:t>
      </w:r>
      <w:r w:rsidR="00C62305">
        <w:rPr>
          <w:rFonts w:hAnsi="Times New Roman" w:ascii="Times New Roman"/>
          <w:sz w:val="24"/>
          <w:szCs w:val="24"/>
        </w:rPr>
        <w:t xml:space="preserve"> pod točkom 1.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A9B" w:rsidP="00834A9B" w:rsidR="00834A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</w:t>
      </w:r>
      <w:r>
        <w:rPr>
          <w:rFonts w:hAnsi="Times New Roman" w:ascii="Times New Roman"/>
          <w:sz w:val="24"/>
          <w:szCs w:val="24"/>
        </w:rPr>
        <w:t xml:space="preserve">od </w:t>
      </w:r>
      <w:r w:rsidR="00035201">
        <w:rPr>
          <w:rFonts w:hAnsi="Times New Roman" w:ascii="Times New Roman"/>
          <w:sz w:val="24"/>
          <w:szCs w:val="24"/>
        </w:rPr>
        <w:t>14. rujna</w:t>
      </w:r>
      <w:r>
        <w:rPr>
          <w:rFonts w:hAnsi="Times New Roman" w:ascii="Times New Roman"/>
          <w:sz w:val="24"/>
          <w:szCs w:val="24"/>
        </w:rPr>
        <w:t xml:space="preserve">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C62305">
        <w:rPr>
          <w:rFonts w:hAnsi="Times New Roman" w:ascii="Times New Roman"/>
          <w:sz w:val="24"/>
          <w:szCs w:val="24"/>
        </w:rPr>
        <w:t xml:space="preserve">FINE, račun </w:t>
      </w:r>
      <w:proofErr w:type="spellStart"/>
      <w:r w:rsidR="00C62305">
        <w:rPr>
          <w:rFonts w:hAnsi="Times New Roman" w:ascii="Times New Roman"/>
          <w:sz w:val="24"/>
          <w:szCs w:val="24"/>
        </w:rPr>
        <w:t>Euroagram</w:t>
      </w:r>
      <w:proofErr w:type="spellEnd"/>
      <w:r w:rsidR="00C62305">
        <w:rPr>
          <w:rFonts w:hAnsi="Times New Roman" w:ascii="Times New Roman"/>
          <w:sz w:val="24"/>
          <w:szCs w:val="24"/>
        </w:rPr>
        <w:t xml:space="preserve"> TIS d.o.o., </w:t>
      </w:r>
      <w:r w:rsidR="00620953">
        <w:rPr>
          <w:rFonts w:hAnsi="Times New Roman" w:ascii="Times New Roman"/>
          <w:sz w:val="24"/>
          <w:szCs w:val="24"/>
        </w:rPr>
        <w:t xml:space="preserve">račun </w:t>
      </w:r>
      <w:r w:rsidRPr="001633E5">
        <w:rPr>
          <w:rFonts w:hAnsi="Times New Roman" w:ascii="Times New Roman"/>
          <w:sz w:val="24"/>
          <w:szCs w:val="24"/>
        </w:rPr>
        <w:t>HP – Hrvatska pošta d.d.</w:t>
      </w:r>
      <w:r>
        <w:rPr>
          <w:rFonts w:hAnsi="Times New Roman" w:ascii="Times New Roman"/>
          <w:sz w:val="24"/>
          <w:szCs w:val="24"/>
        </w:rPr>
        <w:t xml:space="preserve">, (str. </w:t>
      </w:r>
      <w:r w:rsidR="00035201">
        <w:rPr>
          <w:rFonts w:hAnsi="Times New Roman" w:ascii="Times New Roman"/>
          <w:sz w:val="24"/>
          <w:szCs w:val="24"/>
        </w:rPr>
        <w:t>31-36</w:t>
      </w:r>
      <w:r>
        <w:rPr>
          <w:rFonts w:hAnsi="Times New Roman" w:ascii="Times New Roman"/>
          <w:sz w:val="24"/>
          <w:szCs w:val="24"/>
        </w:rPr>
        <w:t xml:space="preserve">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8B4114">
        <w:rPr>
          <w:rFonts w:hAnsi="Times New Roman" w:ascii="Times New Roman"/>
          <w:sz w:val="24"/>
          <w:szCs w:val="24"/>
        </w:rPr>
        <w:t>17. rujna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35201">
        <w:rPr>
          <w:rFonts w:hAnsi="Times New Roman" w:ascii="Times New Roman"/>
          <w:sz w:val="24"/>
          <w:szCs w:val="24"/>
        </w:rPr>
        <w:t xml:space="preserve"> uz podnesak </w:t>
      </w:r>
      <w:proofErr w:type="spellStart"/>
      <w:r w:rsidR="00035201">
        <w:rPr>
          <w:rFonts w:hAnsi="Times New Roman" w:ascii="Times New Roman"/>
          <w:sz w:val="24"/>
          <w:szCs w:val="24"/>
        </w:rPr>
        <w:t>priv</w:t>
      </w:r>
      <w:proofErr w:type="spellEnd"/>
      <w:r w:rsidR="00035201">
        <w:rPr>
          <w:rFonts w:hAnsi="Times New Roman" w:ascii="Times New Roman"/>
          <w:sz w:val="24"/>
          <w:szCs w:val="24"/>
        </w:rPr>
        <w:t>. st. uprav. od 14.9.2018. g. – u spisu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20953" w:rsidP="00F427F2" w:rsidR="00620953" w:rsidRPr="0062095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620953">
        <w:rPr>
          <w:rFonts w:hAnsi="Times New Roman" w:ascii="Times New Roman"/>
          <w:sz w:val="24"/>
          <w:szCs w:val="24"/>
        </w:rPr>
        <w:t xml:space="preserve">Sabini Lalić, Osijek, </w:t>
      </w:r>
      <w:proofErr w:type="spellStart"/>
      <w:r w:rsidRPr="00620953">
        <w:rPr>
          <w:rFonts w:hAnsi="Times New Roman" w:ascii="Times New Roman"/>
          <w:sz w:val="24"/>
          <w:szCs w:val="24"/>
        </w:rPr>
        <w:t>Gundulićeva</w:t>
      </w:r>
      <w:proofErr w:type="spellEnd"/>
      <w:r w:rsidRPr="00620953">
        <w:rPr>
          <w:rFonts w:hAnsi="Times New Roman" w:ascii="Times New Roman"/>
          <w:sz w:val="24"/>
          <w:szCs w:val="24"/>
        </w:rPr>
        <w:t xml:space="preserve"> 5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35201">
        <w:rPr>
          <w:rFonts w:hAnsi="Times New Roman" w:ascii="Times New Roman"/>
          <w:sz w:val="24"/>
          <w:szCs w:val="24"/>
        </w:rPr>
        <w:t>17.10.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0702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356" w:rsidP="00F427F2" w:rsidR="00FD6356">
      <w:pPr>
        <w:spacing w:lineRule="auto" w:line="240" w:after="0"/>
      </w:pPr>
      <w:r>
        <w:separator/>
      </w:r>
    </w:p>
  </w:endnote>
  <w:endnote w:id="0" w:type="continuationSeparator">
    <w:p w:rsidRDefault="00FD6356" w:rsidP="00F427F2" w:rsidR="00FD63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356" w:rsidP="00F427F2" w:rsidR="00FD6356">
      <w:pPr>
        <w:spacing w:lineRule="auto" w:line="240" w:after="0"/>
      </w:pPr>
      <w:r>
        <w:separator/>
      </w:r>
    </w:p>
  </w:footnote>
  <w:footnote w:id="0" w:type="continuationSeparator">
    <w:p w:rsidRDefault="00FD6356" w:rsidP="00F427F2" w:rsidR="00FD63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702C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35201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695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90EC2"/>
    <w:rsid w:val="005A42BD"/>
    <w:rsid w:val="005E01DF"/>
    <w:rsid w:val="005E72E8"/>
    <w:rsid w:val="00620953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34A9B"/>
    <w:rsid w:val="00847790"/>
    <w:rsid w:val="00871CFC"/>
    <w:rsid w:val="00884591"/>
    <w:rsid w:val="00887529"/>
    <w:rsid w:val="008B4114"/>
    <w:rsid w:val="008D6FC8"/>
    <w:rsid w:val="009241D0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66D2"/>
    <w:rsid w:val="00C0702C"/>
    <w:rsid w:val="00C62305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DF3FDA"/>
    <w:rsid w:val="00E32CE3"/>
    <w:rsid w:val="00E840B3"/>
    <w:rsid w:val="00E94CF4"/>
    <w:rsid w:val="00E96EFB"/>
    <w:rsid w:val="00EC69EA"/>
    <w:rsid w:val="00EE6EBF"/>
    <w:rsid w:val="00F427F2"/>
    <w:rsid w:val="00F726AD"/>
    <w:rsid w:val="00F949C5"/>
    <w:rsid w:val="00FD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0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0702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702C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02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02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0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070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702C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0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0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j.d.o.o. za ugostiteljstvo i trgovinu</izvorni_sadrzaj>
    <derivirana_varijabla naziv="DomainObject.Predmet.ProtustrankaFormated_1">  GRANDE j.d.o.o. za ugostiteljstvo i trgovinu</derivirana_varijabla>
  </DomainObject.Predmet.ProtustrankaFormated>
  <DomainObject.Predmet.ProtustrankaFormatedOIB>
    <izvorni_sadrzaj>  GRANDE j.d.o.o. za ugostiteljstvo i trgovinu, OIB 84786515697</izvorni_sadrzaj>
    <derivirana_varijabla naziv="DomainObject.Predmet.ProtustrankaFormatedOIB_1">  GRANDE j.d.o.o. za ugostiteljstvo i trgovinu, OIB 84786515697</derivirana_varijabla>
  </DomainObject.Predmet.ProtustrankaFormatedOIB>
  <DomainObject.Predmet.ProtustrankaFormatedWithAdress>
    <izvorni_sadrzaj> GRANDE j.d.o.o. za ugostiteljstvo i trgovinu, Vijenac Ivana Meštrovića 21, 31000 Osijek</izvorni_sadrzaj>
    <derivirana_varijabla naziv="DomainObject.Predmet.ProtustrankaFormatedWithAdress_1"> GRANDE j.d.o.o. za ugostiteljstvo i trgovinu, Vijenac Ivana Meštrovića 21, 31000 Osijek</derivirana_varijabla>
  </DomainObject.Predmet.ProtustrankaFormatedWithAdress>
  <DomainObject.Predmet.ProtustrankaFormatedWithAdressOIB>
    <izvorni_sadrzaj> GRANDE j.d.o.o. za ugostiteljstvo i trgovinu, OIB 84786515697, Vijenac Ivana Meštrovića 21, 31000 Osijek</izvorni_sadrzaj>
    <derivirana_varijabla naziv="DomainObject.Predmet.ProtustrankaFormatedWithAdressOIB_1"> GRANDE j.d.o.o. za ugostiteljstvo i trgovinu, OIB 84786515697, Vijenac Ivana Meštrovića 21, 31000 Osijek</derivirana_varijabla>
  </DomainObject.Predmet.ProtustrankaFormatedWithAdressOIB>
  <DomainObject.Predmet.ProtustrankaWithAdress>
    <izvorni_sadrzaj>GRANDE j.d.o.o. za ugostiteljstvo i trgovinu Vijenac Ivana Meštrovića 21, 31000 Osijek</izvorni_sadrzaj>
    <derivirana_varijabla naziv="DomainObject.Predmet.ProtustrankaWithAdress_1">GRANDE j.d.o.o. za ugostiteljstvo i trgovinu Vijenac Ivana Meštrovića 21, 31000 Osijek</derivirana_varijabla>
  </DomainObject.Predmet.ProtustrankaWithAdress>
  <DomainObject.Predmet.ProtustrankaWithAdressOIB>
    <izvorni_sadrzaj>GRANDE j.d.o.o. za ugostiteljstvo i trgovinu, OIB 84786515697, Vijenac Ivana Meštrovića 21, 31000 Osijek</izvorni_sadrzaj>
    <derivirana_varijabla naziv="DomainObject.Predmet.ProtustrankaWithAdressOIB_1">GRANDE j.d.o.o. za ugostiteljstvo i trgovinu, OIB 84786515697, Vijenac Ivana Meštrovića 21, 31000 Osijek</derivirana_varijabla>
  </DomainObject.Predmet.ProtustrankaWithAdressOIB>
  <DomainObject.Predmet.ProtustrankaNazivFormated>
    <izvorni_sadrzaj>GRANDE j.d.o.o. za ugostiteljstvo i trgovinu</izvorni_sadrzaj>
    <derivirana_varijabla naziv="DomainObject.Predmet.ProtustrankaNazivFormated_1">GRANDE j.d.o.o. za ugostiteljstvo i trgovinu</derivirana_varijabla>
  </DomainObject.Predmet.ProtustrankaNazivFormated>
  <DomainObject.Predmet.ProtustrankaNazivFormatedOIB>
    <izvorni_sadrzaj>GRANDE j.d.o.o. za ugostiteljstvo i trgovinu, OIB 84786515697</izvorni_sadrzaj>
    <derivirana_varijabla naziv="DomainObject.Predmet.ProtustrankaNazivFormatedOIB_1">GRANDE j.d.o.o. za ugostiteljstvo i trgovinu, OIB 84786515697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GRANDE j.d.o.o. za ugostiteljstvo i trgovinu</item>
    </izvorni_sadrzaj>
    <derivirana_varijabla naziv="DomainObject.Predmet.ProtuStrankaListFormated_1">
      <item>GRANDE j.d.o.o. za ugostiteljstvo i trgovinu</item>
    </derivirana_varijabla>
  </DomainObject.Predmet.ProtuStrankaListFormated>
  <DomainObject.Predmet.ProtuStrankaListFormatedOIB>
    <izvorni_sadrzaj>
      <item>GRANDE j.d.o.o. za ugostiteljstvo i trgovinu, OIB 84786515697</item>
    </izvorni_sadrzaj>
    <derivirana_varijabla naziv="DomainObject.Predmet.ProtuStrankaListFormatedOIB_1">
      <item>GRANDE j.d.o.o. za ugostiteljstvo i trgovinu, OIB 84786515697</item>
    </derivirana_varijabla>
  </DomainObject.Predmet.ProtuStrankaListFormatedOIB>
  <DomainObject.Predmet.ProtuStrankaListFormatedWithAdress>
    <izvorni_sadrzaj>
      <item>GRANDE j.d.o.o. za ugostiteljstvo i trgovinu, Vijenac Ivana Meštrovića 21, 31000 Osijek</item>
    </izvorni_sadrzaj>
    <derivirana_varijabla naziv="DomainObject.Predmet.ProtuStrankaListFormatedWithAdress_1">
      <item>GRANDE j.d.o.o. za ugostiteljstvo i trgovinu, Vijenac Ivana Meštrovića 21, 31000 Osijek</item>
    </derivirana_varijabla>
  </DomainObject.Predmet.ProtuStrankaListFormatedWithAdress>
  <DomainObject.Predmet.ProtuStrankaListFormatedWithAdressOIB>
    <izvorni_sadrzaj>
      <item>GRANDE j.d.o.o. za ugostiteljstvo i trgovinu, OIB 84786515697, Vijenac Ivana Meštrovića 21, 31000 Osijek</item>
    </izvorni_sadrzaj>
    <derivirana_varijabla naziv="DomainObject.Predmet.ProtuStrankaListFormatedWithAdressOIB_1">
      <item>GRANDE j.d.o.o. za ugostiteljstvo i trgovinu, OIB 84786515697, Vijenac Ivana Meštrovića 21, 31000 Osijek</item>
    </derivirana_varijabla>
  </DomainObject.Predmet.ProtuStrankaListFormatedWithAdressOIB>
  <DomainObject.Predmet.ProtuStrankaListNazivFormated>
    <izvorni_sadrzaj>
      <item>GRANDE j.d.o.o. za ugostiteljstvo i trgovinu</item>
    </izvorni_sadrzaj>
    <derivirana_varijabla naziv="DomainObject.Predmet.ProtuStrankaListNazivFormated_1">
      <item>GRANDE j.d.o.o. za ugostiteljstvo i trgovinu</item>
    </derivirana_varijabla>
  </DomainObject.Predmet.ProtuStrankaListNazivFormated>
  <DomainObject.Predmet.ProtuStrankaListNazivFormatedOIB>
    <izvorni_sadrzaj>
      <item>GRANDE j.d.o.o. za ugostiteljstvo i trgovinu, OIB 84786515697</item>
    </izvorni_sadrzaj>
    <derivirana_varijabla naziv="DomainObject.Predmet.ProtuStrankaListNazivFormatedOIB_1">
      <item>GRANDE j.d.o.o. za ugostiteljstvo i trgovinu, OIB 84786515697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GRANDE j.d.o.o. za ugostiteljstvo i trgovinu</izvorni_sadrzaj>
    <derivirana_varijabla naziv="DomainObject.Predmet.ProtustrankaIDrugi_1">GRANDE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GRANDE j.d.o.o. za ugostiteljstvo i trgovinu, OIB 84786515697, Vijenac Ivana Meštrovića 21, 31000 Osijek</izvorni_sadrzaj>
    <derivirana_varijabla naziv="DomainObject.Predmet.ProtustrankaIDrugiAdressOIB_1">GRANDE j.d.o.o. za ugostiteljstvo i trgovinu, OIB 84786515697,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GRANDE j.d.o.o. za ugostiteljstvo i trgovinu</item>
    </izvorni_sadrzaj>
    <derivirana_varijabla naziv="DomainObject.Predmet.SudioniciListNaziv_1">
      <item>FINA RC OSIJEK</item>
      <item>GRANDE j.d.o.o. za ugostiteljstvo i trgovinu</item>
    </derivirana_varijabla>
  </DomainObject.Predmet.SudioniciListNaziv>
  <DomainObject.Predmet.SudioniciListAdressOIB>
    <izvorni_sadrzaj>
      <item>FINA RC OSIJEK, OIB 85821130368</item>
      <item>GRANDE j.d.o.o. za ugostiteljstvo i trgovinu, OIB 84786515697, Vijenac Ivana Meštrovića 21,31000 Osijek</item>
    </izvorni_sadrzaj>
    <derivirana_varijabla naziv="DomainObject.Predmet.SudioniciListAdressOIB_1">
      <item>FINA RC OSIJEK, OIB 85821130368</item>
      <item>GRANDE j.d.o.o. za ugostiteljstvo i trgovinu, OIB 84786515697,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84786515697</item>
    </izvorni_sadrzaj>
    <derivirana_varijabla naziv="DomainObject.Predmet.SudioniciListNazivOIB_1">
      <item>, OIB 85821130368</item>
      <item>, OIB 84786515697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47122-7EEF-4F3B-B280-0C660C898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599</properties:Words>
  <properties:Characters>3190</properties:Characters>
  <properties:Lines>143</properties:Lines>
  <properties:Paragraphs>30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2018-07-04T10:01:00Z</dcterms:created>
  <dc:creator>Blanka</dc:creator>
  <cp:lastModifiedBy>Danijela Sekulić</cp:lastModifiedBy>
  <cp:lastPrinted>2018-09-17T07:30:00Z</cp:lastPrinted>
  <dcterms:modified xmlns:xsi="http://www.w3.org/2001/XMLSchema-instance" xsi:type="dcterms:W3CDTF">2018-09-17T07:31:00Z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(LALIĆ-NAGRADA+TROŠAK.docx)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