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7c5b3" w14:paraId="207c5b3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640DB3">
        <w:t>2203</w:t>
      </w:r>
      <w:r w:rsidR="0020140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640DB3">
        <w:t>Financijske agencije Regionalni centar Osijek Podružnica Osijek, L. Jagera 3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640DB3">
        <w:t>COPUR j.d.o.o. za trgovinu i usluge, Osijek, Bihaćka 32, MBS: 030142542, OIB: 98819661047</w:t>
      </w:r>
      <w:r w:rsidR="00AF1FFD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640DB3">
        <w:t>6. rujna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640DB3">
        <w:t>COPUR j.d.o.o. za trgovinu i usluge, Osijek, Bihaćka 32, MBS: 030142542, OIB: 98819661047</w:t>
      </w:r>
      <w:r w:rsidR="00925EAD">
        <w:t xml:space="preserve"> </w:t>
      </w:r>
      <w:r w:rsidR="00224AFF">
        <w:t xml:space="preserve">iznosi </w:t>
      </w:r>
      <w:r w:rsidR="00640DB3">
        <w:t>6.352,21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r w:rsidR="00640DB3">
        <w:t>Milan Milošević, OIB: 13133472726, Osijek, Bihaćka 32</w:t>
      </w:r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640DB3">
        <w:t>2203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640DB3">
        <w:t>6. rujna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BA1411">
        <w:t>24/10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563CE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600F07"/>
    <w:rsid w:val="00602CFC"/>
    <w:rsid w:val="0061391C"/>
    <w:rsid w:val="00613D0A"/>
    <w:rsid w:val="006207DD"/>
    <w:rsid w:val="00632865"/>
    <w:rsid w:val="00633654"/>
    <w:rsid w:val="006372FF"/>
    <w:rsid w:val="00640DB3"/>
    <w:rsid w:val="00644281"/>
    <w:rsid w:val="00652724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25EAD"/>
    <w:rsid w:val="00930B0A"/>
    <w:rsid w:val="00936874"/>
    <w:rsid w:val="00937840"/>
    <w:rsid w:val="00944616"/>
    <w:rsid w:val="009525D4"/>
    <w:rsid w:val="00980E4D"/>
    <w:rsid w:val="009A412B"/>
    <w:rsid w:val="009A5626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A1411"/>
    <w:rsid w:val="00BD2078"/>
    <w:rsid w:val="00BE33FF"/>
    <w:rsid w:val="00BF2596"/>
    <w:rsid w:val="00BF32DE"/>
    <w:rsid w:val="00C16484"/>
    <w:rsid w:val="00C2016D"/>
    <w:rsid w:val="00C43CDA"/>
    <w:rsid w:val="00C56925"/>
    <w:rsid w:val="00C66216"/>
    <w:rsid w:val="00C8590C"/>
    <w:rsid w:val="00C96222"/>
    <w:rsid w:val="00CA01EF"/>
    <w:rsid w:val="00CC1143"/>
    <w:rsid w:val="00CD2BB9"/>
    <w:rsid w:val="00CE0EE4"/>
    <w:rsid w:val="00CF37F3"/>
    <w:rsid w:val="00CF63EE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44980"/>
    <w:rsid w:val="00F46E60"/>
    <w:rsid w:val="00F506D5"/>
    <w:rsid w:val="00F52F2F"/>
    <w:rsid w:val="00F6215D"/>
    <w:rsid w:val="00F734CA"/>
    <w:rsid w:val="00F73514"/>
    <w:rsid w:val="00F76DBF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A5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5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5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5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5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A5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5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5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5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2203</izvorni_sadrzaj>
    <derivirana_varijabla naziv="DomainObject.Predmet.Broj_1">2203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St-2203/2016</izvorni_sadrzaj>
    <derivirana_varijabla naziv="DomainObject.Predmet.OznakaBroj_1">St-2203/2016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COPUR j.d.o.o. za trgovinu i usluge</izvorni_sadrzaj>
    <derivirana_varijabla naziv="DomainObject.Predmet.ProtustrankaFormated_1">  COPUR j.d.o.o. za trgovinu i usluge</derivirana_varijabla>
  </DomainObject.Predmet.ProtustrankaFormated>
  <DomainObject.Predmet.ProtustrankaFormatedOIB>
    <izvorni_sadrzaj>  COPUR j.d.o.o. za trgovinu i usluge, OIB 98819661047</izvorni_sadrzaj>
    <derivirana_varijabla naziv="DomainObject.Predmet.ProtustrankaFormatedOIB_1">  COPUR j.d.o.o. za trgovinu i usluge, OIB 98819661047</derivirana_varijabla>
  </DomainObject.Predmet.ProtustrankaFormatedOIB>
  <DomainObject.Predmet.ProtustrankaFormatedWithAdress>
    <izvorni_sadrzaj> COPUR j.d.o.o. za trgovinu i usluge, Bihaćka 32, 31000 Osijek</izvorni_sadrzaj>
    <derivirana_varijabla naziv="DomainObject.Predmet.ProtustrankaFormatedWithAdress_1"> COPUR j.d.o.o. za trgovinu i usluge, Bihaćka 32, 31000 Osijek</derivirana_varijabla>
  </DomainObject.Predmet.ProtustrankaFormatedWithAdress>
  <DomainObject.Predmet.ProtustrankaFormatedWithAdressOIB>
    <izvorni_sadrzaj> COPUR j.d.o.o. za trgovinu i usluge, OIB 98819661047, Bihaćka 32, 31000 Osijek</izvorni_sadrzaj>
    <derivirana_varijabla naziv="DomainObject.Predmet.ProtustrankaFormatedWithAdressOIB_1"> COPUR j.d.o.o. za trgovinu i usluge, OIB 98819661047, Bihaćka 32, 31000 Osijek</derivirana_varijabla>
  </DomainObject.Predmet.ProtustrankaFormatedWithAdressOIB>
  <DomainObject.Predmet.ProtustrankaWithAdress>
    <izvorni_sadrzaj>COPUR j.d.o.o. za trgovinu i usluge Bihaćka 32, 31000 Osijek</izvorni_sadrzaj>
    <derivirana_varijabla naziv="DomainObject.Predmet.ProtustrankaWithAdress_1">COPUR j.d.o.o. za trgovinu i usluge Bihaćka 32, 31000 Osijek</derivirana_varijabla>
  </DomainObject.Predmet.ProtustrankaWithAdress>
  <DomainObject.Predmet.ProtustrankaWithAdressOIB>
    <izvorni_sadrzaj>COPUR j.d.o.o. za trgovinu i usluge, OIB 98819661047, Bihaćka 32, 31000 Osijek</izvorni_sadrzaj>
    <derivirana_varijabla naziv="DomainObject.Predmet.ProtustrankaWithAdressOIB_1">COPUR j.d.o.o. za trgovinu i usluge, OIB 98819661047, Bihaćka 32, 31000 Osijek</derivirana_varijabla>
  </DomainObject.Predmet.ProtustrankaWithAdressOIB>
  <DomainObject.Predmet.ProtustrankaNazivFormated>
    <izvorni_sadrzaj>COPUR j.d.o.o. za trgovinu i usluge</izvorni_sadrzaj>
    <derivirana_varijabla naziv="DomainObject.Predmet.ProtustrankaNazivFormated_1">COPUR j.d.o.o. za trgovinu i usluge</derivirana_varijabla>
  </DomainObject.Predmet.ProtustrankaNazivFormated>
  <DomainObject.Predmet.ProtustrankaNazivFormatedOIB>
    <izvorni_sadrzaj>COPUR j.d.o.o. za trgovinu i usluge, OIB 98819661047</izvorni_sadrzaj>
    <derivirana_varijabla naziv="DomainObject.Predmet.ProtustrankaNazivFormatedOIB_1">COPUR j.d.o.o. za trgovinu i usluge, OIB 98819661047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COPUR j.d.o.o. za trgovinu i usluge</item>
    </izvorni_sadrzaj>
    <derivirana_varijabla naziv="DomainObject.Predmet.ProtuStrankaListFormated_1">
      <item>COPUR j.d.o.o. za trgovinu i usluge</item>
    </derivirana_varijabla>
  </DomainObject.Predmet.ProtuStrankaListFormated>
  <DomainObject.Predmet.ProtuStrankaListFormatedOIB>
    <izvorni_sadrzaj>
      <item>COPUR j.d.o.o. za trgovinu i usluge, OIB 98819661047</item>
    </izvorni_sadrzaj>
    <derivirana_varijabla naziv="DomainObject.Predmet.ProtuStrankaListFormatedOIB_1">
      <item>COPUR j.d.o.o. za trgovinu i usluge, OIB 98819661047</item>
    </derivirana_varijabla>
  </DomainObject.Predmet.ProtuStrankaListFormatedOIB>
  <DomainObject.Predmet.ProtuStrankaListFormatedWithAdress>
    <izvorni_sadrzaj>
      <item>COPUR j.d.o.o. za trgovinu i usluge, Bihaćka 32, 31000 Osijek</item>
    </izvorni_sadrzaj>
    <derivirana_varijabla naziv="DomainObject.Predmet.ProtuStrankaListFormatedWithAdress_1">
      <item>COPUR j.d.o.o. za trgovinu i usluge, Bihaćka 32, 31000 Osijek</item>
    </derivirana_varijabla>
  </DomainObject.Predmet.ProtuStrankaListFormatedWithAdress>
  <DomainObject.Predmet.ProtuStrankaListFormatedWithAdressOIB>
    <izvorni_sadrzaj>
      <item>COPUR j.d.o.o. za trgovinu i usluge, OIB 98819661047, Bihaćka 32, 31000 Osijek</item>
    </izvorni_sadrzaj>
    <derivirana_varijabla naziv="DomainObject.Predmet.ProtuStrankaListFormatedWithAdressOIB_1">
      <item>COPUR j.d.o.o. za trgovinu i usluge, OIB 98819661047, Bihaćka 32, 31000 Osijek</item>
    </derivirana_varijabla>
  </DomainObject.Predmet.ProtuStrankaListFormatedWithAdressOIB>
  <DomainObject.Predmet.ProtuStrankaListNazivFormated>
    <izvorni_sadrzaj>
      <item>COPUR j.d.o.o. za trgovinu i usluge</item>
    </izvorni_sadrzaj>
    <derivirana_varijabla naziv="DomainObject.Predmet.ProtuStrankaListNazivFormated_1">
      <item>COPUR j.d.o.o. za trgovinu i usluge</item>
    </derivirana_varijabla>
  </DomainObject.Predmet.ProtuStrankaListNazivFormated>
  <DomainObject.Predmet.ProtuStrankaListNazivFormatedOIB>
    <izvorni_sadrzaj>
      <item>COPUR j.d.o.o. za trgovinu i usluge, OIB 98819661047</item>
    </izvorni_sadrzaj>
    <derivirana_varijabla naziv="DomainObject.Predmet.ProtuStrankaListNazivFormatedOIB_1">
      <item>COPUR j.d.o.o. za trgovinu i usluge, OIB 98819661047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COPUR j.d.o.o. za trgovinu i usluge</izvorni_sadrzaj>
    <derivirana_varijabla naziv="DomainObject.Predmet.ProtustrankaIDrugi_1">COPUR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COPUR j.d.o.o. za trgovinu i usluge, OIB 98819661047, Bihaćka 32, 31000 Osijek</izvorni_sadrzaj>
    <derivirana_varijabla naziv="DomainObject.Predmet.ProtustrankaIDrugiAdressOIB_1">COPUR j.d.o.o. za trgovinu i usluge, OIB 98819661047, Bihaćka 32,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COPUR j.d.o.o. za trgovinu i usluge</item>
    </izvorni_sadrzaj>
    <derivirana_varijabla naziv="DomainObject.Predmet.SudioniciListNaziv_1">
      <item>FINA RC OSIJEK</item>
      <item>COPUR j.d.o.o. za trgovinu i usluge</item>
    </derivirana_varijabla>
  </DomainObject.Predmet.SudioniciListNaziv>
  <DomainObject.Predmet.SudioniciListAdressOIB>
    <izvorni_sadrzaj>
      <item>FINA RC OSIJEK, OIB 85821130368</item>
      <item>COPUR j.d.o.o. za trgovinu i usluge, OIB 98819661047, Bihaćka 32,31000 Osijek</item>
    </izvorni_sadrzaj>
    <derivirana_varijabla naziv="DomainObject.Predmet.SudioniciListAdressOIB_1">
      <item>FINA RC OSIJEK, OIB 85821130368</item>
      <item>COPUR j.d.o.o. za trgovinu i usluge, OIB 98819661047, Bihaćka 32,31000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98819661047</item>
    </izvorni_sadrzaj>
    <derivirana_varijabla naziv="DomainObject.Predmet.SudioniciListNazivOIB_1">
      <item>, OIB 85821130368</item>
      <item>, OIB 98819661047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1907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2016-09-06T05:54:00Z</dcterms:created>
  <dc:creator>Korisnik</dc:creator>
  <cp:lastModifiedBy>Žana Bem</cp:lastModifiedBy>
  <cp:lastPrinted>2016-05-12T09:17:00Z</cp:lastPrinted>
  <dcterms:modified xmlns:xsi="http://www.w3.org/2001/XMLSchema-instance" xsi:type="dcterms:W3CDTF">2016-09-06T05:55:00Z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