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8341" w14:paraId="0ae8341" w:rsidRDefault="00322813" w:rsidR="00D76C78" w:rsidRPr="006E6C6F">
      <w:pPr>
        <w15:collapsed w:val="false"/>
      </w:pPr>
      <w:bookmarkStart w:name="_GoBack" w:id="0"/>
      <w:bookmarkEnd w:id="0"/>
      <w:r w:rsidRPr="006E6C6F"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6E6C6F">
      <w:r w:rsidRPr="006E6C6F">
        <w:t>REPUBLIKA HRVATSKA</w:t>
      </w:r>
    </w:p>
    <w:p w:rsidRDefault="0039373C" w:rsidR="0039373C" w:rsidRPr="006E6C6F">
      <w:r w:rsidRPr="006E6C6F">
        <w:t>TRGOVAČKI SUD U ZAGREBU</w:t>
      </w:r>
    </w:p>
    <w:p w:rsidRDefault="0039373C" w:rsidP="00581B30" w:rsidR="00581B30" w:rsidRPr="006E6C6F">
      <w:r w:rsidRPr="006E6C6F">
        <w:t>Zagreb, Amruševa 2/II</w:t>
      </w:r>
      <w:r w:rsidRPr="006E6C6F">
        <w:tab/>
      </w:r>
      <w:r w:rsidRPr="006E6C6F">
        <w:tab/>
      </w:r>
      <w:r w:rsidRPr="006E6C6F">
        <w:tab/>
      </w:r>
      <w:r w:rsidRPr="006E6C6F">
        <w:tab/>
      </w:r>
      <w:r w:rsidRPr="006E6C6F">
        <w:tab/>
      </w:r>
      <w:r w:rsidRPr="006E6C6F">
        <w:tab/>
      </w:r>
      <w:r w:rsidRPr="006E6C6F">
        <w:tab/>
        <w:t>7 St-</w:t>
      </w:r>
      <w:r w:rsidR="006F6C84" w:rsidRPr="006E6C6F">
        <w:t>1155/12</w:t>
      </w:r>
    </w:p>
    <w:p w:rsidRDefault="00581B30" w:rsidP="00581B30" w:rsidR="00581B30" w:rsidRPr="006E6C6F"/>
    <w:p w:rsidRDefault="0072317A" w:rsidP="00581B30" w:rsidR="0072317A" w:rsidRPr="006E6C6F">
      <w:pPr>
        <w:jc w:val="center"/>
      </w:pPr>
      <w:r w:rsidRPr="006E6C6F">
        <w:t>R E P U B L I K A  H R V A T S K A</w:t>
      </w:r>
    </w:p>
    <w:p w:rsidRDefault="00945940" w:rsidP="00581B30" w:rsidR="00581B30" w:rsidRPr="006E6C6F">
      <w:pPr>
        <w:jc w:val="center"/>
      </w:pPr>
      <w:r w:rsidRPr="006E6C6F">
        <w:t>R J E Š E N J E</w:t>
      </w:r>
    </w:p>
    <w:p w:rsidRDefault="00581B30" w:rsidP="00581B30" w:rsidR="00581B30" w:rsidRPr="006E6C6F">
      <w:pPr>
        <w:jc w:val="center"/>
      </w:pPr>
    </w:p>
    <w:p w:rsidRDefault="00581B30" w:rsidP="00C3544E" w:rsidR="00183D8D" w:rsidRPr="006E6C6F">
      <w:pPr>
        <w:ind w:right="-1"/>
        <w:jc w:val="both"/>
      </w:pPr>
      <w:r w:rsidRPr="006E6C6F">
        <w:tab/>
      </w:r>
      <w:r w:rsidR="00486AB0" w:rsidRPr="006E6C6F">
        <w:t xml:space="preserve">TRGOVAČKI SUD U ZAGREBU po sucu pojedincu Vesni Malenica kao stečajnom sucu u stečajnom postupku nad dužnikom </w:t>
      </w:r>
      <w:r w:rsidR="00C3544E" w:rsidRPr="006E6C6F">
        <w:t xml:space="preserve">AUTO GEMMA d. o. o. u stečaju, Zagreb, Dubrava 256/k, OIB 12359337529, </w:t>
      </w:r>
      <w:r w:rsidR="00945940" w:rsidRPr="006E6C6F">
        <w:t>12</w:t>
      </w:r>
      <w:r w:rsidR="004779B7" w:rsidRPr="006E6C6F">
        <w:t xml:space="preserve">. svibnja </w:t>
      </w:r>
      <w:r w:rsidR="00C3544E" w:rsidRPr="006E6C6F">
        <w:t>2016.</w:t>
      </w:r>
    </w:p>
    <w:p w:rsidRDefault="00C3544E" w:rsidP="00C3544E" w:rsidR="00C3544E" w:rsidRPr="006E6C6F">
      <w:pPr>
        <w:ind w:right="-1"/>
        <w:jc w:val="both"/>
      </w:pPr>
    </w:p>
    <w:p w:rsidRDefault="00945940" w:rsidP="00581B30" w:rsidR="00581B30" w:rsidRPr="006E6C6F">
      <w:pPr>
        <w:jc w:val="center"/>
      </w:pPr>
      <w:r w:rsidRPr="006E6C6F">
        <w:t>r i j e š i</w:t>
      </w:r>
      <w:r w:rsidR="00843A1C" w:rsidRPr="006E6C6F">
        <w:t xml:space="preserve"> o  j e</w:t>
      </w:r>
    </w:p>
    <w:p w:rsidRDefault="00581B30" w:rsidP="00581B30" w:rsidR="00581B30" w:rsidRPr="006E6C6F">
      <w:pPr>
        <w:jc w:val="center"/>
      </w:pPr>
    </w:p>
    <w:p w:rsidRDefault="00945940" w:rsidP="00945940" w:rsidR="00945940" w:rsidRPr="006E6C6F">
      <w:pPr>
        <w:ind w:firstLine="708"/>
        <w:jc w:val="both"/>
        <w:rPr>
          <w:lang w:val="pl-PL"/>
        </w:rPr>
      </w:pPr>
      <w:r w:rsidRPr="006E6C6F">
        <w:t>Stečajnom upravitelju</w:t>
      </w:r>
      <w:r w:rsidR="006E6C6F" w:rsidRPr="006E6C6F">
        <w:t xml:space="preserve"> </w:t>
      </w:r>
      <w:r w:rsidR="006E6C6F" w:rsidRPr="006E6C6F">
        <w:rPr>
          <w:lang w:val="pl-PL"/>
        </w:rPr>
        <w:t>Vesni Kocbek iz Zagreba, Trg Nikole Zrinskog 17, OIB  64935258953</w:t>
      </w:r>
      <w:r w:rsidRPr="006E6C6F">
        <w:rPr>
          <w:lang w:val="pl-PL"/>
        </w:rPr>
        <w:t xml:space="preserve">, određuje se nagrada u iznosu od </w:t>
      </w:r>
      <w:r w:rsidR="006E6C6F" w:rsidRPr="006E6C6F">
        <w:rPr>
          <w:lang w:val="pl-PL"/>
        </w:rPr>
        <w:t>128.880,00</w:t>
      </w:r>
      <w:r w:rsidRPr="006E6C6F">
        <w:rPr>
          <w:lang w:val="pl-PL"/>
        </w:rPr>
        <w:t xml:space="preserve"> kn </w:t>
      </w:r>
      <w:r w:rsidR="006E6C6F" w:rsidRPr="006E6C6F">
        <w:rPr>
          <w:lang w:val="pl-PL"/>
        </w:rPr>
        <w:t>net</w:t>
      </w:r>
      <w:r w:rsidRPr="006E6C6F">
        <w:rPr>
          <w:lang w:val="pl-PL"/>
        </w:rPr>
        <w:t>o za obavljene poslove u ovom stečajnom postupku.</w:t>
      </w:r>
    </w:p>
    <w:p w:rsidRDefault="00945940" w:rsidP="00945940" w:rsidR="00945940" w:rsidRPr="006E6C6F">
      <w:pPr>
        <w:ind w:right="572"/>
        <w:jc w:val="both"/>
      </w:pPr>
    </w:p>
    <w:p w:rsidRDefault="00945940" w:rsidP="00945940" w:rsidR="00945940" w:rsidRPr="006E6C6F">
      <w:pPr>
        <w:ind w:firstLine="26" w:right="572" w:left="-26"/>
        <w:jc w:val="center"/>
      </w:pPr>
      <w:r w:rsidRPr="006E6C6F">
        <w:t>Obrazloženje</w:t>
      </w:r>
    </w:p>
    <w:p w:rsidRDefault="00945940" w:rsidP="00945940" w:rsidR="00945940" w:rsidRPr="006E6C6F">
      <w:pPr>
        <w:ind w:firstLine="26" w:right="572" w:left="-26"/>
        <w:jc w:val="center"/>
      </w:pPr>
    </w:p>
    <w:p w:rsidRDefault="00945940" w:rsidP="00945940" w:rsidR="00945940" w:rsidRPr="006E6C6F">
      <w:pPr>
        <w:pStyle w:val="Tijeloteksta-uvlaka2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6E6C6F">
        <w:rPr>
          <w:rFonts w:hAnsi="Times New Roman" w:ascii="Times New Roman"/>
          <w:sz w:val="24"/>
          <w:szCs w:val="24"/>
          <w:lang w:val="hr-HR"/>
        </w:rPr>
        <w:tab/>
        <w:t xml:space="preserve">U ovom stečajnom postupku unovčena je sva imovina stečajnog dužnika za iznos od </w:t>
      </w:r>
      <w:r w:rsidR="006E6C6F">
        <w:rPr>
          <w:rFonts w:hAnsi="Times New Roman" w:ascii="Times New Roman"/>
          <w:sz w:val="24"/>
          <w:szCs w:val="24"/>
          <w:lang w:val="hr-HR"/>
        </w:rPr>
        <w:t>1.611.000,</w:t>
      </w:r>
      <w:proofErr w:type="spellStart"/>
      <w:r w:rsidR="006E6C6F">
        <w:rPr>
          <w:rFonts w:hAnsi="Times New Roman" w:ascii="Times New Roman"/>
          <w:sz w:val="24"/>
          <w:szCs w:val="24"/>
          <w:lang w:val="hr-HR"/>
        </w:rPr>
        <w:t>00</w:t>
      </w:r>
      <w:proofErr w:type="spellEnd"/>
      <w:r w:rsidRPr="006E6C6F">
        <w:rPr>
          <w:rFonts w:hAnsi="Times New Roman" w:ascii="Times New Roman"/>
          <w:sz w:val="24"/>
          <w:szCs w:val="24"/>
          <w:lang w:val="hr-HR"/>
        </w:rPr>
        <w:t xml:space="preserve"> kn.</w:t>
      </w:r>
    </w:p>
    <w:p w:rsidRDefault="00945940" w:rsidP="00945940" w:rsidR="00945940" w:rsidRPr="006E6C6F">
      <w:pPr>
        <w:pStyle w:val="Tijeloteksta-uvlaka2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6E6C6F">
        <w:rPr>
          <w:rFonts w:hAnsi="Times New Roman" w:ascii="Times New Roman"/>
          <w:sz w:val="24"/>
          <w:szCs w:val="24"/>
          <w:lang w:val="hr-HR"/>
        </w:rPr>
        <w:tab/>
        <w:t xml:space="preserve">Stoga je temeljem čl. 7 Uredbe o kriterijima i načinu obračuna i plaćanja nagrade stečajnim upraviteljima određena nagrada stečajnom upravitelju u </w:t>
      </w:r>
      <w:r w:rsidR="006E6C6F">
        <w:rPr>
          <w:rFonts w:hAnsi="Times New Roman" w:ascii="Times New Roman"/>
          <w:sz w:val="24"/>
          <w:szCs w:val="24"/>
          <w:lang w:val="hr-HR"/>
        </w:rPr>
        <w:t>neto</w:t>
      </w:r>
      <w:r w:rsidRPr="006E6C6F">
        <w:rPr>
          <w:rFonts w:hAnsi="Times New Roman" w:ascii="Times New Roman"/>
          <w:sz w:val="24"/>
          <w:szCs w:val="24"/>
          <w:lang w:val="hr-HR"/>
        </w:rPr>
        <w:t xml:space="preserve"> iznosu od </w:t>
      </w:r>
      <w:proofErr w:type="spellStart"/>
      <w:r w:rsidR="006E6C6F">
        <w:rPr>
          <w:rFonts w:hAnsi="Times New Roman" w:ascii="Times New Roman"/>
          <w:sz w:val="24"/>
          <w:szCs w:val="24"/>
          <w:lang w:val="hr-HR"/>
        </w:rPr>
        <w:t>128.880</w:t>
      </w:r>
      <w:proofErr w:type="spellEnd"/>
      <w:r w:rsidR="006E6C6F">
        <w:rPr>
          <w:rFonts w:hAnsi="Times New Roman" w:ascii="Times New Roman"/>
          <w:sz w:val="24"/>
          <w:szCs w:val="24"/>
          <w:lang w:val="hr-HR"/>
        </w:rPr>
        <w:t>,</w:t>
      </w:r>
      <w:proofErr w:type="spellStart"/>
      <w:r w:rsidR="006E6C6F">
        <w:rPr>
          <w:rFonts w:hAnsi="Times New Roman" w:ascii="Times New Roman"/>
          <w:sz w:val="24"/>
          <w:szCs w:val="24"/>
          <w:lang w:val="hr-HR"/>
        </w:rPr>
        <w:t>00</w:t>
      </w:r>
      <w:proofErr w:type="spellEnd"/>
      <w:r w:rsidRPr="006E6C6F">
        <w:rPr>
          <w:rFonts w:hAnsi="Times New Roman" w:ascii="Times New Roman"/>
          <w:sz w:val="24"/>
          <w:szCs w:val="24"/>
          <w:lang w:val="hr-HR"/>
        </w:rPr>
        <w:t xml:space="preserve"> kn sukladno </w:t>
      </w:r>
      <w:r w:rsidR="006E6C6F">
        <w:rPr>
          <w:rFonts w:hAnsi="Times New Roman" w:ascii="Times New Roman"/>
          <w:sz w:val="24"/>
          <w:szCs w:val="24"/>
          <w:lang w:val="hr-HR"/>
        </w:rPr>
        <w:t>podnesku</w:t>
      </w:r>
      <w:r w:rsidRPr="006E6C6F">
        <w:rPr>
          <w:rFonts w:hAnsi="Times New Roman" w:ascii="Times New Roman"/>
          <w:sz w:val="24"/>
          <w:szCs w:val="24"/>
          <w:lang w:val="hr-HR"/>
        </w:rPr>
        <w:t xml:space="preserve"> stečajnog upravitelja od </w:t>
      </w:r>
      <w:r w:rsidR="006E6C6F">
        <w:rPr>
          <w:rFonts w:hAnsi="Times New Roman" w:ascii="Times New Roman"/>
          <w:sz w:val="24"/>
          <w:szCs w:val="24"/>
          <w:lang w:val="hr-HR"/>
        </w:rPr>
        <w:t>4. svibnja</w:t>
      </w:r>
      <w:r w:rsidRPr="006E6C6F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6E6C6F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Pr="006E6C6F">
        <w:rPr>
          <w:rFonts w:hAnsi="Times New Roman" w:ascii="Times New Roman"/>
          <w:sz w:val="24"/>
          <w:szCs w:val="24"/>
          <w:lang w:val="hr-HR"/>
        </w:rPr>
        <w:t>.</w:t>
      </w:r>
    </w:p>
    <w:p w:rsidRDefault="00945940" w:rsidP="00945940" w:rsidR="00945940" w:rsidRPr="006E6C6F">
      <w:pPr>
        <w:jc w:val="center"/>
      </w:pPr>
      <w:r w:rsidRPr="006E6C6F">
        <w:t>Zagreb, 12. svibanj 2016.</w:t>
      </w:r>
    </w:p>
    <w:p w:rsidRDefault="00945940" w:rsidP="00945940" w:rsidR="00945940" w:rsidRPr="006E6C6F">
      <w:pPr>
        <w:jc w:val="both"/>
      </w:pPr>
      <w:r w:rsidRPr="006E6C6F">
        <w:tab/>
      </w:r>
      <w:r w:rsidRPr="006E6C6F">
        <w:tab/>
      </w:r>
      <w:r w:rsidRPr="006E6C6F">
        <w:tab/>
      </w:r>
      <w:r w:rsidRPr="006E6C6F">
        <w:tab/>
      </w:r>
      <w:r w:rsidRPr="006E6C6F">
        <w:tab/>
      </w:r>
      <w:r w:rsidRPr="006E6C6F">
        <w:tab/>
      </w:r>
      <w:r w:rsidRPr="006E6C6F">
        <w:tab/>
      </w:r>
      <w:r w:rsidRPr="006E6C6F">
        <w:tab/>
      </w:r>
      <w:r w:rsidRPr="006E6C6F">
        <w:tab/>
        <w:t>SUDAC:</w:t>
      </w:r>
    </w:p>
    <w:p w:rsidRDefault="00945940" w:rsidP="00945940" w:rsidR="00945940" w:rsidRPr="006E6C6F">
      <w:pPr>
        <w:jc w:val="both"/>
      </w:pPr>
      <w:r w:rsidRPr="006E6C6F">
        <w:tab/>
      </w:r>
      <w:r w:rsidRPr="006E6C6F">
        <w:tab/>
      </w:r>
      <w:r w:rsidRPr="006E6C6F">
        <w:tab/>
      </w:r>
      <w:r w:rsidRPr="006E6C6F">
        <w:tab/>
      </w:r>
      <w:r w:rsidRPr="006E6C6F">
        <w:tab/>
      </w:r>
      <w:r w:rsidRPr="006E6C6F">
        <w:tab/>
      </w:r>
      <w:r w:rsidRPr="006E6C6F">
        <w:tab/>
      </w:r>
      <w:r w:rsidRPr="006E6C6F">
        <w:tab/>
      </w:r>
      <w:r w:rsidRPr="006E6C6F">
        <w:tab/>
        <w:t>Vesna Malenica</w:t>
      </w:r>
      <w:r w:rsidR="00F50E88">
        <w:t xml:space="preserve"> v. r. </w:t>
      </w:r>
    </w:p>
    <w:p w:rsidRDefault="00945940" w:rsidP="00945940" w:rsidR="00945940" w:rsidRPr="006E6C6F">
      <w:r w:rsidRPr="006E6C6F">
        <w:t xml:space="preserve">POUKA O PRAVNOM LIJEKU: </w:t>
      </w:r>
    </w:p>
    <w:p w:rsidRDefault="00945940" w:rsidP="00945940" w:rsidR="00945940" w:rsidRPr="006E6C6F">
      <w:pPr>
        <w:jc w:val="both"/>
      </w:pPr>
      <w:r w:rsidRPr="006E6C6F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843A1C" w:rsidP="00157A39" w:rsidR="00843A1C" w:rsidRPr="006E6C6F">
      <w:pPr>
        <w:jc w:val="both"/>
      </w:pPr>
    </w:p>
    <w:p w:rsidRDefault="00F50E88" w:rsidP="00AB7A2F" w:rsidR="00F50E88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F50E88" w:rsidP="00995CE9" w:rsidR="00F50E88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6E6C6F" w:rsidP="00157A39" w:rsidR="006E6C6F" w:rsidRPr="006E6C6F">
      <w:pPr>
        <w:jc w:val="both"/>
      </w:pPr>
    </w:p>
    <w:p w:rsidRDefault="00763F55" w:rsidP="00483E67" w:rsidR="00763F55" w:rsidRPr="006E6C6F">
      <w:pPr>
        <w:jc w:val="both"/>
      </w:pPr>
    </w:p>
    <w:p w:rsidRDefault="00483E67" w:rsidP="00483E67" w:rsidR="00483E67" w:rsidRPr="006E6C6F">
      <w:pPr>
        <w:jc w:val="both"/>
      </w:pPr>
    </w:p>
    <w:p w:rsidRDefault="00483E67" w:rsidP="00483E67" w:rsidR="00483E67" w:rsidRPr="006E6C6F">
      <w:pPr>
        <w:jc w:val="both"/>
      </w:pPr>
    </w:p>
    <w:sectPr w:rsidSect="00D76C78" w:rsidR="00483E67" w:rsidRPr="006E6C6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44E" w:rsidR="00C3544E">
      <w:r>
        <w:separator/>
      </w:r>
    </w:p>
  </w:endnote>
  <w:endnote w:id="0" w:type="continuationSeparator">
    <w:p w:rsidRDefault="00C3544E" w:rsidR="00C35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44E" w:rsidR="00C3544E">
      <w:r>
        <w:separator/>
      </w:r>
    </w:p>
  </w:footnote>
  <w:footnote w:id="0" w:type="continuationSeparator">
    <w:p w:rsidRDefault="00C3544E" w:rsidR="00C35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44E" w:rsidP="00F9546B" w:rsidR="00C3544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544E" w:rsidP="00F9546B" w:rsidR="00C3544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44E" w:rsidP="00F9546B" w:rsidR="00C3544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3A1C">
      <w:rPr>
        <w:rStyle w:val="Brojstranice"/>
      </w:rPr>
      <w:t>2</w:t>
    </w:r>
    <w:r>
      <w:rPr>
        <w:rStyle w:val="Brojstranice"/>
      </w:rPr>
      <w:fldChar w:fldCharType="end"/>
    </w:r>
  </w:p>
  <w:p w:rsidRDefault="00C3544E" w:rsidP="00F9546B" w:rsidR="00C3544E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7 St-</w:t>
    </w:r>
    <w:r w:rsidR="005A77F3">
      <w:rPr>
        <w:rFonts w:hAnsi="Verdana" w:ascii="Verdana"/>
        <w:sz w:val="20"/>
        <w:szCs w:val="20"/>
      </w:rPr>
      <w:t>1155/12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16EB78D5"/>
    <w:multiLevelType w:val="hybridMultilevel"/>
    <w:tmpl w:val="4724B438"/>
    <w:lvl w:tplc="FE54647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FEE32E6"/>
    <w:multiLevelType w:val="hybridMultilevel"/>
    <w:tmpl w:val="FBEACB76"/>
    <w:lvl w:tplc="BA666C16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526"/>
    <w:rsid w:val="00013699"/>
    <w:rsid w:val="000137F3"/>
    <w:rsid w:val="00014208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59F6"/>
    <w:rsid w:val="0003686A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6B3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86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39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D36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304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1F7763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6D0C"/>
    <w:rsid w:val="002573C0"/>
    <w:rsid w:val="0026041A"/>
    <w:rsid w:val="0026078E"/>
    <w:rsid w:val="00260A8B"/>
    <w:rsid w:val="002614E9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5F41"/>
    <w:rsid w:val="00266365"/>
    <w:rsid w:val="0026698B"/>
    <w:rsid w:val="002669FF"/>
    <w:rsid w:val="00266A6A"/>
    <w:rsid w:val="00266F7E"/>
    <w:rsid w:val="002671F7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AFE"/>
    <w:rsid w:val="002A4E00"/>
    <w:rsid w:val="002A4E11"/>
    <w:rsid w:val="002A5115"/>
    <w:rsid w:val="002A559A"/>
    <w:rsid w:val="002A56E8"/>
    <w:rsid w:val="002A5A67"/>
    <w:rsid w:val="002A5B1B"/>
    <w:rsid w:val="002A6827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2813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01AC"/>
    <w:rsid w:val="003510BD"/>
    <w:rsid w:val="00351194"/>
    <w:rsid w:val="0035129C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0F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4F1A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244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262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5B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3C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B78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3FB4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9B7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AB0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B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7FA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5E4C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1C92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A77F3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3D05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86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5BBF"/>
    <w:rsid w:val="006A6881"/>
    <w:rsid w:val="006A6954"/>
    <w:rsid w:val="006A6BF1"/>
    <w:rsid w:val="006A7246"/>
    <w:rsid w:val="006A7535"/>
    <w:rsid w:val="006A7613"/>
    <w:rsid w:val="006A78F6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6562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1F22"/>
    <w:rsid w:val="006E2E24"/>
    <w:rsid w:val="006E309F"/>
    <w:rsid w:val="006E3CB8"/>
    <w:rsid w:val="006E473E"/>
    <w:rsid w:val="006E5452"/>
    <w:rsid w:val="006E5FE2"/>
    <w:rsid w:val="006E64C5"/>
    <w:rsid w:val="006E6C6F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6C84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2A11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098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6EA4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2D81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6C6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3A1C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3E59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2F8E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73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5940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2A6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085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489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0DC3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21B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0A6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09D6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3EFA"/>
    <w:rsid w:val="00A64756"/>
    <w:rsid w:val="00A64A01"/>
    <w:rsid w:val="00A64CCD"/>
    <w:rsid w:val="00A64DB6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53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2A0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3FDC"/>
    <w:rsid w:val="00C04263"/>
    <w:rsid w:val="00C0476F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D7B"/>
    <w:rsid w:val="00C35072"/>
    <w:rsid w:val="00C3544E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34E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CA8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66BC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1931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77DB6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11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0E88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6E78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8C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false"/>
      <w:autoSpaceDN w:val="false"/>
      <w:adjustRightInd w:val="false"/>
      <w:jc w:val="center"/>
      <w:outlineLvl w:val="0"/>
    </w:pPr>
    <w:rPr>
      <w:rFonts w:cs="Arial" w:hAnsi="Arial" w:ascii="Arial"/>
      <w:b/>
      <w:bCs/>
      <w:noProof w:val="false"/>
      <w:color w:val="00000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813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B112A0"/>
    <w:rPr>
      <w:rFonts w:cs="Arial" w:hAnsi="Arial" w:ascii="Arial"/>
      <w:b/>
      <w:bCs/>
      <w:color w:val="000000"/>
    </w:rPr>
  </w:style>
  <w:style w:styleId="Tijeloteksta-uvlaka2" w:type="paragraph">
    <w:name w:val="Body Text Indent 2"/>
    <w:basedOn w:val="Normal"/>
    <w:link w:val="Tijeloteksta-uvlaka2Char"/>
    <w:unhideWhenUsed/>
    <w:rsid w:val="00945940"/>
    <w:pPr>
      <w:spacing w:lineRule="auto" w:line="480" w:after="120"/>
      <w:ind w:left="283"/>
    </w:pPr>
    <w:rPr>
      <w:rFonts w:hAnsi="Calibri" w:ascii="Calibri"/>
      <w:noProof w:val="false"/>
      <w:sz w:val="22"/>
      <w:szCs w:val="22"/>
      <w:lang w:eastAsia="x-none" w:val="x-none"/>
    </w:rPr>
  </w:style>
  <w:style w:customStyle="true" w:styleId="Tijeloteksta-uvlaka2Char" w:type="character">
    <w:name w:val="Tijelo teksta - uvlaka 2 Char"/>
    <w:basedOn w:val="Zadanifontodlomka"/>
    <w:link w:val="Tijeloteksta-uvlaka2"/>
    <w:rsid w:val="00945940"/>
    <w:rPr>
      <w:rFonts w:hAnsi="Calibri" w:ascii="Calibri"/>
      <w:sz w:val="22"/>
      <w:szCs w:val="22"/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F50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E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E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E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E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0"/>
      <w:autoSpaceDN w:val="0"/>
      <w:adjustRightInd w:val="0"/>
      <w:jc w:val="center"/>
      <w:outlineLvl w:val="0"/>
    </w:pPr>
    <w:rPr>
      <w:rFonts w:ascii="Arial" w:cs="Arial" w:hAnsi="Arial"/>
      <w:b/>
      <w:bCs/>
      <w:noProof w:val="0"/>
      <w:color w:val="00000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813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B112A0"/>
    <w:rPr>
      <w:rFonts w:ascii="Arial" w:cs="Arial" w:hAnsi="Arial"/>
      <w:b/>
      <w:bCs/>
      <w:color w:val="000000"/>
    </w:rPr>
  </w:style>
  <w:style w:styleId="Tijeloteksta-uvlaka2" w:type="paragraph">
    <w:name w:val="Body Text Indent 2"/>
    <w:basedOn w:val="Normal"/>
    <w:link w:val="Tijeloteksta-uvlaka2Char"/>
    <w:unhideWhenUsed/>
    <w:rsid w:val="00945940"/>
    <w:pPr>
      <w:spacing w:after="120" w:line="480" w:lineRule="auto"/>
      <w:ind w:left="283"/>
    </w:pPr>
    <w:rPr>
      <w:rFonts w:ascii="Calibri" w:hAnsi="Calibri"/>
      <w:noProof w:val="0"/>
      <w:sz w:val="22"/>
      <w:szCs w:val="22"/>
      <w:lang w:eastAsia="x-none" w:val="x-none"/>
    </w:rPr>
  </w:style>
  <w:style w:customStyle="1" w:styleId="Tijeloteksta-uvlaka2Char" w:type="character">
    <w:name w:val="Tijelo teksta - uvlaka 2 Char"/>
    <w:basedOn w:val="Zadanifontodlomka"/>
    <w:link w:val="Tijeloteksta-uvlaka2"/>
    <w:rsid w:val="00945940"/>
    <w:rPr>
      <w:rFonts w:ascii="Calibri" w:hAnsi="Calibri"/>
      <w:sz w:val="22"/>
      <w:szCs w:val="22"/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F50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E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E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E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E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2012.</izvorni_sadrzaj>
    <derivirana_varijabla naziv="DomainObject.Predmet.DatumOsnivanja_1">14.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St-1155/2012</izvorni_sadrzaj>
    <derivirana_varijabla naziv="DomainObject.Predmet.OznakaBroj_1">St-1155/2012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GEMMA D.O.O. zastupanog po punomoćniku DARKO BRAJE</izvorni_sadrzaj>
    <derivirana_varijabla naziv="DomainObject.Predmet.ProtustrankaFormated_1">  AUTO GEMMA D.O.O. zastupanog po punomoćniku DARKO BRAJE</derivirana_varijabla>
  </DomainObject.Predmet.ProtustrankaFormated>
  <DomainObject.Predmet.ProtustrankaFormatedOIB>
    <izvorni_sadrzaj>  AUTO GEMMA D.O.O., OIB 12359337529 zastupanog po punomoćniku DARKO BRAJE</izvorni_sadrzaj>
    <derivirana_varijabla naziv="DomainObject.Predmet.ProtustrankaFormatedOIB_1">  AUTO GEMMA D.O.O., OIB 12359337529 zastupanog po punomoćniku DARKO BRAJE</derivirana_varijabla>
  </DomainObject.Predmet.ProtustrankaFormatedOIB>
  <DomainObject.Predmet.ProtustrankaFormatedWithAdress>
    <izvorni_sadrzaj> AUTO GEMMA D.O.O., DUBRAVA 136, 10000 Zagreb zastupanog po punomoćniku DARKO BRAJE</izvorni_sadrzaj>
    <derivirana_varijabla naziv="DomainObject.Predmet.ProtustrankaFormatedWithAdress_1"> AUTO GEMMA D.O.O., DUBRAVA 136, 10000 Zagreb zastupanog po punomoćniku DARKO BRAJE</derivirana_varijabla>
  </DomainObject.Predmet.ProtustrankaFormatedWithAdress>
  <DomainObject.Predmet.ProtustrankaFormatedWithAdressOIB>
    <izvorni_sadrzaj> AUTO GEMMA D.O.O., OIB 12359337529, DUBRAVA 136, 10000 Zagreb zastupanog po punomoćniku DARKO BRAJE</izvorni_sadrzaj>
    <derivirana_varijabla naziv="DomainObject.Predmet.ProtustrankaFormatedWithAdressOIB_1"> AUTO GEMMA D.O.O., OIB 12359337529, DUBRAVA 136, 10000 Zagreb zastupanog po punomoćniku DARKO BRAJE</derivirana_varijabla>
  </DomainObject.Predmet.ProtustrankaFormatedWithAdressOIB>
  <DomainObject.Predmet.ProtustrankaWithAdress>
    <izvorni_sadrzaj>AUTO GEMMA D.O.O. DUBRAVA 136, 10000 Zagreb</izvorni_sadrzaj>
    <derivirana_varijabla naziv="DomainObject.Predmet.ProtustrankaWithAdress_1">AUTO GEMMA D.O.O. DUBRAVA 136, 10000 Zagreb</derivirana_varijabla>
  </DomainObject.Predmet.ProtustrankaWithAdress>
  <DomainObject.Predmet.ProtustrankaWithAdressOIB>
    <izvorni_sadrzaj>AUTO GEMMA D.O.O., OIB 12359337529, DUBRAVA 136, 10000 Zagreb</izvorni_sadrzaj>
    <derivirana_varijabla naziv="DomainObject.Predmet.ProtustrankaWithAdressOIB_1">AUTO GEMMA D.O.O., OIB 12359337529, DUBRAVA 136, 10000 Zagreb</derivirana_varijabla>
  </DomainObject.Predmet.ProtustrankaWithAdressOIB>
  <DomainObject.Predmet.ProtustrankaNazivFormated>
    <izvorni_sadrzaj>AUTO GEMMA D.O.O.</izvorni_sadrzaj>
    <derivirana_varijabla naziv="DomainObject.Predmet.ProtustrankaNazivFormated_1">AUTO GEMMA D.O.O.</derivirana_varijabla>
  </DomainObject.Predmet.ProtustrankaNazivFormated>
  <DomainObject.Predmet.ProtustrankaNazivFormatedOIB>
    <izvorni_sadrzaj>AUTO GEMMA D.O.O., OIB 12359337529</izvorni_sadrzaj>
    <derivirana_varijabla naziv="DomainObject.Predmet.ProtustrankaNazivFormatedOIB_1">AUTO GEMMA D.O.O., OIB 12359337529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GEMMA d.o.o.</izvorni_sadrzaj>
    <derivirana_varijabla naziv="DomainObject.Predmet.StrankaFormated_1">  AUTO GEMMA d.o.o.</derivirana_varijabla>
  </DomainObject.Predmet.StrankaFormated>
  <DomainObject.Predmet.StrankaFormatedOIB>
    <izvorni_sadrzaj>  AUTO GEMMA d.o.o., OIB 12359337529</izvorni_sadrzaj>
    <derivirana_varijabla naziv="DomainObject.Predmet.StrankaFormatedOIB_1">  AUTO GEMMA d.o.o., OIB 12359337529</derivirana_varijabla>
  </DomainObject.Predmet.StrankaFormatedOIB>
  <DomainObject.Predmet.StrankaFormatedWithAdress>
    <izvorni_sadrzaj> AUTO GEMMA d.o.o., Dubrava 256/k, 10000 Zagreb</izvorni_sadrzaj>
    <derivirana_varijabla naziv="DomainObject.Predmet.StrankaFormatedWithAdress_1"> AUTO GEMMA d.o.o., Dubrava 256/k, 10000 Zagreb</derivirana_varijabla>
  </DomainObject.Predmet.StrankaFormatedWithAdress>
  <DomainObject.Predmet.StrankaFormatedWithAdressOIB>
    <izvorni_sadrzaj> AUTO GEMMA d.o.o., OIB 12359337529, Dubrava 256/k, 10000 Zagreb</izvorni_sadrzaj>
    <derivirana_varijabla naziv="DomainObject.Predmet.StrankaFormatedWithAdressOIB_1"> AUTO GEMMA d.o.o., OIB 12359337529, Dubrava 256/k, 10000 Zagreb</derivirana_varijabla>
  </DomainObject.Predmet.StrankaFormatedWithAdressOIB>
  <DomainObject.Predmet.StrankaWithAdress>
    <izvorni_sadrzaj>AUTO GEMMA d.o.o. Dubrava 256/k,10000 Zagreb</izvorni_sadrzaj>
    <derivirana_varijabla naziv="DomainObject.Predmet.StrankaWithAdress_1">AUTO GEMMA d.o.o. Dubrava 256/k,10000 Zagreb</derivirana_varijabla>
  </DomainObject.Predmet.StrankaWithAdress>
  <DomainObject.Predmet.StrankaWithAdressOIB>
    <izvorni_sadrzaj>AUTO GEMMA d.o.o., OIB 12359337529, Dubrava 256/k,10000 Zagreb</izvorni_sadrzaj>
    <derivirana_varijabla naziv="DomainObject.Predmet.StrankaWithAdressOIB_1">AUTO GEMMA d.o.o., OIB 12359337529, Dubrava 256/k,10000 Zagreb</derivirana_varijabla>
  </DomainObject.Predmet.StrankaWithAdressOIB>
  <DomainObject.Predmet.StrankaNazivFormated>
    <izvorni_sadrzaj>AUTO GEMMA d.o.o.</izvorni_sadrzaj>
    <derivirana_varijabla naziv="DomainObject.Predmet.StrankaNazivFormated_1">AUTO GEMMA d.o.o.</derivirana_varijabla>
  </DomainObject.Predmet.StrankaNazivFormated>
  <DomainObject.Predmet.StrankaNazivFormatedOIB>
    <izvorni_sadrzaj>AUTO GEMMA d.o.o., OIB 12359337529</izvorni_sadrzaj>
    <derivirana_varijabla naziv="DomainObject.Predmet.StrankaNazivFormatedOIB_1">AUTO GEMMA d.o.o., OIB 12359337529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AUTO GEMMA d.o.o.</item>
    </izvorni_sadrzaj>
    <derivirana_varijabla naziv="DomainObject.Predmet.StrankaListFormated_1">
      <item>AUTO GEMMA d.o.o.</item>
    </derivirana_varijabla>
  </DomainObject.Predmet.StrankaListFormated>
  <DomainObject.Predmet.StrankaListFormatedOIB>
    <izvorni_sadrzaj>
      <item>AUTO GEMMA d.o.o., OIB 12359337529</item>
    </izvorni_sadrzaj>
    <derivirana_varijabla naziv="DomainObject.Predmet.StrankaListFormatedOIB_1">
      <item>AUTO GEMMA d.o.o., OIB 12359337529</item>
    </derivirana_varijabla>
  </DomainObject.Predmet.StrankaListFormatedOIB>
  <DomainObject.Predmet.StrankaListFormatedWithAdress>
    <izvorni_sadrzaj>
      <item>AUTO GEMMA d.o.o., Dubrava 256/k, 10000 Zagreb</item>
    </izvorni_sadrzaj>
    <derivirana_varijabla naziv="DomainObject.Predmet.StrankaListFormatedWithAdress_1">
      <item>AUTO GEMMA d.o.o., Dubrava 256/k, 10000 Zagreb</item>
    </derivirana_varijabla>
  </DomainObject.Predmet.StrankaListFormatedWithAdress>
  <DomainObject.Predmet.StrankaListFormatedWithAdressOIB>
    <izvorni_sadrzaj>
      <item>AUTO GEMMA d.o.o., OIB 12359337529, Dubrava 256/k, 10000 Zagreb</item>
    </izvorni_sadrzaj>
    <derivirana_varijabla naziv="DomainObject.Predmet.StrankaListFormatedWithAdressOIB_1">
      <item>AUTO GEMMA d.o.o., OIB 12359337529, Dubrava 256/k, 10000 Zagreb</item>
    </derivirana_varijabla>
  </DomainObject.Predmet.StrankaListFormatedWithAdressOIB>
  <DomainObject.Predmet.StrankaListNazivFormated>
    <izvorni_sadrzaj>
      <item>AUTO GEMMA d.o.o.</item>
    </izvorni_sadrzaj>
    <derivirana_varijabla naziv="DomainObject.Predmet.StrankaListNazivFormated_1">
      <item>AUTO GEMMA d.o.o.</item>
    </derivirana_varijabla>
  </DomainObject.Predmet.StrankaListNazivFormated>
  <DomainObject.Predmet.StrankaListNazivFormatedOIB>
    <izvorni_sadrzaj>
      <item>AUTO GEMMA d.o.o., OIB 12359337529</item>
    </izvorni_sadrzaj>
    <derivirana_varijabla naziv="DomainObject.Predmet.StrankaListNazivFormatedOIB_1">
      <item>AUTO GEMMA d.o.o., OIB 12359337529</item>
    </derivirana_varijabla>
  </DomainObject.Predmet.StrankaListNazivFormatedOIB>
  <DomainObject.Predmet.ProtuStrankaListFormated>
    <izvorni_sadrzaj>
      <item>AUTO GEMMA D.O.O. zastupanog po punomoćniku DARKO BRAJE</item>
    </izvorni_sadrzaj>
    <derivirana_varijabla naziv="DomainObject.Predmet.ProtuStrankaListFormated_1">
      <item>AUTO GEMMA D.O.O. zastupanog po punomoćniku DARKO BRAJE</item>
    </derivirana_varijabla>
  </DomainObject.Predmet.ProtuStrankaListFormated>
  <DomainObject.Predmet.ProtuStrankaListFormatedOIB>
    <izvorni_sadrzaj>
      <item>AUTO GEMMA D.O.O., OIB 12359337529 zastupanog po punomoćniku DARKO BRAJE</item>
    </izvorni_sadrzaj>
    <derivirana_varijabla naziv="DomainObject.Predmet.ProtuStrankaListFormatedOIB_1">
      <item>AUTO GEMMA D.O.O., OIB 12359337529 zastupanog po punomoćniku DARKO BRAJE</item>
    </derivirana_varijabla>
  </DomainObject.Predmet.ProtuStrankaListFormatedOIB>
  <DomainObject.Predmet.ProtuStrankaListFormatedWithAdress>
    <izvorni_sadrzaj>
      <item>AUTO GEMMA D.O.O., DUBRAVA 136, 10000 Zagreb zastupanog po punomoćniku DARKO BRAJE</item>
    </izvorni_sadrzaj>
    <derivirana_varijabla naziv="DomainObject.Predmet.ProtuStrankaListFormatedWithAdress_1">
      <item>AUTO GEMMA D.O.O., DUBRAVA 136, 10000 Zagreb zastupanog po punomoćniku DARKO BRAJE</item>
    </derivirana_varijabla>
  </DomainObject.Predmet.ProtuStrankaListFormatedWithAdress>
  <DomainObject.Predmet.ProtuStrankaListFormatedWithAdressOIB>
    <izvorni_sadrzaj>
      <item>AUTO GEMMA D.O.O., OIB 12359337529, DUBRAVA 136, 10000 Zagreb zastupanog po punomoćniku DARKO BRAJE</item>
    </izvorni_sadrzaj>
    <derivirana_varijabla naziv="DomainObject.Predmet.ProtuStrankaListFormatedWithAdressOIB_1">
      <item>AUTO GEMMA D.O.O., OIB 12359337529, DUBRAVA 136, 10000 Zagreb zastupanog po punomoćniku DARKO BRAJE</item>
    </derivirana_varijabla>
  </DomainObject.Predmet.ProtuStrankaListFormatedWithAdressOIB>
  <DomainObject.Predmet.ProtuStrankaListNazivFormated>
    <izvorni_sadrzaj>
      <item>AUTO GEMMA D.O.O.</item>
    </izvorni_sadrzaj>
    <derivirana_varijabla naziv="DomainObject.Predmet.ProtuStrankaListNazivFormated_1">
      <item>AUTO GEMMA D.O.O.</item>
    </derivirana_varijabla>
  </DomainObject.Predmet.ProtuStrankaListNazivFormated>
  <DomainObject.Predmet.ProtuStrankaListNazivFormatedOIB>
    <izvorni_sadrzaj>
      <item>AUTO GEMMA D.O.O., OIB 12359337529</item>
    </izvorni_sadrzaj>
    <derivirana_varijabla naziv="DomainObject.Predmet.ProtuStrankaListNazivFormatedOIB_1">
      <item>AUTO GEMMA D.O.O., OIB 12359337529</item>
    </derivirana_varijabla>
  </DomainObject.Predmet.ProtuStrankaListNazivFormatedOIB>
  <DomainObject.Predmet.OstaliListFormated>
    <izvorni_sadrzaj>
      <item>DARKO BRAJE punomoćnik sudionika u postupku AUTO GEMMA D.O.O.</item>
      <item>FINANCIJSKA AGENCIJA</item>
      <item>Milan Bačić</item>
      <item>Vesna Kocbek</item>
      <item>BANKA KOVANICA dioničko društvo</item>
      <item>ŽUPANIJSKO DRŽAVNO ODVJETNIŠTVO U ZAGREBU, GUO</item>
    </izvorni_sadrzaj>
    <derivirana_varijabla naziv="DomainObject.Predmet.OstaliListFormated_1">
      <item>DARKO BRAJE punomoćnik sudionika u postupku AUTO GEMMA D.O.O.</item>
      <item>FINANCIJSKA AGENCIJA</item>
      <item>Milan Bačić</item>
      <item>Vesna Kocbek</item>
      <item>BANKA KOVANICA dioničko društvo</item>
      <item>ŽUPANIJSKO DRŽAVNO ODVJETNIŠTVO U ZAGREBU, GUO</item>
    </derivirana_varijabla>
  </DomainObject.Predmet.OstaliListFormated>
  <DomainObject.Predmet.OstaliListFormatedOIB>
    <izvorni_sadrzaj>
      <item>DARKO BRAJE punomoćnik sudionika u postupku AUTO GEMMA D.O.O.</item>
      <item>FINANCIJSKA AGENCIJA</item>
      <item>Milan Bačić</item>
      <item>Vesna Kocbek, OIB 64935258953</item>
      <item>BANKA KOVANICA dioničko društvo, OIB 33039197637</item>
      <item>ŽUPANIJSKO DRŽAVNO ODVJETNIŠTVO U ZAGREBU, GUO</item>
    </izvorni_sadrzaj>
    <derivirana_varijabla naziv="DomainObject.Predmet.OstaliListFormatedOIB_1">
      <item>DARKO BRAJE punomoćnik sudionika u postupku AUTO GEMMA D.O.O.</item>
      <item>FINANCIJSKA AGENCIJA</item>
      <item>Milan Bačić</item>
      <item>Vesna Kocbek, OIB 64935258953</item>
      <item>BANKA KOVANICA dioničko društvo, OIB 33039197637</item>
      <item>ŽUPANIJSKO DRŽAVNO ODVJETNIŠTVO U ZAGREBU, GUO</item>
    </derivirana_varijabla>
  </DomainObject.Predmet.OstaliListFormatedOIB>
  <DomainObject.Predmet.OstaliListFormatedWithAdress>
    <izvorni_sadrzaj>
      <item>DARKO BRAJE, NINSKA 11C, 10360 SESVETE punomoćnik sudionika u postupku AUTO GEMMA D.O.O.</item>
      <item>FINANCIJSKA AGENCIJA, 10000 Zagreb</item>
      <item>Milan Bačić, Oporovečki Majdaki 31, 10000 Zagreb</item>
      <item>Vesna Kocbek, Trg Nikole Zrinskog 17, 10000 Zagreb</item>
      <item>BANKA KOVANICA dioničko društvo, Petra Preradovića 29, 42000 Varaždin</item>
      <item>ŽUPANIJSKO DRŽAVNO ODVJETNIŠTVO U ZAGREBU, GUO, Savska cesta 41, 10000 Zagreb</item>
    </izvorni_sadrzaj>
    <derivirana_varijabla naziv="DomainObject.Predmet.OstaliListFormatedWithAdress_1">
      <item>DARKO BRAJE, NINSKA 11C, 10360 SESVETE punomoćnik sudionika u postupku AUTO GEMMA D.O.O.</item>
      <item>FINANCIJSKA AGENCIJA, 10000 Zagreb</item>
      <item>Milan Bačić, Oporovečki Majdaki 31, 10000 Zagreb</item>
      <item>Vesna Kocbek, Trg Nikole Zrinskog 17, 10000 Zagreb</item>
      <item>BANKA KOVANICA dioničko društvo, Petra Preradovića 29, 42000 Varaždin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DARKO BRAJE, NINSKA 11C, 10360 SESVETE punomoćnik sudionika u postupku AUTO GEMMA D.O.O.</item>
      <item>FINANCIJSKA AGENCIJA, 10000 Zagreb</item>
      <item>Milan Bačić, Oporovečki Majdaki 31, 10000 Zagreb</item>
      <item>Vesna Kocbek, OIB 64935258953, Trg Nikole Zrinskog 17, 10000 Zagreb</item>
      <item>BANKA KOVANICA dioničko društvo, OIB 33039197637, Petra Preradovića 29, 42000 Varaždin</item>
      <item>ŽUPANIJSKO DRŽAVNO ODVJETNIŠTVO U ZAGREBU, GUO, Savska cesta 41, 10000 Zagreb</item>
    </izvorni_sadrzaj>
    <derivirana_varijabla naziv="DomainObject.Predmet.OstaliListFormatedWithAdressOIB_1">
      <item>DARKO BRAJE, NINSKA 11C, 10360 SESVETE punomoćnik sudionika u postupku AUTO GEMMA D.O.O.</item>
      <item>FINANCIJSKA AGENCIJA, 10000 Zagreb</item>
      <item>Milan Bačić, Oporovečki Majdaki 31, 10000 Zagreb</item>
      <item>Vesna Kocbek, OIB 64935258953, Trg Nikole Zrinskog 17, 10000 Zagreb</item>
      <item>BANKA KOVANICA dioničko društvo, OIB 33039197637, Petra Preradovića 29, 42000 Varaždin</item>
      <item>ŽUPANIJSKO DRŽAVNO ODVJETNIŠTVO U ZAGREBU, GUO, Savska cesta 41, 10000 Zagreb</item>
    </derivirana_varijabla>
  </DomainObject.Predmet.OstaliListFormatedWithAdressOIB>
  <DomainObject.Predmet.OstaliListNazivFormated>
    <izvorni_sadrzaj>
      <item>DARKO BRAJE</item>
      <item>FINANCIJSKA AGENCIJA</item>
      <item>Milan Bačić</item>
      <item>Vesna Kocbek</item>
      <item>BANKA KOVANICA dioničko društvo</item>
      <item>ŽUPANIJSKO DRŽAVNO ODVJETNIŠTVO U ZAGREBU, GUO</item>
    </izvorni_sadrzaj>
    <derivirana_varijabla naziv="DomainObject.Predmet.OstaliListNazivFormated_1">
      <item>DARKO BRAJE</item>
      <item>FINANCIJSKA AGENCIJA</item>
      <item>Milan Bačić</item>
      <item>Vesna Kocbek</item>
      <item>BANKA KOVANICA dioničko društvo</item>
      <item>ŽUPANIJSKO DRŽAVNO ODVJETNIŠTVO U ZAGREBU, GUO</item>
    </derivirana_varijabla>
  </DomainObject.Predmet.OstaliListNazivFormated>
  <DomainObject.Predmet.OstaliListNazivFormatedOIB>
    <izvorni_sadrzaj>
      <item>DARKO BRAJE</item>
      <item>FINANCIJSKA AGENCIJA</item>
      <item>Milan Bačić</item>
      <item>Vesna Kocbek, OIB 64935258953</item>
      <item>BANKA KOVANICA dioničko društvo, OIB 33039197637</item>
      <item>ŽUPANIJSKO DRŽAVNO ODVJETNIŠTVO U ZAGREBU, GUO</item>
    </izvorni_sadrzaj>
    <derivirana_varijabla naziv="DomainObject.Predmet.OstaliListNazivFormatedOIB_1">
      <item>DARKO BRAJE</item>
      <item>FINANCIJSKA AGENCIJA</item>
      <item>Milan Bačić</item>
      <item>Vesna Kocbek, OIB 64935258953</item>
      <item>BANKA KOVANICA dioničko društvo, OIB 33039197637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GEMMA d.o.o.</izvorni_sadrzaj>
    <derivirana_varijabla naziv="DomainObject.Predmet.StrankaIDrugi_1">AUTO GEMMA d.o.o.</derivirana_varijabla>
  </DomainObject.Predmet.StrankaIDrugi>
  <DomainObject.Predmet.ProtustrankaIDrugi>
    <izvorni_sadrzaj>AUTO GEMMA D.O.O.</izvorni_sadrzaj>
    <derivirana_varijabla naziv="DomainObject.Predmet.ProtustrankaIDrugi_1">AUTO GEMMA D.O.O.</derivirana_varijabla>
  </DomainObject.Predmet.ProtustrankaIDrugi>
  <DomainObject.Predmet.StrankaIDrugiAdressOIB>
    <izvorni_sadrzaj>AUTO GEMMA d.o.o., OIB 12359337529, Dubrava 256/k, 10000 Zagreb</izvorni_sadrzaj>
    <derivirana_varijabla naziv="DomainObject.Predmet.StrankaIDrugiAdressOIB_1">AUTO GEMMA d.o.o., OIB 12359337529, Dubrava 256/k, 10000 Zagreb</derivirana_varijabla>
  </DomainObject.Predmet.StrankaIDrugiAdressOIB>
  <DomainObject.Predmet.ProtustrankaIDrugiAdressOIB>
    <izvorni_sadrzaj>AUTO GEMMA D.O.O., OIB 12359337529, DUBRAVA 136, 10000 Zagreb</izvorni_sadrzaj>
    <derivirana_varijabla naziv="DomainObject.Predmet.ProtustrankaIDrugiAdressOIB_1">AUTO GEMMA D.O.O., OIB 12359337529, DUBRAVA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GEMMA D.O.O.</item>
      <item>DARKO BRAJE</item>
      <item>FINANCIJSKA AGENCIJA</item>
      <item>Milan Bačić</item>
      <item>Vesna Kocbek</item>
      <item>AUTO GEMMA d.o.o.</item>
      <item>BANKA KOVANICA dioničko društvo</item>
      <item>ŽUPANIJSKO DRŽAVNO ODVJETNIŠTVO U ZAGREBU, GUO</item>
    </izvorni_sadrzaj>
    <derivirana_varijabla naziv="DomainObject.Predmet.SudioniciListNaziv_1">
      <item>AUTO GEMMA D.O.O.</item>
      <item>DARKO BRAJE</item>
      <item>FINANCIJSKA AGENCIJA</item>
      <item>Milan Bačić</item>
      <item>Vesna Kocbek</item>
      <item>AUTO GEMMA d.o.o.</item>
      <item>BANKA KOVANICA dioničko društvo</item>
      <item>ŽUPANIJSKO DRŽAVNO ODVJETNIŠTVO U ZAGREBU, GUO</item>
    </derivirana_varijabla>
  </DomainObject.Predmet.SudioniciListNaziv>
  <DomainObject.Predmet.SudioniciListAdressOIB>
    <izvorni_sadrzaj>
      <item>AUTO GEMMA D.O.O., OIB 12359337529, DUBRAVA 136,10000 Zagreb</item>
      <item>DARKO BRAJE, NINSKA 11C,10360 SESVETE</item>
      <item>FINANCIJSKA AGENCIJA, 10000 Zagreb</item>
      <item>Milan Bačić, Oporovečki Majdaki 31,10000 Zagreb</item>
      <item>Vesna Kocbek, OIB 64935258953, Trg Nikole Zrinskog 17,10000 Zagreb</item>
      <item>AUTO GEMMA d.o.o., OIB 12359337529, Dubrava 256/k,10000 Zagreb</item>
      <item>BANKA KOVANICA dioničko društvo, OIB 33039197637, Petra Preradovića 29,42000 Varaždin</item>
      <item>ŽUPANIJSKO DRŽAVNO ODVJETNIŠTVO U ZAGREBU, GUO, Savska cesta 41,10000 Zagreb</item>
    </izvorni_sadrzaj>
    <derivirana_varijabla naziv="DomainObject.Predmet.SudioniciListAdressOIB_1">
      <item>AUTO GEMMA D.O.O., OIB 12359337529, DUBRAVA 136,10000 Zagreb</item>
      <item>DARKO BRAJE, NINSKA 11C,10360 SESVETE</item>
      <item>FINANCIJSKA AGENCIJA, 10000 Zagreb</item>
      <item>Milan Bačić, Oporovečki Majdaki 31,10000 Zagreb</item>
      <item>Vesna Kocbek, OIB 64935258953, Trg Nikole Zrinskog 17,10000 Zagreb</item>
      <item>AUTO GEMMA d.o.o., OIB 12359337529, Dubrava 256/k,10000 Zagreb</item>
      <item>BANKA KOVANICA dioničko društvo, OIB 33039197637, Petra Preradovića 29,42000 Varaždin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12359337529</item>
      <item>, OIB null</item>
      <item>, OIB null</item>
      <item>, OIB null</item>
      <item>, OIB 64935258953</item>
      <item>, OIB 12359337529</item>
      <item>, OIB 33039197637</item>
      <item>, OIB null</item>
    </izvorni_sadrzaj>
    <derivirana_varijabla naziv="DomainObject.Predmet.SudioniciListNazivOIB_1">
      <item>, OIB 12359337529</item>
      <item>, OIB null</item>
      <item>, OIB null</item>
      <item>, OIB null</item>
      <item>, OIB 64935258953</item>
      <item>, OIB 12359337529</item>
      <item>, OIB 33039197637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1021</properties:Characters>
  <properties:Lines>38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2016-05-12T07:59:00Z</dcterms:created>
  <dc:creator>malenicav</dc:creator>
  <cp:lastModifiedBy>Kristina Švajger</cp:lastModifiedBy>
  <cp:lastPrinted>2016-05-12T08:15:00Z</cp:lastPrinted>
  <dcterms:modified xmlns:xsi="http://www.w3.org/2001/XMLSchema-instance" xsi:type="dcterms:W3CDTF">2016-05-12T08:16:00Z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