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70a0" w14:paraId="adb70a0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60127">
        <w:t>172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E60127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12026">
        <w:t>USTANOVA REDEO</w:t>
      </w:r>
      <w:r w:rsidR="00A12026" w:rsidRPr="00E1312F">
        <w:t xml:space="preserve">, </w:t>
      </w:r>
      <w:r w:rsidR="00A12026">
        <w:t>Zadar</w:t>
      </w:r>
      <w:r w:rsidR="00A12026" w:rsidRPr="00E1312F">
        <w:t xml:space="preserve">, </w:t>
      </w:r>
      <w:r w:rsidR="00A12026">
        <w:t xml:space="preserve">Ulica </w:t>
      </w:r>
      <w:r w:rsidR="00A12026" w:rsidRPr="00094C94">
        <w:t>postrojbi specijalne policije Zadar 12, OIB: 95779528500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4F0952" w:rsidP="006525A1" w:rsidR="006525A1" w:rsidRPr="00816C78">
      <w:pPr>
        <w:jc w:val="both"/>
      </w:pPr>
      <w:r>
        <w:t>Početak u 11</w:t>
      </w:r>
      <w:r w:rsidR="00076762">
        <w:t>,</w:t>
      </w:r>
      <w:proofErr w:type="spellStart"/>
      <w:r>
        <w:t>11</w:t>
      </w:r>
      <w:proofErr w:type="spellEnd"/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F1168B">
        <w:t xml:space="preserve">Tomislav </w:t>
      </w:r>
      <w:proofErr w:type="spellStart"/>
      <w:r w:rsidR="00F1168B">
        <w:t>Gulan</w:t>
      </w:r>
      <w:proofErr w:type="spellEnd"/>
      <w:r w:rsidR="00A119F3">
        <w:t>, identitet izvršen uvidom u osobnu iskaznicu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A647D3">
        <w:t>za RH</w:t>
      </w:r>
      <w:r w:rsidR="00A119F3">
        <w:t xml:space="preserve"> </w:t>
      </w:r>
      <w:proofErr w:type="spellStart"/>
      <w:r w:rsidR="004F0952">
        <w:t>Svetlana</w:t>
      </w:r>
      <w:proofErr w:type="spellEnd"/>
      <w:r w:rsidR="004F0952">
        <w:t xml:space="preserve"> Barešić</w:t>
      </w:r>
      <w:r w:rsidR="00A119F3">
        <w:t>, zamjenica u ŽDO-u Zadar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F92A2B">
        <w:t>USTANOVA REDEO</w:t>
      </w:r>
      <w:r w:rsidR="00F92A2B" w:rsidRPr="00E1312F">
        <w:t xml:space="preserve">, </w:t>
      </w:r>
      <w:r w:rsidR="00F92A2B">
        <w:t>Zadar</w:t>
      </w:r>
    </w:p>
    <w:p w:rsidRDefault="00AF3E6F" w:rsidP="00AF3E6F" w:rsidR="00AF3E6F">
      <w:pPr>
        <w:jc w:val="both"/>
      </w:pPr>
    </w:p>
    <w:p w:rsidRDefault="00AF3E6F" w:rsidP="00AF3E6F" w:rsidR="00AF3E6F" w:rsidRPr="002528EB">
      <w:pPr>
        <w:jc w:val="both"/>
      </w:pPr>
      <w:r>
        <w:t>Sudac donosi</w:t>
      </w:r>
    </w:p>
    <w:p w:rsidRDefault="00AF3E6F" w:rsidP="00AF3E6F" w:rsidR="00AF3E6F" w:rsidRPr="002528EB">
      <w:pPr>
        <w:jc w:val="center"/>
      </w:pPr>
      <w:r w:rsidRPr="002528EB">
        <w:t xml:space="preserve">r j e š e nj e </w:t>
      </w:r>
    </w:p>
    <w:p w:rsidRDefault="00AF3E6F" w:rsidP="00AF3E6F" w:rsidR="00AF3E6F" w:rsidRPr="002528EB">
      <w:pPr>
        <w:jc w:val="center"/>
      </w:pPr>
    </w:p>
    <w:p w:rsidRDefault="00AF3E6F" w:rsidP="00AF3E6F" w:rsidR="00AF3E6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 xml:space="preserve">Upoznaje ukratko prisutne sa sadržajem prijedloga za otvaranje stečajnog postupka.  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4F0952">
        <w:t>REIFFAISEN</w:t>
      </w:r>
      <w:r>
        <w:t xml:space="preserve"> banke d.d. otvoren žiro račun.</w:t>
      </w: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4F0952">
        <w:t>osposobljavanje odraslih polaznika za sudjelovanje u prometu</w:t>
      </w:r>
      <w:r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Dužnik navodi da ne posluje </w:t>
      </w:r>
      <w:r w:rsidR="004F0952">
        <w:t>dvije-tri godine</w:t>
      </w:r>
      <w:r>
        <w:t>, nema zaposlenika.</w:t>
      </w:r>
    </w:p>
    <w:p w:rsidRDefault="00AF3E6F" w:rsidP="00AF3E6F" w:rsidR="00AF3E6F" w:rsidRPr="002C241F">
      <w:pPr>
        <w:jc w:val="both"/>
      </w:pPr>
    </w:p>
    <w:p w:rsidRDefault="00AF3E6F" w:rsidP="00AF3E6F" w:rsidR="00A119F3">
      <w:pPr>
        <w:jc w:val="both"/>
      </w:pPr>
      <w:r w:rsidRPr="002C241F">
        <w:t>Što se tiče imovine</w:t>
      </w:r>
      <w:r>
        <w:t xml:space="preserve"> navodi da </w:t>
      </w:r>
      <w:r w:rsidR="00A119F3">
        <w:t>nema</w:t>
      </w:r>
      <w:r>
        <w:t xml:space="preserve"> imovine,</w:t>
      </w:r>
      <w:r w:rsidR="00A119F3">
        <w:t xml:space="preserve"> </w:t>
      </w:r>
      <w:r w:rsidR="004F0952">
        <w:t>osim nešto uredske opreme i računala</w:t>
      </w:r>
      <w:r w:rsidR="00A119F3">
        <w:t>.</w:t>
      </w:r>
    </w:p>
    <w:p w:rsidRDefault="00A119F3" w:rsidP="00AF3E6F" w:rsidR="00A119F3">
      <w:pPr>
        <w:jc w:val="both"/>
      </w:pPr>
    </w:p>
    <w:p w:rsidRDefault="00A119F3" w:rsidP="00AF3E6F" w:rsidR="00AF3E6F">
      <w:pPr>
        <w:jc w:val="both"/>
      </w:pPr>
      <w:r>
        <w:t>Z</w:t>
      </w:r>
      <w:r w:rsidR="00AF3E6F">
        <w:t>na da je žiro račun u blokadi</w:t>
      </w:r>
      <w:r>
        <w:t>, ne zna za koliko.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AF3E6F" w:rsidP="00AF3E6F" w:rsidR="00AF3E6F">
      <w:pPr>
        <w:jc w:val="both"/>
      </w:pPr>
    </w:p>
    <w:p w:rsidRDefault="00F1168B" w:rsidP="00AF3E6F" w:rsidR="00AF3E6F">
      <w:pPr>
        <w:jc w:val="both"/>
      </w:pPr>
      <w:r>
        <w:lastRenderedPageBreak/>
        <w:t xml:space="preserve">Tomislav </w:t>
      </w:r>
      <w:proofErr w:type="spellStart"/>
      <w:r>
        <w:t>Gulan</w:t>
      </w:r>
      <w:proofErr w:type="spellEnd"/>
      <w:r>
        <w:t xml:space="preserve"> </w:t>
      </w:r>
      <w:r w:rsidR="00AF3E6F">
        <w:t xml:space="preserve">navodi da je njegov broj mobitela: </w:t>
      </w:r>
      <w:r w:rsidR="004F0952">
        <w:t>098/272-408</w:t>
      </w:r>
    </w:p>
    <w:p w:rsidRDefault="00AF3E6F" w:rsidP="00AF3E6F" w:rsidR="00AF3E6F" w:rsidRPr="002C241F">
      <w:pPr>
        <w:jc w:val="both"/>
      </w:pPr>
    </w:p>
    <w:p w:rsidRDefault="004F0952" w:rsidP="00AF3E6F" w:rsidR="00AF3E6F">
      <w:pPr>
        <w:jc w:val="both"/>
      </w:pPr>
      <w:r>
        <w:t>Knjigovodstvo je vodi Auto škola Zadar</w:t>
      </w:r>
      <w:r w:rsidR="00AF3E6F">
        <w:t xml:space="preserve">, dokumentacija se nalazi kod </w:t>
      </w:r>
      <w:r>
        <w:t>njih</w:t>
      </w:r>
      <w:r w:rsidR="00AF3E6F">
        <w:t>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Posebno navodi da </w:t>
      </w:r>
      <w:r w:rsidR="004F0952">
        <w:t>je dug u mogućnosti podmiriti kroz mjesec dana i predlaže odgoditi odluku u ovom postupku</w:t>
      </w:r>
      <w:r>
        <w:t>.</w:t>
      </w:r>
    </w:p>
    <w:p w:rsidRDefault="00A119F3" w:rsidP="00AF3E6F" w:rsidR="00A119F3">
      <w:pPr>
        <w:jc w:val="both"/>
      </w:pPr>
    </w:p>
    <w:p w:rsidRDefault="00A119F3" w:rsidP="00AF3E6F" w:rsidR="00A119F3">
      <w:pPr>
        <w:jc w:val="both"/>
      </w:pPr>
      <w:r>
        <w:t>Zastupnica po zakonu RH ostaje kod prijedloga.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4F0952">
        <w:t>11,17</w:t>
      </w:r>
      <w:bookmarkStart w:name="_GoBack" w:id="0"/>
      <w:bookmarkEnd w:id="0"/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60127">
      <w:t>172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E60127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0952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342</properties:Words>
  <properties:Characters>2024</properties:Characters>
  <properties:Lines>16</properties:Lines>
  <properties:Paragraphs>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2019-06-12T08:16:00Z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2019-06-12T09:18:00Z</dcterms:modified>
  <cp:revision>7</cp:revision>
  <dc:title>REPUBLIKA HRVATSKA</dc:title>
</cp:coreProperties>
</file>