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f4927" w14:paraId="32f4927" w:rsidRDefault="006B38B3" w:rsidP="009F2DD7" w:rsidR="009F2DD7" w:rsidRPr="00D21A2C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F24804">
        <w:t>25</w:t>
      </w:r>
      <w:r w:rsidR="009F2DD7">
        <w:t>/1</w:t>
      </w:r>
      <w:r w:rsidR="00F24804">
        <w:t>8</w:t>
      </w:r>
      <w:r w:rsidR="009F2DD7">
        <w:t>-</w:t>
      </w:r>
      <w:r w:rsidR="00F24804">
        <w:t>2</w:t>
      </w:r>
      <w:r w:rsidR="00540BEC">
        <w:t>5</w:t>
      </w:r>
    </w:p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341FD2" w:rsidR="008A24CF" w:rsidRPr="00955826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</w:p>
    <w:p w:rsidRDefault="006D2EF4" w:rsidR="006D2EF4" w:rsidRPr="00955826"/>
    <w:p w:rsidRDefault="00341FD2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 E P U B L I K A   H R V A T S K 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6D2EF4" w:rsidR="006D2EF4" w:rsidRPr="00955826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F24804" w:rsidP="00F24804" w:rsidR="00F24804">
      <w:pPr>
        <w:ind w:firstLine="720"/>
        <w:jc w:val="both"/>
      </w:pPr>
      <w:r>
        <w:t xml:space="preserve">Trgovački sud u Osijeku, po sucu mr. sc. Tihomiru Kovačeviću, kao stečajnom sucu, u stečajnom postupku nad stečajnom masom iza dužnika </w:t>
      </w:r>
      <w:r w:rsidRPr="0084505A">
        <w:t xml:space="preserve">AB PROJEKT CONTENDO d.o.o. za građenje i trgovinu, </w:t>
      </w:r>
      <w:r>
        <w:t>Beli Manastir, Kralja Tomislava 51/A</w:t>
      </w:r>
      <w:r w:rsidRPr="0084505A">
        <w:t>, MBS: 081147072, OIB: 68723475634</w:t>
      </w:r>
      <w:r>
        <w:t xml:space="preserve">, dana 14. svibnja 2018. </w:t>
      </w:r>
    </w:p>
    <w:p w:rsidRDefault="00D527B6" w:rsidR="00D527B6">
      <w:pPr>
        <w:jc w:val="both"/>
      </w:pPr>
    </w:p>
    <w:p w:rsidRDefault="00341FD2" w:rsidP="00341FD2" w:rsidR="00341FD2">
      <w:pPr>
        <w:ind w:firstLine="708"/>
        <w:jc w:val="center"/>
        <w:rPr>
          <w:b/>
          <w:bCs/>
        </w:rPr>
      </w:pPr>
      <w:r>
        <w:rPr>
          <w:bCs/>
        </w:rPr>
        <w:t>r i j e š i o   j e</w:t>
      </w:r>
    </w:p>
    <w:p w:rsidRDefault="00341FD2" w:rsidP="00341FD2" w:rsidR="00341FD2">
      <w:pPr>
        <w:rPr>
          <w:b/>
          <w:bCs/>
        </w:rPr>
      </w:pPr>
    </w:p>
    <w:p w:rsidRDefault="00D20B11" w:rsidP="00341FD2" w:rsidR="00D20B11">
      <w:pPr>
        <w:rPr>
          <w:b/>
          <w:bCs/>
        </w:rPr>
      </w:pPr>
    </w:p>
    <w:p w:rsidRDefault="00D20B11" w:rsidP="00653FF8" w:rsidR="00341FD2">
      <w:pPr>
        <w:pStyle w:val="Odlomakpopisa"/>
        <w:ind w:hanging="851" w:left="851"/>
        <w:jc w:val="both"/>
      </w:pPr>
      <w:r>
        <w:tab/>
      </w:r>
      <w:r w:rsidR="00341FD2">
        <w:t>Zakazuje se ročište za određiva</w:t>
      </w:r>
      <w:r w:rsidR="00D86C13">
        <w:t>nje vrijednosti nekretnin</w:t>
      </w:r>
      <w:r w:rsidR="004C350D">
        <w:t>e</w:t>
      </w:r>
      <w:r w:rsidR="00D86C13">
        <w:t xml:space="preserve"> </w:t>
      </w:r>
      <w:r w:rsidR="003D257D" w:rsidRPr="007C5838">
        <w:rPr>
          <w:color w:val="000000"/>
        </w:rPr>
        <w:t>upisan</w:t>
      </w:r>
      <w:r w:rsidR="004C350D">
        <w:rPr>
          <w:color w:val="000000"/>
        </w:rPr>
        <w:t>e</w:t>
      </w:r>
      <w:r w:rsidR="003D257D" w:rsidRPr="007C5838">
        <w:rPr>
          <w:color w:val="000000"/>
        </w:rPr>
        <w:t xml:space="preserve"> u zk.ul.br. </w:t>
      </w:r>
      <w:r w:rsidR="004C350D">
        <w:t>13318, suvlasnički dio (752/793),</w:t>
      </w:r>
      <w:r w:rsidR="004C350D" w:rsidRPr="00AE6E51">
        <w:t xml:space="preserve">  k</w:t>
      </w:r>
      <w:r w:rsidR="004C350D">
        <w:t>.</w:t>
      </w:r>
      <w:r w:rsidR="004C350D" w:rsidRPr="00AE6E51">
        <w:t>o</w:t>
      </w:r>
      <w:r w:rsidR="004C350D">
        <w:t>.</w:t>
      </w:r>
      <w:r w:rsidR="004C350D" w:rsidRPr="00AE6E51">
        <w:t xml:space="preserve"> Granešina i to kč.br. 2896/3 u naravi oranica Klaka od 2379 m²</w:t>
      </w:r>
      <w:r w:rsidR="004C350D">
        <w:t>.</w:t>
      </w:r>
      <w:r w:rsidR="003D257D" w:rsidRPr="006D5B7F">
        <w:t xml:space="preserve">, </w:t>
      </w:r>
      <w:r w:rsidR="00341FD2">
        <w:t xml:space="preserve">u stečajnom postupku nad </w:t>
      </w:r>
      <w:r w:rsidR="004C350D" w:rsidRPr="004C350D">
        <w:t>stečajnom masom iza dužnika AB PROJEKT CONTENDO d.o.o. za građenje i trgovinu, Beli Manastir, Kralja Tomislava 51/A, MBS: 081147072, OIB: 68723475634</w:t>
      </w:r>
      <w:r w:rsidR="00D86C13">
        <w:rPr>
          <w:bCs/>
        </w:rPr>
        <w:t xml:space="preserve">, </w:t>
      </w:r>
      <w:r w:rsidR="00341FD2">
        <w:t xml:space="preserve"> za dan</w:t>
      </w:r>
    </w:p>
    <w:p w:rsidRDefault="00341FD2" w:rsidP="00341FD2" w:rsidR="00341FD2">
      <w:pPr>
        <w:jc w:val="both"/>
      </w:pPr>
    </w:p>
    <w:p w:rsidRDefault="00341FD2" w:rsidP="00341FD2" w:rsidR="00341FD2" w:rsidRPr="004C350D">
      <w:pPr>
        <w:jc w:val="center"/>
        <w:rPr>
          <w:bCs/>
        </w:rPr>
      </w:pPr>
      <w:r w:rsidRPr="004C350D">
        <w:rPr>
          <w:bCs/>
        </w:rPr>
        <w:t>2</w:t>
      </w:r>
      <w:r w:rsidR="004C350D" w:rsidRPr="004C350D">
        <w:rPr>
          <w:bCs/>
        </w:rPr>
        <w:t>8</w:t>
      </w:r>
      <w:r w:rsidR="00D86C13" w:rsidRPr="004C350D">
        <w:rPr>
          <w:bCs/>
        </w:rPr>
        <w:t xml:space="preserve">. </w:t>
      </w:r>
      <w:r w:rsidR="00507460" w:rsidRPr="004C350D">
        <w:rPr>
          <w:bCs/>
        </w:rPr>
        <w:t>s</w:t>
      </w:r>
      <w:r w:rsidR="004C350D" w:rsidRPr="004C350D">
        <w:rPr>
          <w:bCs/>
        </w:rPr>
        <w:t>vibnja</w:t>
      </w:r>
      <w:r w:rsidR="00D86C13" w:rsidRPr="004C350D">
        <w:rPr>
          <w:bCs/>
        </w:rPr>
        <w:t xml:space="preserve"> 201</w:t>
      </w:r>
      <w:r w:rsidR="004C350D" w:rsidRPr="004C350D">
        <w:rPr>
          <w:bCs/>
        </w:rPr>
        <w:t>8</w:t>
      </w:r>
      <w:r w:rsidR="00D86C13" w:rsidRPr="004C350D">
        <w:rPr>
          <w:bCs/>
        </w:rPr>
        <w:t>. u 1</w:t>
      </w:r>
      <w:r w:rsidR="000E4983">
        <w:rPr>
          <w:bCs/>
        </w:rPr>
        <w:t>1</w:t>
      </w:r>
      <w:r w:rsidR="00D86C13" w:rsidRPr="004C350D">
        <w:rPr>
          <w:bCs/>
        </w:rPr>
        <w:t>,0</w:t>
      </w:r>
      <w:r w:rsidRPr="004C350D">
        <w:rPr>
          <w:bCs/>
        </w:rPr>
        <w:t>0 sati,</w:t>
      </w:r>
    </w:p>
    <w:p w:rsidRDefault="00341FD2" w:rsidP="00341FD2" w:rsidR="00341FD2" w:rsidRPr="004C350D">
      <w:pPr>
        <w:jc w:val="center"/>
        <w:rPr>
          <w:bCs/>
        </w:rPr>
      </w:pPr>
      <w:r w:rsidRPr="004C350D">
        <w:rPr>
          <w:bCs/>
        </w:rPr>
        <w:t>u prostorijama Trgovačkog suda u Osijeku,</w:t>
      </w:r>
    </w:p>
    <w:p w:rsidRDefault="00341FD2" w:rsidP="00341FD2" w:rsidR="00341FD2" w:rsidRPr="004C350D">
      <w:pPr>
        <w:jc w:val="center"/>
        <w:rPr>
          <w:bCs/>
        </w:rPr>
      </w:pPr>
      <w:r w:rsidRPr="004C350D">
        <w:rPr>
          <w:bCs/>
        </w:rPr>
        <w:t>Zagrebačka br. 2, soba broj 39/II.</w:t>
      </w:r>
    </w:p>
    <w:p w:rsidRDefault="00341FD2" w:rsidP="00341FD2" w:rsidR="00341FD2">
      <w:pPr>
        <w:jc w:val="center"/>
      </w:pPr>
    </w:p>
    <w:p w:rsidRDefault="00341FD2" w:rsidP="00341FD2" w:rsidR="00341FD2">
      <w:pPr>
        <w:jc w:val="center"/>
      </w:pPr>
      <w:r>
        <w:t>Obrazloženje</w:t>
      </w:r>
    </w:p>
    <w:p w:rsidRDefault="00341FD2" w:rsidP="00341FD2" w:rsidR="00341FD2">
      <w:pPr>
        <w:jc w:val="center"/>
      </w:pPr>
    </w:p>
    <w:p w:rsidRDefault="00341FD2" w:rsidP="00341FD2" w:rsidR="00341FD2">
      <w:pPr>
        <w:jc w:val="both"/>
      </w:pPr>
      <w:r>
        <w:tab/>
      </w:r>
      <w:r w:rsidR="00900C53">
        <w:t xml:space="preserve">Temeljem čl. 247. st. 1. Stečajnog zakona </w:t>
      </w:r>
      <w:r w:rsidR="00900C53" w:rsidRPr="00C70DC2">
        <w:t>(NN 71/15</w:t>
      </w:r>
      <w:r w:rsidR="00900C53">
        <w:t xml:space="preserve"> i 104/17, dalje: SZ</w:t>
      </w:r>
      <w:r w:rsidR="00900C53" w:rsidRPr="00C70DC2">
        <w:t>)</w:t>
      </w:r>
      <w:r w:rsidR="00900C53">
        <w:t xml:space="preserve"> a u vezi s čl. 92. Ovršnog zakona (NN 112/12, 25/13, 97/14, 93/14, 55/16 i 73/17), sud je odlučio kao u izreci rješenja.</w:t>
      </w:r>
    </w:p>
    <w:p w:rsidRDefault="00341FD2" w:rsidP="00341FD2" w:rsidR="00341FD2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U Osijeku </w:t>
      </w:r>
      <w:r w:rsidR="00900C53" w:rsidRPr="00900C53">
        <w:rPr>
          <w:b w:val="false"/>
          <w:bCs w:val="false"/>
        </w:rPr>
        <w:t>14. svibnja 2018</w:t>
      </w:r>
      <w:r>
        <w:rPr>
          <w:b w:val="false"/>
          <w:bCs w:val="false"/>
        </w:rPr>
        <w:t xml:space="preserve">. </w:t>
      </w:r>
    </w:p>
    <w:p w:rsidRDefault="00341FD2" w:rsidP="00341FD2" w:rsidR="00341FD2"/>
    <w:p w:rsidRDefault="00341FD2" w:rsidP="00341FD2" w:rsidR="00341FD2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7460">
        <w:t xml:space="preserve">  </w:t>
      </w:r>
      <w:r>
        <w:t>STEČAJNI SUDAC:</w:t>
      </w:r>
    </w:p>
    <w:p w:rsidRDefault="00507460" w:rsidR="00341FD2" w:rsidRPr="00955826">
      <w:pPr>
        <w:jc w:val="both"/>
      </w:pPr>
      <w:r>
        <w:t>Elizabeta Đeke</w:t>
      </w:r>
      <w:r w:rsidR="00341FD2">
        <w:tab/>
        <w:t xml:space="preserve"> </w:t>
      </w:r>
      <w:r w:rsidR="00341FD2">
        <w:tab/>
      </w:r>
      <w:r w:rsidR="00341FD2">
        <w:tab/>
      </w:r>
      <w:r w:rsidR="00341FD2">
        <w:tab/>
      </w:r>
      <w:r w:rsidR="00341FD2">
        <w:tab/>
      </w:r>
      <w:r w:rsidR="00341FD2">
        <w:tab/>
        <w:t xml:space="preserve">         mr. sc. Tihomir Kovačević</w:t>
      </w:r>
    </w:p>
    <w:p w:rsidRDefault="001006D7" w:rsidR="001006D7">
      <w:pPr>
        <w:jc w:val="both"/>
      </w:pPr>
    </w:p>
    <w:p w:rsidRDefault="00CE1768" w:rsidR="00CE1768" w:rsidRPr="009431C5">
      <w:pPr>
        <w:jc w:val="both"/>
      </w:pP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B03516" w:rsidP="001006D7" w:rsidR="00B03516">
      <w:pPr>
        <w:numPr>
          <w:ilvl w:val="0"/>
          <w:numId w:val="38"/>
        </w:numPr>
      </w:pPr>
      <w:r>
        <w:t>Stečajn</w:t>
      </w:r>
      <w:r w:rsidR="00546B64">
        <w:t>i</w:t>
      </w:r>
      <w:r>
        <w:t xml:space="preserve"> upravitelj</w:t>
      </w:r>
      <w:r w:rsidR="00546B64">
        <w:t xml:space="preserve"> </w:t>
      </w:r>
      <w:r w:rsidR="0062414A">
        <w:t>Zoran Subotić</w:t>
      </w:r>
    </w:p>
    <w:p w:rsidRDefault="0062414A" w:rsidP="00E95631" w:rsidR="00C0299C">
      <w:pPr>
        <w:numPr>
          <w:ilvl w:val="0"/>
          <w:numId w:val="38"/>
        </w:numPr>
      </w:pPr>
      <w:r>
        <w:t>Antonija Mandić, Zagreb, Horvaćanska 17</w:t>
      </w:r>
    </w:p>
    <w:p w:rsidRDefault="00D23FD9" w:rsidP="00E95631" w:rsidR="0062414A">
      <w:pPr>
        <w:numPr>
          <w:ilvl w:val="0"/>
          <w:numId w:val="38"/>
        </w:numPr>
      </w:pPr>
      <w:r>
        <w:t>Berislav Mandić, Velika Mlaka, Gradići, Čiovljanska br. 11</w:t>
      </w:r>
    </w:p>
    <w:p w:rsidRDefault="00C75F4D" w:rsidP="00C75F4D" w:rsidR="00767023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2546C4" w:rsidR="00767023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276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55" w:rsidR="000A4555">
      <w:r>
        <w:separator/>
      </w:r>
    </w:p>
  </w:endnote>
  <w:endnote w:id="0" w:type="continuationSeparator">
    <w:p w:rsidRDefault="000A4555" w:rsidR="000A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55" w:rsidR="000A4555">
      <w:r>
        <w:separator/>
      </w:r>
    </w:p>
  </w:footnote>
  <w:footnote w:id="0" w:type="continuationSeparator">
    <w:p w:rsidRDefault="000A4555" w:rsidR="000A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3F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6B4D99" w:rsidRPr="006B4D99">
      <w:t>14 St-1668/16-</w:t>
    </w:r>
    <w:r w:rsidR="00540BEC">
      <w:t>59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7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0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2">
    <w:nsid w:val="4DBB4D7A"/>
    <w:multiLevelType w:val="hybridMultilevel"/>
    <w:tmpl w:val="151403A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3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8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BE65EB2"/>
    <w:multiLevelType w:val="hybridMultilevel"/>
    <w:tmpl w:val="001A66C6"/>
    <w:lvl w:tplc="0F30ED60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0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1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3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5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7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8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39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0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2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33"/>
  </w:num>
  <w:num w:numId="5">
    <w:abstractNumId w:val="34"/>
  </w:num>
  <w:num w:numId="6">
    <w:abstractNumId w:val="39"/>
  </w:num>
  <w:num w:numId="7">
    <w:abstractNumId w:val="42"/>
  </w:num>
  <w:num w:numId="8">
    <w:abstractNumId w:val="15"/>
  </w:num>
  <w:num w:numId="9">
    <w:abstractNumId w:val="26"/>
  </w:num>
  <w:num w:numId="10">
    <w:abstractNumId w:val="28"/>
  </w:num>
  <w:num w:numId="11">
    <w:abstractNumId w:val="14"/>
  </w:num>
  <w:num w:numId="12">
    <w:abstractNumId w:val="18"/>
  </w:num>
  <w:num w:numId="13">
    <w:abstractNumId w:val="13"/>
  </w:num>
  <w:num w:numId="14">
    <w:abstractNumId w:val="30"/>
  </w:num>
  <w:num w:numId="15">
    <w:abstractNumId w:val="36"/>
  </w:num>
  <w:num w:numId="16">
    <w:abstractNumId w:val="43"/>
  </w:num>
  <w:num w:numId="17">
    <w:abstractNumId w:val="17"/>
  </w:num>
  <w:num w:numId="18">
    <w:abstractNumId w:val="6"/>
  </w:num>
  <w:num w:numId="19">
    <w:abstractNumId w:val="11"/>
  </w:num>
  <w:num w:numId="20">
    <w:abstractNumId w:val="7"/>
  </w:num>
  <w:num w:numId="21">
    <w:abstractNumId w:val="20"/>
  </w:num>
  <w:num w:numId="22">
    <w:abstractNumId w:val="35"/>
  </w:num>
  <w:num w:numId="23">
    <w:abstractNumId w:val="24"/>
  </w:num>
  <w:num w:numId="24">
    <w:abstractNumId w:val="2"/>
  </w:num>
  <w:num w:numId="25">
    <w:abstractNumId w:val="5"/>
  </w:num>
  <w:num w:numId="26">
    <w:abstractNumId w:val="0"/>
  </w:num>
  <w:num w:numId="27">
    <w:abstractNumId w:val="23"/>
  </w:num>
  <w:num w:numId="28">
    <w:abstractNumId w:val="27"/>
  </w:num>
  <w:num w:numId="29">
    <w:abstractNumId w:val="31"/>
  </w:num>
  <w:num w:numId="30">
    <w:abstractNumId w:val="1"/>
  </w:num>
  <w:num w:numId="31">
    <w:abstractNumId w:val="38"/>
  </w:num>
  <w:num w:numId="32">
    <w:abstractNumId w:val="41"/>
  </w:num>
  <w:num w:numId="33">
    <w:abstractNumId w:val="9"/>
  </w:num>
  <w:num w:numId="34">
    <w:abstractNumId w:val="19"/>
  </w:num>
  <w:num w:numId="35">
    <w:abstractNumId w:val="10"/>
  </w:num>
  <w:num w:numId="36">
    <w:abstractNumId w:val="16"/>
  </w:num>
  <w:num w:numId="37">
    <w:abstractNumId w:val="25"/>
  </w:num>
  <w:num w:numId="38">
    <w:abstractNumId w:val="8"/>
  </w:num>
  <w:num w:numId="39">
    <w:abstractNumId w:val="32"/>
  </w:num>
  <w:num w:numId="40">
    <w:abstractNumId w:val="37"/>
  </w:num>
  <w:num w:numId="41">
    <w:abstractNumId w:val="21"/>
  </w:num>
  <w:num w:numId="42">
    <w:abstractNumId w:val="40"/>
  </w:num>
  <w:num w:numId="43">
    <w:abstractNumId w:val="29"/>
  </w:num>
  <w:num w:numId="44">
    <w:abstractNumId w:val="22"/>
  </w:num>
  <w:num w:numId="45">
    <w:abstractNumId w:val="3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73482"/>
    <w:rsid w:val="000816E8"/>
    <w:rsid w:val="000853F2"/>
    <w:rsid w:val="00087483"/>
    <w:rsid w:val="00097E2F"/>
    <w:rsid w:val="000A0ABC"/>
    <w:rsid w:val="000A2679"/>
    <w:rsid w:val="000A4555"/>
    <w:rsid w:val="000C06FF"/>
    <w:rsid w:val="000E0FD9"/>
    <w:rsid w:val="000E4983"/>
    <w:rsid w:val="000F094E"/>
    <w:rsid w:val="000F0B8C"/>
    <w:rsid w:val="000F0DA2"/>
    <w:rsid w:val="000F60BD"/>
    <w:rsid w:val="001006D7"/>
    <w:rsid w:val="001028E4"/>
    <w:rsid w:val="00113302"/>
    <w:rsid w:val="00114D15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A0482"/>
    <w:rsid w:val="001A6998"/>
    <w:rsid w:val="001A7B85"/>
    <w:rsid w:val="001B2F25"/>
    <w:rsid w:val="001B3353"/>
    <w:rsid w:val="001B35CE"/>
    <w:rsid w:val="001C6813"/>
    <w:rsid w:val="001D1463"/>
    <w:rsid w:val="001D1C2B"/>
    <w:rsid w:val="001D3CBA"/>
    <w:rsid w:val="001D5362"/>
    <w:rsid w:val="001F1A85"/>
    <w:rsid w:val="001F39CD"/>
    <w:rsid w:val="001F676A"/>
    <w:rsid w:val="00200505"/>
    <w:rsid w:val="0020081F"/>
    <w:rsid w:val="00202564"/>
    <w:rsid w:val="00210002"/>
    <w:rsid w:val="00212F1A"/>
    <w:rsid w:val="00216EAB"/>
    <w:rsid w:val="002264BB"/>
    <w:rsid w:val="00230110"/>
    <w:rsid w:val="00253319"/>
    <w:rsid w:val="002546C4"/>
    <w:rsid w:val="002574ED"/>
    <w:rsid w:val="0026073D"/>
    <w:rsid w:val="00271D1F"/>
    <w:rsid w:val="002766C5"/>
    <w:rsid w:val="00277C5C"/>
    <w:rsid w:val="00290E99"/>
    <w:rsid w:val="00297C1B"/>
    <w:rsid w:val="002A1EFF"/>
    <w:rsid w:val="002B5C58"/>
    <w:rsid w:val="002B60AA"/>
    <w:rsid w:val="002D3E40"/>
    <w:rsid w:val="002E02DD"/>
    <w:rsid w:val="002F3EA6"/>
    <w:rsid w:val="003040C0"/>
    <w:rsid w:val="00311580"/>
    <w:rsid w:val="00313F12"/>
    <w:rsid w:val="003148C9"/>
    <w:rsid w:val="00326A1D"/>
    <w:rsid w:val="0033285E"/>
    <w:rsid w:val="00340F9E"/>
    <w:rsid w:val="00341FD2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626C"/>
    <w:rsid w:val="003A19FF"/>
    <w:rsid w:val="003A1BAD"/>
    <w:rsid w:val="003B7B83"/>
    <w:rsid w:val="003C159F"/>
    <w:rsid w:val="003C1AD8"/>
    <w:rsid w:val="003C4BA6"/>
    <w:rsid w:val="003D257D"/>
    <w:rsid w:val="003D33D7"/>
    <w:rsid w:val="003D7A89"/>
    <w:rsid w:val="003F0966"/>
    <w:rsid w:val="003F1777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092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350D"/>
    <w:rsid w:val="004C5600"/>
    <w:rsid w:val="004C71C0"/>
    <w:rsid w:val="004D2C67"/>
    <w:rsid w:val="004D4D0E"/>
    <w:rsid w:val="004D675F"/>
    <w:rsid w:val="004F28A0"/>
    <w:rsid w:val="004F624B"/>
    <w:rsid w:val="00507460"/>
    <w:rsid w:val="005147CE"/>
    <w:rsid w:val="005165B0"/>
    <w:rsid w:val="00521416"/>
    <w:rsid w:val="00521E64"/>
    <w:rsid w:val="00525A6A"/>
    <w:rsid w:val="005261F0"/>
    <w:rsid w:val="00531997"/>
    <w:rsid w:val="00540BEC"/>
    <w:rsid w:val="00543884"/>
    <w:rsid w:val="00546B64"/>
    <w:rsid w:val="0055041E"/>
    <w:rsid w:val="00552047"/>
    <w:rsid w:val="00552EBD"/>
    <w:rsid w:val="00553DAD"/>
    <w:rsid w:val="00581A6F"/>
    <w:rsid w:val="00592B4D"/>
    <w:rsid w:val="005B7C98"/>
    <w:rsid w:val="005D7332"/>
    <w:rsid w:val="005E0CF7"/>
    <w:rsid w:val="005E61C9"/>
    <w:rsid w:val="005E790B"/>
    <w:rsid w:val="005F0F82"/>
    <w:rsid w:val="005F611B"/>
    <w:rsid w:val="005F6320"/>
    <w:rsid w:val="00604111"/>
    <w:rsid w:val="00607692"/>
    <w:rsid w:val="00613530"/>
    <w:rsid w:val="00616849"/>
    <w:rsid w:val="00623CB2"/>
    <w:rsid w:val="0062414A"/>
    <w:rsid w:val="006251F6"/>
    <w:rsid w:val="006254AE"/>
    <w:rsid w:val="00626C4B"/>
    <w:rsid w:val="00627D89"/>
    <w:rsid w:val="00633E10"/>
    <w:rsid w:val="00653134"/>
    <w:rsid w:val="00653FF8"/>
    <w:rsid w:val="0066347B"/>
    <w:rsid w:val="00667D42"/>
    <w:rsid w:val="00674E01"/>
    <w:rsid w:val="0068340F"/>
    <w:rsid w:val="006B38B3"/>
    <w:rsid w:val="006B4D99"/>
    <w:rsid w:val="006B54BA"/>
    <w:rsid w:val="006B58FD"/>
    <w:rsid w:val="006C1ED9"/>
    <w:rsid w:val="006C344E"/>
    <w:rsid w:val="006D01E4"/>
    <w:rsid w:val="006D2EF4"/>
    <w:rsid w:val="006D3051"/>
    <w:rsid w:val="006E650C"/>
    <w:rsid w:val="006F4B9D"/>
    <w:rsid w:val="007060E3"/>
    <w:rsid w:val="00715395"/>
    <w:rsid w:val="00716BE7"/>
    <w:rsid w:val="00720480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C5838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3582A"/>
    <w:rsid w:val="0084462D"/>
    <w:rsid w:val="008638CC"/>
    <w:rsid w:val="008670C4"/>
    <w:rsid w:val="008671E4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0C53"/>
    <w:rsid w:val="00901CA8"/>
    <w:rsid w:val="00907DC5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D1548"/>
    <w:rsid w:val="009D486B"/>
    <w:rsid w:val="009E4191"/>
    <w:rsid w:val="009E4BDA"/>
    <w:rsid w:val="009F2DD7"/>
    <w:rsid w:val="00A050DF"/>
    <w:rsid w:val="00A05188"/>
    <w:rsid w:val="00A151F5"/>
    <w:rsid w:val="00A15E74"/>
    <w:rsid w:val="00A279F2"/>
    <w:rsid w:val="00A27ECD"/>
    <w:rsid w:val="00A40DD1"/>
    <w:rsid w:val="00A46BE0"/>
    <w:rsid w:val="00A57797"/>
    <w:rsid w:val="00A70080"/>
    <w:rsid w:val="00A74342"/>
    <w:rsid w:val="00A74C8C"/>
    <w:rsid w:val="00A76CA0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3AC6"/>
    <w:rsid w:val="00B2585E"/>
    <w:rsid w:val="00B25C20"/>
    <w:rsid w:val="00B302E3"/>
    <w:rsid w:val="00B341A2"/>
    <w:rsid w:val="00B35540"/>
    <w:rsid w:val="00B458CC"/>
    <w:rsid w:val="00B45B3C"/>
    <w:rsid w:val="00B55AA8"/>
    <w:rsid w:val="00B57D09"/>
    <w:rsid w:val="00B638EC"/>
    <w:rsid w:val="00B6608A"/>
    <w:rsid w:val="00B67474"/>
    <w:rsid w:val="00B675C9"/>
    <w:rsid w:val="00B70EF0"/>
    <w:rsid w:val="00B87A20"/>
    <w:rsid w:val="00BA6AFD"/>
    <w:rsid w:val="00BB7D66"/>
    <w:rsid w:val="00BE1D2C"/>
    <w:rsid w:val="00C0299C"/>
    <w:rsid w:val="00C17201"/>
    <w:rsid w:val="00C20A86"/>
    <w:rsid w:val="00C25877"/>
    <w:rsid w:val="00C26625"/>
    <w:rsid w:val="00C315B5"/>
    <w:rsid w:val="00C404C5"/>
    <w:rsid w:val="00C43509"/>
    <w:rsid w:val="00C46FB5"/>
    <w:rsid w:val="00C55B0D"/>
    <w:rsid w:val="00C6004E"/>
    <w:rsid w:val="00C617F1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704D"/>
    <w:rsid w:val="00CC32A6"/>
    <w:rsid w:val="00CC414A"/>
    <w:rsid w:val="00CD411D"/>
    <w:rsid w:val="00CD434A"/>
    <w:rsid w:val="00CE1768"/>
    <w:rsid w:val="00CE1F18"/>
    <w:rsid w:val="00D05B21"/>
    <w:rsid w:val="00D20B11"/>
    <w:rsid w:val="00D230B0"/>
    <w:rsid w:val="00D23FD9"/>
    <w:rsid w:val="00D30985"/>
    <w:rsid w:val="00D313B3"/>
    <w:rsid w:val="00D31DEC"/>
    <w:rsid w:val="00D330B2"/>
    <w:rsid w:val="00D34DF0"/>
    <w:rsid w:val="00D35F15"/>
    <w:rsid w:val="00D47D50"/>
    <w:rsid w:val="00D525F8"/>
    <w:rsid w:val="00D527B6"/>
    <w:rsid w:val="00D55D9F"/>
    <w:rsid w:val="00D6619E"/>
    <w:rsid w:val="00D8118B"/>
    <w:rsid w:val="00D86C13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E14327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EF59B2"/>
    <w:rsid w:val="00F0009C"/>
    <w:rsid w:val="00F1731E"/>
    <w:rsid w:val="00F24804"/>
    <w:rsid w:val="00F32344"/>
    <w:rsid w:val="00F35577"/>
    <w:rsid w:val="00F468D9"/>
    <w:rsid w:val="00F500D8"/>
    <w:rsid w:val="00F523BA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7C5838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341FD2"/>
    <w:rPr>
      <w:b/>
      <w:bCs/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341F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30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30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0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0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0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7C5838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341FD2"/>
    <w:rPr>
      <w:b/>
      <w:bCs/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341F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30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30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0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0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0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749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307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St-25/2018</izvorni_sadrzaj>
    <derivirana_varijabla naziv="DomainObject.Predmet.OznakaBroj_1">St-25/2018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 UPISANA</izvorni_sadrzaj>
    <derivirana_varijabla naziv="DomainObject.Predmet.PrimjedbaSuca_1">STEČAJNA MASA UPISANA</derivirana_varijabla>
  </DomainObject.Predmet.PrimjedbaSuca>
  <DomainObject.Predmet.ProtustrankaFormated>
    <izvorni_sadrzaj>  AB PROJEKT CONTENDO d.o.o.</izvorni_sadrzaj>
    <derivirana_varijabla naziv="DomainObject.Predmet.ProtustrankaFormated_1">  AB PROJEKT CONTENDO d.o.o.</derivirana_varijabla>
  </DomainObject.Predmet.ProtustrankaFormated>
  <DomainObject.Predmet.ProtustrankaFormatedOIB>
    <izvorni_sadrzaj>  AB PROJEKT CONTENDO d.o.o., OIB 38594404410</izvorni_sadrzaj>
    <derivirana_varijabla naziv="DomainObject.Predmet.ProtustrankaFormatedOIB_1">  AB PROJEKT CONTENDO d.o.o., OIB 38594404410</derivirana_varijabla>
  </DomainObject.Predmet.ProtustrankaFormatedOIB>
  <DomainObject.Predmet.ProtustrankaFormatedWithAdress>
    <izvorni_sadrzaj> AB PROJEKT CONTENDO d.o.o., Zagorska 22, 10000 Zagreb</izvorni_sadrzaj>
    <derivirana_varijabla naziv="DomainObject.Predmet.ProtustrankaFormatedWithAdress_1"> AB PROJEKT CONTENDO d.o.o., Zagorska 22, 10000 Zagreb</derivirana_varijabla>
  </DomainObject.Predmet.ProtustrankaFormatedWithAdress>
  <DomainObject.Predmet.ProtustrankaFormatedWithAdressOIB>
    <izvorni_sadrzaj> AB PROJEKT CONTENDO d.o.o., OIB 38594404410, Zagorska 22, 10000 Zagreb</izvorni_sadrzaj>
    <derivirana_varijabla naziv="DomainObject.Predmet.ProtustrankaFormatedWithAdressOIB_1"> AB PROJEKT CONTENDO d.o.o., OIB 38594404410, Zagorska 22, 10000 Zagreb</derivirana_varijabla>
  </DomainObject.Predmet.ProtustrankaFormatedWithAdressOIB>
  <DomainObject.Predmet.ProtustrankaWithAdress>
    <izvorni_sadrzaj>AB PROJEKT CONTENDO d.o.o. Zagorska 22, 10000 Zagreb</izvorni_sadrzaj>
    <derivirana_varijabla naziv="DomainObject.Predmet.ProtustrankaWithAdress_1">AB PROJEKT CONTENDO d.o.o. Zagorska 22, 10000 Zagreb</derivirana_varijabla>
  </DomainObject.Predmet.ProtustrankaWithAdress>
  <DomainObject.Predmet.ProtustrankaWithAdressOIB>
    <izvorni_sadrzaj>AB PROJEKT CONTENDO d.o.o., OIB 38594404410, Zagorska 22, 10000 Zagreb</izvorni_sadrzaj>
    <derivirana_varijabla naziv="DomainObject.Predmet.ProtustrankaWithAdressOIB_1">AB PROJEKT CONTENDO d.o.o., OIB 38594404410, Zagorska 22, 10000 Zagreb</derivirana_varijabla>
  </DomainObject.Predmet.ProtustrankaWithAdressOIB>
  <DomainObject.Predmet.ProtustrankaNazivFormated>
    <izvorni_sadrzaj>AB PROJEKT CONTENDO d.o.o.</izvorni_sadrzaj>
    <derivirana_varijabla naziv="DomainObject.Predmet.ProtustrankaNazivFormated_1">AB PROJEKT CONTENDO d.o.o.</derivirana_varijabla>
  </DomainObject.Predmet.ProtustrankaNazivFormated>
  <DomainObject.Predmet.ProtustrankaNazivFormatedOIB>
    <izvorni_sadrzaj>AB PROJEKT CONTENDO d.o.o., OIB 38594404410</izvorni_sadrzaj>
    <derivirana_varijabla naziv="DomainObject.Predmet.ProtustrankaNazivFormatedOIB_1">AB PROJEKT CONTENDO d.o.o., OIB 38594404410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Mandić</izvorni_sadrzaj>
    <derivirana_varijabla naziv="DomainObject.Predmet.StrankaFormated_1">  Nada Mandić</derivirana_varijabla>
  </DomainObject.Predmet.StrankaFormated>
  <DomainObject.Predmet.StrankaFormatedOIB>
    <izvorni_sadrzaj>  Nada Mandić, OIB 72808877806</izvorni_sadrzaj>
    <derivirana_varijabla naziv="DomainObject.Predmet.StrankaFormatedOIB_1">  Nada Mandić, OIB 72808877806</derivirana_varijabla>
  </DomainObject.Predmet.StrankaFormatedOIB>
  <DomainObject.Predmet.StrankaFormatedWithAdress>
    <izvorni_sadrzaj> Nada Mandić, Cenkovečka 5, 10000 Zagreb</izvorni_sadrzaj>
    <derivirana_varijabla naziv="DomainObject.Predmet.StrankaFormatedWithAdress_1"> Nada Mandić, Cenkovečka 5, 10000 Zagreb</derivirana_varijabla>
  </DomainObject.Predmet.StrankaFormatedWithAdress>
  <DomainObject.Predmet.StrankaFormatedWithAdressOIB>
    <izvorni_sadrzaj> Nada Mandić, OIB 72808877806, Cenkovečka 5, 10000 Zagreb</izvorni_sadrzaj>
    <derivirana_varijabla naziv="DomainObject.Predmet.StrankaFormatedWithAdressOIB_1"> Nada Mandić, OIB 72808877806, Cenkovečka 5, 10000 Zagreb</derivirana_varijabla>
  </DomainObject.Predmet.StrankaFormatedWithAdressOIB>
  <DomainObject.Predmet.StrankaWithAdress>
    <izvorni_sadrzaj>Nada Mandić Cenkovečka 5,10000 Zagreb</izvorni_sadrzaj>
    <derivirana_varijabla naziv="DomainObject.Predmet.StrankaWithAdress_1">Nada Mandić Cenkovečka 5,10000 Zagreb</derivirana_varijabla>
  </DomainObject.Predmet.StrankaWithAdress>
  <DomainObject.Predmet.StrankaWithAdressOIB>
    <izvorni_sadrzaj>Nada Mandić, OIB 72808877806, Cenkovečka 5,10000 Zagreb</izvorni_sadrzaj>
    <derivirana_varijabla naziv="DomainObject.Predmet.StrankaWithAdressOIB_1">Nada Mandić, OIB 72808877806, Cenkovečka 5,10000 Zagreb</derivirana_varijabla>
  </DomainObject.Predmet.StrankaWithAdressOIB>
  <DomainObject.Predmet.StrankaNazivFormated>
    <izvorni_sadrzaj>Nada Mandić</izvorni_sadrzaj>
    <derivirana_varijabla naziv="DomainObject.Predmet.StrankaNazivFormated_1">Nada Mandić</derivirana_varijabla>
  </DomainObject.Predmet.StrankaNazivFormated>
  <DomainObject.Predmet.StrankaNazivFormatedOIB>
    <izvorni_sadrzaj>Nada Mandić, OIB 72808877806</izvorni_sadrzaj>
    <derivirana_varijabla naziv="DomainObject.Predmet.StrankaNazivFormatedOIB_1">Nada Mandić, OIB 72808877806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Nada Mandić</item>
    </izvorni_sadrzaj>
    <derivirana_varijabla naziv="DomainObject.Predmet.StrankaListFormated_1">
      <item>Nada Mandić</item>
    </derivirana_varijabla>
  </DomainObject.Predmet.StrankaListFormated>
  <DomainObject.Predmet.StrankaListFormatedOIB>
    <izvorni_sadrzaj>
      <item>Nada Mandić, OIB 72808877806</item>
    </izvorni_sadrzaj>
    <derivirana_varijabla naziv="DomainObject.Predmet.StrankaListFormatedOIB_1">
      <item>Nada Mandić, OIB 72808877806</item>
    </derivirana_varijabla>
  </DomainObject.Predmet.StrankaListFormatedOIB>
  <DomainObject.Predmet.StrankaListFormatedWithAdress>
    <izvorni_sadrzaj>
      <item>Nada Mandić, Cenkovečka 5, 10000 Zagreb</item>
    </izvorni_sadrzaj>
    <derivirana_varijabla naziv="DomainObject.Predmet.StrankaListFormatedWithAdress_1">
      <item>Nada Mandić, Cenkovečka 5, 10000 Zagreb</item>
    </derivirana_varijabla>
  </DomainObject.Predmet.StrankaListFormatedWithAdress>
  <DomainObject.Predmet.StrankaListFormatedWithAdressOIB>
    <izvorni_sadrzaj>
      <item>Nada Mandić, OIB 72808877806, Cenkovečka 5, 10000 Zagreb</item>
    </izvorni_sadrzaj>
    <derivirana_varijabla naziv="DomainObject.Predmet.StrankaListFormatedWithAdressOIB_1">
      <item>Nada Mandić, OIB 72808877806, Cenkovečka 5, 10000 Zagreb</item>
    </derivirana_varijabla>
  </DomainObject.Predmet.StrankaListFormatedWithAdressOIB>
  <DomainObject.Predmet.StrankaListNazivFormated>
    <izvorni_sadrzaj>
      <item>Nada Mandić</item>
    </izvorni_sadrzaj>
    <derivirana_varijabla naziv="DomainObject.Predmet.StrankaListNazivFormated_1">
      <item>Nada Mandić</item>
    </derivirana_varijabla>
  </DomainObject.Predmet.StrankaListNazivFormated>
  <DomainObject.Predmet.StrankaListNazivFormatedOIB>
    <izvorni_sadrzaj>
      <item>Nada Mandić, OIB 72808877806</item>
    </izvorni_sadrzaj>
    <derivirana_varijabla naziv="DomainObject.Predmet.StrankaListNazivFormatedOIB_1">
      <item>Nada Mandić, OIB 72808877806</item>
    </derivirana_varijabla>
  </DomainObject.Predmet.StrankaListNazivFormatedOIB>
  <DomainObject.Predmet.ProtuStrankaListFormated>
    <izvorni_sadrzaj>
      <item>AB PROJEKT CONTENDO d.o.o.</item>
    </izvorni_sadrzaj>
    <derivirana_varijabla naziv="DomainObject.Predmet.ProtuStrankaListFormated_1">
      <item>AB PROJEKT CONTENDO d.o.o.</item>
    </derivirana_varijabla>
  </DomainObject.Predmet.ProtuStrankaListFormated>
  <DomainObject.Predmet.ProtuStrankaListFormatedOIB>
    <izvorni_sadrzaj>
      <item>AB PROJEKT CONTENDO d.o.o., OIB 38594404410</item>
    </izvorni_sadrzaj>
    <derivirana_varijabla naziv="DomainObject.Predmet.ProtuStrankaListFormatedOIB_1">
      <item>AB PROJEKT CONTENDO d.o.o., OIB 38594404410</item>
    </derivirana_varijabla>
  </DomainObject.Predmet.ProtuStrankaListFormatedOIB>
  <DomainObject.Predmet.ProtuStrankaListFormatedWithAdress>
    <izvorni_sadrzaj>
      <item>AB PROJEKT CONTENDO d.o.o., Zagorska 22, 10000 Zagreb</item>
    </izvorni_sadrzaj>
    <derivirana_varijabla naziv="DomainObject.Predmet.ProtuStrankaListFormatedWithAdress_1">
      <item>AB PROJEKT CONTENDO d.o.o., Zagorska 22, 10000 Zagreb</item>
    </derivirana_varijabla>
  </DomainObject.Predmet.ProtuStrankaListFormatedWithAdress>
  <DomainObject.Predmet.ProtuStrankaListFormatedWithAdressOIB>
    <izvorni_sadrzaj>
      <item>AB PROJEKT CONTENDO d.o.o., OIB 38594404410, Zagorska 22, 10000 Zagreb</item>
    </izvorni_sadrzaj>
    <derivirana_varijabla naziv="DomainObject.Predmet.ProtuStrankaListFormatedWithAdressOIB_1">
      <item>AB PROJEKT CONTENDO d.o.o., OIB 38594404410, Zagorska 22, 10000 Zagreb</item>
    </derivirana_varijabla>
  </DomainObject.Predmet.ProtuStrankaListFormatedWithAdressOIB>
  <DomainObject.Predmet.ProtuStrankaListNazivFormated>
    <izvorni_sadrzaj>
      <item>AB PROJEKT CONTENDO d.o.o.</item>
    </izvorni_sadrzaj>
    <derivirana_varijabla naziv="DomainObject.Predmet.ProtuStrankaListNazivFormated_1">
      <item>AB PROJEKT CONTENDO d.o.o.</item>
    </derivirana_varijabla>
  </DomainObject.Predmet.ProtuStrankaListNazivFormated>
  <DomainObject.Predmet.ProtuStrankaListNazivFormatedOIB>
    <izvorni_sadrzaj>
      <item>AB PROJEKT CONTENDO d.o.o., OIB 38594404410</item>
    </izvorni_sadrzaj>
    <derivirana_varijabla naziv="DomainObject.Predmet.ProtuStrankaListNazivFormatedOIB_1">
      <item>AB PROJEKT CONTENDO d.o.o., OIB 38594404410</item>
    </derivirana_varijabla>
  </DomainObject.Predmet.ProtuStrankaListNazivFormatedOIB>
  <DomainObject.Predmet.OstaliListFormated>
    <izvorni_sadrzaj>
      <item>ŽDO GUO Osijek</item>
      <item>FINA ZAGREB</item>
    </izvorni_sadrzaj>
    <derivirana_varijabla naziv="DomainObject.Predmet.OstaliListFormated_1">
      <item>ŽDO GUO Osijek</item>
      <item>FINA ZAGREB</item>
    </derivirana_varijabla>
  </DomainObject.Predmet.OstaliListFormated>
  <DomainObject.Predmet.OstaliListFormatedOIB>
    <izvorni_sadrzaj>
      <item>ŽDO GUO Osijek, OIB 52634238587</item>
      <item>FINA ZAGREB, OIB 85821130368</item>
    </izvorni_sadrzaj>
    <derivirana_varijabla naziv="DomainObject.Predmet.OstaliListFormatedOIB_1">
      <item>ŽDO GUO Osijek, OIB 52634238587</item>
      <item>FINA ZAGREB, OIB 85821130368</item>
    </derivirana_varijabla>
  </DomainObject.Predmet.OstaliListFormatedOIB>
  <DomainObject.Predmet.OstaliListFormatedWithAdress>
    <izvorni_sadrzaj>
      <item>ŽDO GUO Osijek</item>
      <item>FINA ZAGREB</item>
    </izvorni_sadrzaj>
    <derivirana_varijabla naziv="DomainObject.Predmet.OstaliListFormatedWithAdress_1">
      <item>ŽDO GUO Osijek</item>
      <item>FINA ZAGREB</item>
    </derivirana_varijabla>
  </DomainObject.Predmet.OstaliListFormatedWithAdress>
  <DomainObject.Predmet.OstaliListFormatedWithAdressOIB>
    <izvorni_sadrzaj>
      <item>ŽDO GUO Osijek, OIB 52634238587</item>
      <item>FINA ZAGREB, OIB 85821130368</item>
    </izvorni_sadrzaj>
    <derivirana_varijabla naziv="DomainObject.Predmet.OstaliListFormatedWithAdressOIB_1">
      <item>ŽDO GUO Osijek, OIB 52634238587</item>
      <item>FINA ZAGREB, OIB 85821130368</item>
    </derivirana_varijabla>
  </DomainObject.Predmet.OstaliListFormatedWithAdressOIB>
  <DomainObject.Predmet.OstaliListNazivFormated>
    <izvorni_sadrzaj>
      <item>ŽDO GUO Osijek</item>
      <item>FINA ZAGREB</item>
    </izvorni_sadrzaj>
    <derivirana_varijabla naziv="DomainObject.Predmet.OstaliListNazivFormated_1">
      <item>ŽDO GUO Osijek</item>
      <item>FINA ZAGREB</item>
    </derivirana_varijabla>
  </DomainObject.Predmet.OstaliListNazivFormated>
  <DomainObject.Predmet.OstaliListNazivFormatedOIB>
    <izvorni_sadrzaj>
      <item>ŽDO GUO Osijek, OIB 52634238587</item>
      <item>FINA ZAGREB, OIB 85821130368</item>
    </izvorni_sadrzaj>
    <derivirana_varijabla naziv="DomainObject.Predmet.OstaliListNazivFormatedOIB_1">
      <item>ŽDO GUO Osijek, OIB 52634238587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Mandić</izvorni_sadrzaj>
    <derivirana_varijabla naziv="DomainObject.Predmet.StrankaIDrugi_1">Nada Mandić</derivirana_varijabla>
  </DomainObject.Predmet.StrankaIDrugi>
  <DomainObject.Predmet.ProtustrankaIDrugi>
    <izvorni_sadrzaj>AB PROJEKT CONTENDO d.o.o.</izvorni_sadrzaj>
    <derivirana_varijabla naziv="DomainObject.Predmet.ProtustrankaIDrugi_1">AB PROJEKT CONTENDO d.o.o.</derivirana_varijabla>
  </DomainObject.Predmet.ProtustrankaIDrugi>
  <DomainObject.Predmet.StrankaIDrugiAdressOIB>
    <izvorni_sadrzaj>Nada Mandić, OIB 72808877806, Cenkovečka 5, 10000 Zagreb</izvorni_sadrzaj>
    <derivirana_varijabla naziv="DomainObject.Predmet.StrankaIDrugiAdressOIB_1">Nada Mandić, OIB 72808877806, Cenkovečka 5, 10000 Zagreb</derivirana_varijabla>
  </DomainObject.Predmet.StrankaIDrugiAdressOIB>
  <DomainObject.Predmet.ProtustrankaIDrugiAdressOIB>
    <izvorni_sadrzaj>AB PROJEKT CONTENDO d.o.o., OIB 38594404410, Zagorska 22, 10000 Zagreb</izvorni_sadrzaj>
    <derivirana_varijabla naziv="DomainObject.Predmet.ProtustrankaIDrugiAdressOIB_1">AB PROJEKT CONTENDO d.o.o., OIB 38594404410, Zagorska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PROJEKT CONTENDO d.o.o.</item>
      <item>Nada Mandić</item>
      <item>ŽDO GUO Osijek</item>
      <item>FINA ZAGREB</item>
    </izvorni_sadrzaj>
    <derivirana_varijabla naziv="DomainObject.Predmet.SudioniciListNaziv_1">
      <item>AB PROJEKT CONTENDO d.o.o.</item>
      <item>Nada Mandić</item>
      <item>ŽDO GUO Osijek</item>
      <item>FINA ZAGREB</item>
    </derivirana_varijabla>
  </DomainObject.Predmet.SudioniciListNaziv>
  <DomainObject.Predmet.SudioniciListAdressOIB>
    <izvorni_sadrzaj>
      <item>AB PROJEKT CONTENDO d.o.o., OIB 38594404410, Zagorska 22,10000 Zagreb</item>
      <item>Nada Mandić, OIB 72808877806, Cenkovečka 5,10000 Zagreb</item>
      <item>ŽDO GUO Osijek, OIB 52634238587</item>
      <item>FINA ZAGREB, OIB 85821130368</item>
    </izvorni_sadrzaj>
    <derivirana_varijabla naziv="DomainObject.Predmet.SudioniciListAdressOIB_1">
      <item>AB PROJEKT CONTENDO d.o.o., OIB 38594404410, Zagorska 22,10000 Zagreb</item>
      <item>Nada Mandić, OIB 72808877806, Cenkovečka 5,10000 Zagreb</item>
      <item>ŽDO GUO Osijek, OIB 52634238587</item>
      <item>FINA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38594404410</item>
      <item>, OIB 72808877806</item>
      <item>, OIB 52634238587</item>
      <item>, OIB 85821130368</item>
    </izvorni_sadrzaj>
    <derivirana_varijabla naziv="DomainObject.Predmet.SudioniciListNazivOIB_1">
      <item>, OIB 38594404410</item>
      <item>, OIB 72808877806</item>
      <item>, OIB 52634238587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D9E659-6825-4423-8F15-14EFC7E5D1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237</properties:Words>
  <properties:Characters>1140</properties:Characters>
  <properties:Lines>43</properties:Lines>
  <properties:Paragraphs>21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2017-11-09T10:20:00Z</dcterms:created>
  <dc:creator>banka</dc:creator>
  <cp:lastModifiedBy>Elizabeta Đeke</cp:lastModifiedBy>
  <cp:lastPrinted>2018-05-14T07:49:00Z</cp:lastPrinted>
  <dcterms:modified xmlns:xsi="http://www.w3.org/2001/XMLSchema-instance" xsi:type="dcterms:W3CDTF">2018-05-14T08:03:00Z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 - određivanje vrijednosti nekretnina - 9.11.17.docx)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