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6cfd" w14:paraId="f056cf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26D08">
        <w:t>3721</w:t>
      </w:r>
      <w:r w:rsidR="00642240" w:rsidRPr="00642240">
        <w:t>/15</w:t>
      </w:r>
      <w:r w:rsidR="00426D08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26D08" w:rsidRPr="00426D08">
        <w:rPr>
          <w:rFonts w:eastAsia="Times New Roman"/>
          <w:szCs w:val="24"/>
          <w:lang w:eastAsia="hr-HR"/>
        </w:rPr>
        <w:t>AGRODRVO d.o.o.</w:t>
      </w:r>
      <w:r w:rsidR="00A5635C">
        <w:rPr>
          <w:rFonts w:eastAsia="Times New Roman"/>
          <w:szCs w:val="24"/>
          <w:lang w:eastAsia="hr-HR"/>
        </w:rPr>
        <w:t xml:space="preserve">, </w:t>
      </w:r>
      <w:r w:rsidR="00CC4665" w:rsidRPr="00CC4665">
        <w:rPr>
          <w:rFonts w:eastAsia="Times New Roman"/>
          <w:szCs w:val="24"/>
          <w:lang w:eastAsia="hr-HR"/>
        </w:rPr>
        <w:t xml:space="preserve">Zagreb, </w:t>
      </w:r>
      <w:r w:rsidR="00426D08" w:rsidRPr="00426D08">
        <w:rPr>
          <w:rFonts w:eastAsia="Times New Roman"/>
          <w:szCs w:val="24"/>
          <w:lang w:eastAsia="hr-HR"/>
        </w:rPr>
        <w:t>Junkovićev Put 2</w:t>
      </w:r>
      <w:r w:rsidR="00CC4665" w:rsidRPr="00CC4665">
        <w:rPr>
          <w:rFonts w:eastAsia="Times New Roman"/>
          <w:szCs w:val="24"/>
          <w:lang w:eastAsia="hr-HR"/>
        </w:rPr>
        <w:t>, OIB</w:t>
      </w:r>
      <w:r w:rsidR="00CC4665">
        <w:rPr>
          <w:rFonts w:eastAsia="Times New Roman"/>
          <w:szCs w:val="24"/>
          <w:lang w:eastAsia="hr-HR"/>
        </w:rPr>
        <w:t>:</w:t>
      </w:r>
      <w:r w:rsidR="00CC4665" w:rsidRPr="00CC4665">
        <w:rPr>
          <w:rFonts w:eastAsia="Times New Roman"/>
          <w:szCs w:val="24"/>
          <w:lang w:eastAsia="hr-HR"/>
        </w:rPr>
        <w:t xml:space="preserve"> </w:t>
      </w:r>
      <w:r w:rsidR="00426D08" w:rsidRPr="00426D08">
        <w:rPr>
          <w:rFonts w:eastAsia="Times New Roman"/>
          <w:szCs w:val="24"/>
          <w:lang w:eastAsia="hr-HR"/>
        </w:rPr>
        <w:t>42599802910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A5635C">
        <w:rPr>
          <w:rFonts w:eastAsia="Times New Roman"/>
          <w:szCs w:val="24"/>
          <w:lang w:eastAsia="hr-HR"/>
        </w:rPr>
        <w:t>1.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426D08" w:rsidR="00426D0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426D08" w:rsidRPr="00426D08">
        <w:rPr>
          <w:rFonts w:eastAsia="Times New Roman"/>
          <w:szCs w:val="24"/>
          <w:lang w:eastAsia="hr-HR"/>
        </w:rPr>
        <w:t>AGRODRVO d.o.o.</w:t>
      </w:r>
      <w:r w:rsidR="00426D08">
        <w:rPr>
          <w:rFonts w:eastAsia="Times New Roman"/>
          <w:szCs w:val="24"/>
          <w:lang w:eastAsia="hr-HR"/>
        </w:rPr>
        <w:t xml:space="preserve">, </w:t>
      </w:r>
      <w:r w:rsidR="00426D08" w:rsidRPr="00CC4665">
        <w:rPr>
          <w:rFonts w:eastAsia="Times New Roman"/>
          <w:szCs w:val="24"/>
          <w:lang w:eastAsia="hr-HR"/>
        </w:rPr>
        <w:t xml:space="preserve">Zagreb, </w:t>
      </w:r>
      <w:r w:rsidR="00426D08">
        <w:rPr>
          <w:rFonts w:eastAsia="Times New Roman"/>
          <w:szCs w:val="24"/>
          <w:lang w:eastAsia="hr-HR"/>
        </w:rPr>
        <w:t>Junkovićev</w:t>
      </w:r>
    </w:p>
    <w:p w:rsidRDefault="00426D08" w:rsidP="00426D08" w:rsidR="00A5635C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Put 2</w:t>
      </w:r>
      <w:r w:rsidRPr="00CC4665">
        <w:rPr>
          <w:rFonts w:eastAsia="Times New Roman"/>
          <w:szCs w:val="24"/>
          <w:lang w:eastAsia="hr-HR"/>
        </w:rPr>
        <w:t>, OIB</w:t>
      </w:r>
      <w:r>
        <w:rPr>
          <w:rFonts w:eastAsia="Times New Roman"/>
          <w:szCs w:val="24"/>
          <w:lang w:eastAsia="hr-HR"/>
        </w:rPr>
        <w:t>:</w:t>
      </w:r>
      <w:r w:rsidRPr="00CC4665">
        <w:rPr>
          <w:rFonts w:eastAsia="Times New Roman"/>
          <w:szCs w:val="24"/>
          <w:lang w:eastAsia="hr-HR"/>
        </w:rPr>
        <w:t xml:space="preserve"> </w:t>
      </w:r>
      <w:r w:rsidRPr="00426D08">
        <w:rPr>
          <w:rFonts w:eastAsia="Times New Roman"/>
          <w:szCs w:val="24"/>
          <w:lang w:eastAsia="hr-HR"/>
        </w:rPr>
        <w:t>42599802910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A5635C">
        <w:rPr>
          <w:rFonts w:eastAsia="Times New Roman"/>
          <w:szCs w:val="24"/>
          <w:lang w:eastAsia="hr-HR"/>
        </w:rPr>
        <w:t>tečajni postupak otvoren je 1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 w:rsidR="00F74FBD">
        <w:rPr>
          <w:rFonts w:eastAsia="Times New Roman"/>
          <w:szCs w:val="24"/>
          <w:lang w:eastAsia="hr-HR"/>
        </w:rPr>
        <w:t xml:space="preserve"> 14 sati i 15</w:t>
      </w:r>
    </w:p>
    <w:p w:rsidRDefault="00BC1512" w:rsidP="00426D08" w:rsidR="00426D08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 w:rsidR="00CC4665">
        <w:rPr>
          <w:rFonts w:eastAsia="Times New Roman"/>
          <w:szCs w:val="24"/>
          <w:lang w:eastAsia="hr-HR"/>
        </w:rPr>
        <w:t xml:space="preserve">j stranici </w:t>
      </w:r>
      <w:r w:rsidR="00892899">
        <w:rPr>
          <w:rFonts w:eastAsia="Times New Roman"/>
          <w:szCs w:val="24"/>
          <w:lang w:eastAsia="hr-HR"/>
        </w:rPr>
        <w:t xml:space="preserve">e-Oglasna </w:t>
      </w:r>
      <w:r w:rsidR="00CC4665">
        <w:rPr>
          <w:rFonts w:eastAsia="Times New Roman"/>
          <w:szCs w:val="24"/>
          <w:lang w:eastAsia="hr-HR"/>
        </w:rPr>
        <w:t>ploča</w:t>
      </w:r>
      <w:r w:rsidR="00554EB4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stečajnog upravitelja imenuje se Dušanka Ivančević, OIB: 59003296761, Zagreb, Bernardija Bernarda 1.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426D08" w:rsidRPr="00426D08">
        <w:rPr>
          <w:rFonts w:eastAsia="Times New Roman"/>
          <w:szCs w:val="24"/>
          <w:lang w:eastAsia="hr-HR"/>
        </w:rPr>
        <w:t>AGRODRVO d.o.o.</w:t>
      </w:r>
      <w:r w:rsidR="00426D08">
        <w:rPr>
          <w:rFonts w:eastAsia="Times New Roman"/>
          <w:szCs w:val="24"/>
          <w:lang w:eastAsia="hr-HR"/>
        </w:rPr>
        <w:t xml:space="preserve">, </w:t>
      </w:r>
      <w:r w:rsidR="00426D08" w:rsidRPr="00CC4665">
        <w:rPr>
          <w:rFonts w:eastAsia="Times New Roman"/>
          <w:szCs w:val="24"/>
          <w:lang w:eastAsia="hr-HR"/>
        </w:rPr>
        <w:t xml:space="preserve">Zagreb, </w:t>
      </w:r>
      <w:r w:rsidR="00426D08" w:rsidRPr="00426D08">
        <w:rPr>
          <w:rFonts w:eastAsia="Times New Roman"/>
          <w:szCs w:val="24"/>
          <w:lang w:eastAsia="hr-HR"/>
        </w:rPr>
        <w:t>Junkovićev Put 2</w:t>
      </w:r>
      <w:r w:rsidR="00426D08" w:rsidRPr="00CC4665">
        <w:rPr>
          <w:rFonts w:eastAsia="Times New Roman"/>
          <w:szCs w:val="24"/>
          <w:lang w:eastAsia="hr-HR"/>
        </w:rPr>
        <w:t>, OIB</w:t>
      </w:r>
      <w:r w:rsidR="00426D08">
        <w:rPr>
          <w:rFonts w:eastAsia="Times New Roman"/>
          <w:szCs w:val="24"/>
          <w:lang w:eastAsia="hr-HR"/>
        </w:rPr>
        <w:t>:</w:t>
      </w:r>
      <w:r w:rsidR="00426D08" w:rsidRPr="00CC4665">
        <w:rPr>
          <w:rFonts w:eastAsia="Times New Roman"/>
          <w:szCs w:val="24"/>
          <w:lang w:eastAsia="hr-HR"/>
        </w:rPr>
        <w:t xml:space="preserve"> </w:t>
      </w:r>
      <w:r w:rsidR="00426D08" w:rsidRPr="00426D08">
        <w:rPr>
          <w:rFonts w:eastAsia="Times New Roman"/>
          <w:szCs w:val="24"/>
          <w:lang w:eastAsia="hr-HR"/>
        </w:rPr>
        <w:t>42599802910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426D08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26D08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426D08">
        <w:rPr>
          <w:rFonts w:eastAsia="Times New Roman"/>
          <w:szCs w:val="20"/>
          <w:lang w:eastAsia="hr-HR"/>
        </w:rPr>
        <w:t xml:space="preserve"> pozvao osobe ovlaštene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="00A5635C">
        <w:rPr>
          <w:rFonts w:eastAsia="Times New Roman"/>
          <w:szCs w:val="20"/>
          <w:lang w:eastAsia="hr-HR"/>
        </w:rPr>
        <w:t xml:space="preserve">. Zaključak je </w:t>
      </w:r>
      <w:r w:rsidR="00426D08">
        <w:rPr>
          <w:rFonts w:eastAsia="Times New Roman"/>
          <w:szCs w:val="20"/>
          <w:lang w:eastAsia="hr-HR"/>
        </w:rPr>
        <w:t>Tomislavu Čepelji dostavljen 6.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ali direktor dužnika po njemu nije postupio,</w:t>
      </w:r>
      <w:r w:rsidR="00426D08">
        <w:rPr>
          <w:rFonts w:eastAsia="Times New Roman"/>
          <w:szCs w:val="20"/>
          <w:lang w:eastAsia="hr-HR"/>
        </w:rPr>
        <w:t xml:space="preserve"> dok je dostava pismena </w:t>
      </w:r>
      <w:r w:rsidR="00831467">
        <w:rPr>
          <w:rFonts w:eastAsia="Times New Roman"/>
          <w:szCs w:val="20"/>
          <w:lang w:eastAsia="hr-HR"/>
        </w:rPr>
        <w:t>Nikoli Rađenoviću vraćena s naznakom "umro".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426D08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A5635C">
        <w:rPr>
          <w:rFonts w:eastAsia="Times New Roman"/>
          <w:szCs w:val="20"/>
          <w:lang w:eastAsia="hr-HR"/>
        </w:rPr>
        <w:t xml:space="preserve"> 1.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426D08" w:rsidRPr="00426D08">
          <w:t>3721/15-11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5328"/>
      </w:pPr>
    </w:lvl>
    <w:lvl w:tplc="041A0019" w:ilvl="1">
      <w:start w:val="1"/>
      <w:numFmt w:val="lowerLetter"/>
      <w:lvlText w:val="%2."/>
      <w:lvlJc w:val="left"/>
      <w:pPr>
        <w:ind w:hanging="360" w:left="5688"/>
      </w:pPr>
    </w:lvl>
    <w:lvl w:tplc="041A001B" w:ilvl="2">
      <w:start w:val="1"/>
      <w:numFmt w:val="lowerRoman"/>
      <w:lvlText w:val="%3."/>
      <w:lvlJc w:val="right"/>
      <w:pPr>
        <w:ind w:hanging="180" w:left="6408"/>
      </w:pPr>
    </w:lvl>
    <w:lvl w:tplc="041A000F" w:ilvl="3">
      <w:start w:val="1"/>
      <w:numFmt w:val="decimal"/>
      <w:lvlText w:val="%4."/>
      <w:lvlJc w:val="left"/>
      <w:pPr>
        <w:ind w:hanging="360" w:left="7128"/>
      </w:pPr>
    </w:lvl>
    <w:lvl w:tplc="041A0019" w:ilvl="4">
      <w:start w:val="1"/>
      <w:numFmt w:val="lowerLetter"/>
      <w:lvlText w:val="%5."/>
      <w:lvlJc w:val="left"/>
      <w:pPr>
        <w:ind w:hanging="360" w:left="7848"/>
      </w:pPr>
    </w:lvl>
    <w:lvl w:tplc="041A001B" w:ilvl="5">
      <w:start w:val="1"/>
      <w:numFmt w:val="lowerRoman"/>
      <w:lvlText w:val="%6."/>
      <w:lvlJc w:val="right"/>
      <w:pPr>
        <w:ind w:hanging="180" w:left="8568"/>
      </w:pPr>
    </w:lvl>
    <w:lvl w:tplc="041A000F" w:ilvl="6">
      <w:start w:val="1"/>
      <w:numFmt w:val="decimal"/>
      <w:lvlText w:val="%7."/>
      <w:lvlJc w:val="left"/>
      <w:pPr>
        <w:ind w:hanging="360" w:left="9288"/>
      </w:pPr>
    </w:lvl>
    <w:lvl w:tplc="041A0019" w:ilvl="7">
      <w:start w:val="1"/>
      <w:numFmt w:val="lowerLetter"/>
      <w:lvlText w:val="%8."/>
      <w:lvlJc w:val="left"/>
      <w:pPr>
        <w:ind w:hanging="360" w:left="10008"/>
      </w:pPr>
    </w:lvl>
    <w:lvl w:tplc="041A001B" w:ilvl="8">
      <w:start w:val="1"/>
      <w:numFmt w:val="lowerRoman"/>
      <w:lvlText w:val="%9."/>
      <w:lvlJc w:val="right"/>
      <w:pPr>
        <w:ind w:hanging="180" w:left="10728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554EB4"/>
    <w:rsid w:val="005C116A"/>
    <w:rsid w:val="00642240"/>
    <w:rsid w:val="00657523"/>
    <w:rsid w:val="00753751"/>
    <w:rsid w:val="007A1913"/>
    <w:rsid w:val="00831467"/>
    <w:rsid w:val="008322BC"/>
    <w:rsid w:val="00892899"/>
    <w:rsid w:val="00950F54"/>
    <w:rsid w:val="00996101"/>
    <w:rsid w:val="009D607F"/>
    <w:rsid w:val="00A53DC3"/>
    <w:rsid w:val="00A5635C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74FBD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St-3721/2015</izvorni_sadrzaj>
    <derivirana_varijabla naziv="DomainObject.Predmet.OznakaBroj_1">St-3721/2015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AGRODRVO d.o.o. zastupanog po punomoćniku NIKOLA RAĐENOVIĆ; TOMISLAV ČEPELJA</izvorni_sadrzaj>
    <derivirana_varijabla naziv="DomainObject.Predmet.ProtustrankaFormated_1">  AGRODRVO d.o.o. zastupanog po punomoćniku NIKOLA RAĐENOVIĆ; TOMISLAV ČEPELJA</derivirana_varijabla>
  </DomainObject.Predmet.ProtustrankaFormated>
  <DomainObject.Predmet.ProtustrankaFormatedOIB>
    <izvorni_sadrzaj>  AGRODRVO d.o.o., OIB 42599802910 zastupanog po punomoćniku NIKOLA RAĐENOVIĆ; TOMISLAV ČEPELJA</izvorni_sadrzaj>
    <derivirana_varijabla naziv="DomainObject.Predmet.ProtustrankaFormatedOIB_1">  AGRODRVO d.o.o., OIB 42599802910 zastupanog po punomoćniku NIKOLA RAĐENOVIĆ; TOMISLAV ČEPELJA</derivirana_varijabla>
  </DomainObject.Predmet.ProtustrankaFormatedOIB>
  <DomainObject.Predmet.ProtustrankaFormatedWithAdress>
    <izvorni_sadrzaj> AGRODRVO d.o.o., Junkovićev Put 2, 10000 Zagreb zastupanog po punomoćniku NIKOLA RAĐENOVIĆ; TOMISLAV ČEPELJA</izvorni_sadrzaj>
    <derivirana_varijabla naziv="DomainObject.Predmet.ProtustrankaFormatedWithAdress_1"> AGRODRVO d.o.o., Junkovićev Put 2, 10000 Zagreb zastupanog po punomoćniku NIKOLA RAĐENOVIĆ; TOMISLAV ČEPELJA</derivirana_varijabla>
  </DomainObject.Predmet.ProtustrankaFormatedWithAdress>
  <DomainObject.Predmet.ProtustrankaFormatedWithAdressOIB>
    <izvorni_sadrzaj> AGRODRVO d.o.o., OIB 42599802910, Junkovićev Put 2, 10000 Zagreb zastupanog po punomoćniku NIKOLA RAĐENOVIĆ; TOMISLAV ČEPELJA</izvorni_sadrzaj>
    <derivirana_varijabla naziv="DomainObject.Predmet.ProtustrankaFormatedWithAdressOIB_1"> AGRODRVO d.o.o., OIB 42599802910, Junkovićev Put 2, 10000 Zagreb zastupanog po punomoćniku NIKOLA RAĐENOVIĆ; TOMISLAV ČEPELJA</derivirana_varijabla>
  </DomainObject.Predmet.ProtustrankaFormatedWithAdressOIB>
  <DomainObject.Predmet.ProtustrankaWithAdress>
    <izvorni_sadrzaj>AGRODRVO d.o.o. Junkovićev Put 2, 10000 Zagreb</izvorni_sadrzaj>
    <derivirana_varijabla naziv="DomainObject.Predmet.ProtustrankaWithAdress_1">AGRODRVO d.o.o. Junkovićev Put 2, 10000 Zagreb</derivirana_varijabla>
  </DomainObject.Predmet.ProtustrankaWithAdress>
  <DomainObject.Predmet.ProtustrankaWithAdressOIB>
    <izvorni_sadrzaj>AGRODRVO d.o.o., OIB 42599802910, Junkovićev Put 2, 10000 Zagreb</izvorni_sadrzaj>
    <derivirana_varijabla naziv="DomainObject.Predmet.ProtustrankaWithAdressOIB_1">AGRODRVO d.o.o., OIB 42599802910, Junkovićev Put 2, 10000 Zagreb</derivirana_varijabla>
  </DomainObject.Predmet.ProtustrankaWithAdressOIB>
  <DomainObject.Predmet.ProtustrankaNazivFormated>
    <izvorni_sadrzaj>AGRODRVO d.o.o.</izvorni_sadrzaj>
    <derivirana_varijabla naziv="DomainObject.Predmet.ProtustrankaNazivFormated_1">AGRODRVO d.o.o.</derivirana_varijabla>
  </DomainObject.Predmet.ProtustrankaNazivFormated>
  <DomainObject.Predmet.ProtustrankaNazivFormatedOIB>
    <izvorni_sadrzaj>AGRODRVO d.o.o., OIB 42599802910</izvorni_sadrzaj>
    <derivirana_varijabla naziv="DomainObject.Predmet.ProtustrankaNazivFormatedOIB_1">AGRODRVO d.o.o., OIB 42599802910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AGRODRVO d.o.o. zastupanog po punomoćniku NIKOLA RAĐENOVIĆ; TOMISLAV ČEPELJA</item>
    </izvorni_sadrzaj>
    <derivirana_varijabla naziv="DomainObject.Predmet.ProtuStrankaListFormated_1">
      <item>AGRODRVO d.o.o. zastupanog po punomoćniku NIKOLA RAĐENOVIĆ; TOMISLAV ČEPELJA</item>
    </derivirana_varijabla>
  </DomainObject.Predmet.ProtuStrankaListFormated>
  <DomainObject.Predmet.ProtuStrankaListFormatedOIB>
    <izvorni_sadrzaj>
      <item>AGRODRVO d.o.o., OIB 42599802910 zastupanog po punomoćniku NIKOLA RAĐENOVIĆ; TOMISLAV ČEPELJA</item>
    </izvorni_sadrzaj>
    <derivirana_varijabla naziv="DomainObject.Predmet.ProtuStrankaListFormatedOIB_1">
      <item>AGRODRVO d.o.o., OIB 42599802910 zastupanog po punomoćniku NIKOLA RAĐENOVIĆ; TOMISLAV ČEPELJA</item>
    </derivirana_varijabla>
  </DomainObject.Predmet.ProtuStrankaListFormatedOIB>
  <DomainObject.Predmet.ProtuStrankaListFormatedWithAdress>
    <izvorni_sadrzaj>
      <item>AGRODRVO d.o.o., Junkovićev Put 2, 10000 Zagreb zastupanog po punomoćniku NIKOLA RAĐENOVIĆ; TOMISLAV ČEPELJA</item>
    </izvorni_sadrzaj>
    <derivirana_varijabla naziv="DomainObject.Predmet.ProtuStrankaListFormatedWithAdress_1">
      <item>AGRODRVO d.o.o., Junkovićev Put 2, 10000 Zagreb zastupanog po punomoćniku NIKOLA RAĐENOVIĆ; TOMISLAV ČEPELJA</item>
    </derivirana_varijabla>
  </DomainObject.Predmet.ProtuStrankaListFormatedWithAdress>
  <DomainObject.Predmet.ProtuStrankaListFormatedWithAdressOIB>
    <izvorni_sadrzaj>
      <item>AGRODRVO d.o.o., OIB 42599802910, Junkovićev Put 2, 10000 Zagreb zastupanog po punomoćniku NIKOLA RAĐENOVIĆ; TOMISLAV ČEPELJA</item>
    </izvorni_sadrzaj>
    <derivirana_varijabla naziv="DomainObject.Predmet.ProtuStrankaListFormatedWithAdressOIB_1">
      <item>AGRODRVO d.o.o., OIB 42599802910, Junkovićev Put 2, 10000 Zagreb zastupanog po punomoćniku NIKOLA RAĐENOVIĆ; TOMISLAV ČEPELJA</item>
    </derivirana_varijabla>
  </DomainObject.Predmet.ProtuStrankaListFormatedWithAdressOIB>
  <DomainObject.Predmet.ProtuStrankaListNazivFormated>
    <izvorni_sadrzaj>
      <item>AGRODRVO d.o.o.</item>
    </izvorni_sadrzaj>
    <derivirana_varijabla naziv="DomainObject.Predmet.ProtuStrankaListNazivFormated_1">
      <item>AGRODRVO d.o.o.</item>
    </derivirana_varijabla>
  </DomainObject.Predmet.ProtuStrankaListNazivFormated>
  <DomainObject.Predmet.ProtuStrankaListNazivFormatedOIB>
    <izvorni_sadrzaj>
      <item>AGRODRVO d.o.o., OIB 42599802910</item>
    </izvorni_sadrzaj>
    <derivirana_varijabla naziv="DomainObject.Predmet.ProtuStrankaListNazivFormatedOIB_1">
      <item>AGRODRVO d.o.o., OIB 42599802910</item>
    </derivirana_varijabla>
  </DomainObject.Predmet.ProtuStrankaListNazivFormatedOIB>
  <DomainObject.Predmet.OstaliListFormated>
    <izvorni_sadrzaj>
      <item>HRVATSKI ZAVOD ZA MIROVINSKO OSIGURANJE</item>
      <item>NIKOLA RAĐENOVIĆ punomoćnik sudionika u postupku AGRODRVO d.o.o.</item>
      <item>TOMISLAV ČEPELJA punomoćnik sudionika u postupku AGRODRVO d.o.o.</item>
    </izvorni_sadrzaj>
    <derivirana_varijabla naziv="DomainObject.Predmet.OstaliListFormated_1">
      <item>HRVATSKI ZAVOD ZA MIROVINSKO OSIGURANJE</item>
      <item>NIKOLA RAĐENOVIĆ punomoćnik sudionika u postupku AGRODRVO d.o.o.</item>
      <item>TOMISLAV ČEPELJA punomoćnik sudionika u postupku AGRODRVO d.o.o.</item>
    </derivirana_varijabla>
  </DomainObject.Predmet.OstaliListFormated>
  <DomainObject.Predmet.OstaliListFormatedOIB>
    <izvorni_sadrzaj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izvorni_sadrzaj>
    <derivirana_varijabla naziv="DomainObject.Predmet.OstaliListFormatedOIB_1"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derivirana_varijabla>
  </DomainObject.Predmet.OstaliListFormatedOIB>
  <DomainObject.Predmet.OstaliListFormatedWithAdress>
    <izvorni_sadrzaj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izvorni_sadrzaj>
    <derivirana_varijabla naziv="DomainObject.Predmet.OstaliListFormatedWithAdress_1"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izvorni_sadrzaj>
    <derivirana_varijabla naziv="DomainObject.Predmet.OstaliListFormatedWithAdressOIB_1"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derivirana_varijabla>
  </DomainObject.Predmet.OstaliListFormatedWithAdressOIB>
  <DomainObject.Predmet.OstaliListNazivFormated>
    <izvorni_sadrzaj>
      <item>HRVATSKI ZAVOD ZA MIROVINSKO OSIGURANJE</item>
      <item>NIKOLA RAĐENOVIĆ</item>
      <item>TOMISLAV ČEPELJA</item>
    </izvorni_sadrzaj>
    <derivirana_varijabla naziv="DomainObject.Predmet.OstaliListNazivFormated_1">
      <item>HRVATSKI ZAVOD ZA MIROVINSKO OSIGURANJE</item>
      <item>NIKOLA RAĐENOVIĆ</item>
      <item>TOMISLAV ČEPELJA</item>
    </derivirana_varijabla>
  </DomainObject.Predmet.OstaliListNazivFormated>
  <DomainObject.Predmet.OstaliListNazivFormatedOIB>
    <izvorni_sadrzaj>
      <item>HRVATSKI ZAVOD ZA MIROVINSKO OSIGURANJE, OIB 84397956623</item>
      <item>NIKOLA RAĐENOVIĆ, OIB 80846593586</item>
      <item>TOMISLAV ČEPELJA, OIB 71537839472</item>
    </izvorni_sadrzaj>
    <derivirana_varijabla naziv="DomainObject.Predmet.OstaliListNazivFormatedOIB_1">
      <item>HRVATSKI ZAVOD ZA MIROVINSKO OSIGURANJE, OIB 84397956623</item>
      <item>NIKOLA RAĐENOVIĆ, OIB 80846593586</item>
      <item>TOMISLAV ČEPELJA, OIB 71537839472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AGRODRVO d.o.o.</izvorni_sadrzaj>
    <derivirana_varijabla naziv="DomainObject.Predmet.ProtustrankaIDrugi_1">AGRODRVO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AGRODRVO d.o.o., OIB 42599802910, Junkovićev Put 2, 10000 Zagreb</izvorni_sadrzaj>
    <derivirana_varijabla naziv="DomainObject.Predmet.ProtustrankaIDrugiAdressOIB_1">AGRODRVO d.o.o., OIB 42599802910,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AGRODRVO d.o.o.</item>
      <item>HRVATSKI ZAVOD ZA MIROVINSKO OSIGURANJE</item>
      <item>NIKOLA RAĐENOVIĆ</item>
      <item>TOMISLAV ČEPELJA</item>
    </izvorni_sadrzaj>
    <derivirana_varijabla naziv="DomainObject.Predmet.SudioniciListNaziv_1">
      <item>FINA Regionalni centar Zagreb</item>
      <item>AGRODRVO d.o.o.</item>
      <item>HRVATSKI ZAVOD ZA MIROVINSKO OSIGURANJE</item>
      <item>NIKOLA RAĐENOVIĆ</item>
      <item>TOMISLAV ČEPELJA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izvorni_sadrzaj>
    <derivirana_varijabla naziv="DomainObject.Predmet.SudioniciListAdressOIB_1"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42599802910</item>
      <item>, OIB 84397956623</item>
      <item>, OIB 80846593586</item>
      <item>, OIB 71537839472</item>
    </izvorni_sadrzaj>
    <derivirana_varijabla naziv="DomainObject.Predmet.SudioniciListNazivOIB_1">
      <item>, OIB 85821130368</item>
      <item>, OIB 42599802910</item>
      <item>, OIB 84397956623</item>
      <item>, OIB 80846593586</item>
      <item>, OIB 71537839472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2516</properties:Characters>
  <properties:Lines>91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2016-06-01T11:32:00Z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