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abcb" w14:paraId="681abc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766E23">
        <w:t>2</w:t>
      </w:r>
      <w:r w:rsidR="007243CA">
        <w:t>46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7243CA">
        <w:t>GASTRO LOOK j.d.o.o. za usluge, Zagreb, Pavla Sokolića 20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C31D20">
        <w:t>93</w:t>
      </w:r>
      <w:r w:rsidR="007243CA">
        <w:t>9519</w:t>
      </w:r>
      <w:r w:rsidR="00BB5E12" w:rsidRPr="00BB5E12">
        <w:t xml:space="preserve">, OIB: </w:t>
      </w:r>
      <w:r w:rsidR="00C31D20">
        <w:t>7</w:t>
      </w:r>
      <w:r w:rsidR="007243CA">
        <w:t>6320412201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243CA">
        <w:t>GASTRO LOOK j.d.o.o. za usluge, Zagreb, Pavla Sokolića 20</w:t>
      </w:r>
      <w:r w:rsidR="007243CA" w:rsidRPr="00BB5E12">
        <w:t>, MBS: 0</w:t>
      </w:r>
      <w:r w:rsidR="007243CA">
        <w:t>8</w:t>
      </w:r>
      <w:r w:rsidR="007243CA" w:rsidRPr="00BB5E12">
        <w:t>0</w:t>
      </w:r>
      <w:r w:rsidR="007243CA">
        <w:t>939519</w:t>
      </w:r>
      <w:r w:rsidR="007243CA" w:rsidRPr="00BB5E12">
        <w:t xml:space="preserve">, OIB: </w:t>
      </w:r>
      <w:r w:rsidR="007243CA">
        <w:t>76320412201</w:t>
      </w:r>
      <w:r w:rsidR="00765267">
        <w:t xml:space="preserve"> </w:t>
      </w:r>
      <w:r>
        <w:t xml:space="preserve">iznosi </w:t>
      </w:r>
      <w:r w:rsidR="007243CA">
        <w:t>13</w:t>
      </w:r>
      <w:r w:rsidR="001D2233">
        <w:t>.</w:t>
      </w:r>
      <w:r w:rsidR="007243CA">
        <w:t>434</w:t>
      </w:r>
      <w:r w:rsidR="001D2233">
        <w:t>,</w:t>
      </w:r>
      <w:r w:rsidR="007243CA">
        <w:t>25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7243CA">
        <w:t>Dario Jurić</w:t>
      </w:r>
      <w:r w:rsidR="00BB5E12" w:rsidRPr="00BB5E12">
        <w:t xml:space="preserve">, OIB: </w:t>
      </w:r>
      <w:r w:rsidR="007243CA">
        <w:t>3</w:t>
      </w:r>
      <w:r w:rsidR="00C31D20">
        <w:t>4</w:t>
      </w:r>
      <w:r w:rsidR="007243CA">
        <w:t>8</w:t>
      </w:r>
      <w:r w:rsidR="00C31D20">
        <w:t>6</w:t>
      </w:r>
      <w:r w:rsidR="007243CA">
        <w:t>7948280</w:t>
      </w:r>
      <w:r w:rsidR="00BB5E12" w:rsidRPr="00BB5E12">
        <w:t xml:space="preserve">, </w:t>
      </w:r>
      <w:r w:rsidR="007243CA">
        <w:t>Zagreb, Ulica Milana Rešetara 17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766E23">
        <w:t>2</w:t>
      </w:r>
      <w:r w:rsidR="007243CA">
        <w:t>46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484" w:rsidR="00152484">
      <w:r>
        <w:separator/>
      </w:r>
    </w:p>
  </w:endnote>
  <w:endnote w:id="0" w:type="continuationSeparator">
    <w:p w:rsidRDefault="00152484" w:rsidR="00152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484" w:rsidR="00152484">
      <w:r>
        <w:separator/>
      </w:r>
    </w:p>
  </w:footnote>
  <w:footnote w:id="0" w:type="continuationSeparator">
    <w:p w:rsidRDefault="00152484" w:rsidR="00152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52484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05C6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590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C27BE"/>
    <w:rsid w:val="00DD6682"/>
    <w:rsid w:val="00DE5F69"/>
    <w:rsid w:val="00E23AF8"/>
    <w:rsid w:val="00E531A2"/>
    <w:rsid w:val="00E60C19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27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27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GASTRO LOOK j.d.o.o.</izvorni_sadrzaj>
    <derivirana_varijabla naziv="DomainObject.Predmet.ProtustrankaFormated_1">  GASTRO LOOK j.d.o.o.</derivirana_varijabla>
  </DomainObject.Predmet.ProtustrankaFormated>
  <DomainObject.Predmet.ProtustrankaFormatedOIB>
    <izvorni_sadrzaj>  GASTRO LOOK j.d.o.o., OIB 76320412201</izvorni_sadrzaj>
    <derivirana_varijabla naziv="DomainObject.Predmet.ProtustrankaFormatedOIB_1">  GASTRO LOOK j.d.o.o., OIB 76320412201</derivirana_varijabla>
  </DomainObject.Predmet.ProtustrankaFormatedOIB>
  <DomainObject.Predmet.ProtustrankaFormatedWithAdress>
    <izvorni_sadrzaj> GASTRO LOOK j.d.o.o., Pavla Sokolića 20, 10000 Zagreb</izvorni_sadrzaj>
    <derivirana_varijabla naziv="DomainObject.Predmet.ProtustrankaFormatedWithAdress_1"> GASTRO LOOK j.d.o.o., Pavla Sokolića 20, 10000 Zagreb</derivirana_varijabla>
  </DomainObject.Predmet.ProtustrankaFormatedWithAdress>
  <DomainObject.Predmet.ProtustrankaFormatedWithAdressOIB>
    <izvorni_sadrzaj> GASTRO LOOK j.d.o.o., OIB 76320412201, Pavla Sokolića 20, 10000 Zagreb</izvorni_sadrzaj>
    <derivirana_varijabla naziv="DomainObject.Predmet.ProtustrankaFormatedWithAdressOIB_1"> GASTRO LOOK j.d.o.o., OIB 76320412201, Pavla Sokolića 20, 10000 Zagreb</derivirana_varijabla>
  </DomainObject.Predmet.ProtustrankaFormatedWithAdressOIB>
  <DomainObject.Predmet.ProtustrankaWithAdress>
    <izvorni_sadrzaj>GASTRO LOOK j.d.o.o. Pavla Sokolića 20, 10000 Zagreb</izvorni_sadrzaj>
    <derivirana_varijabla naziv="DomainObject.Predmet.ProtustrankaWithAdress_1">GASTRO LOOK j.d.o.o. Pavla Sokolića 20, 10000 Zagreb</derivirana_varijabla>
  </DomainObject.Predmet.ProtustrankaWithAdress>
  <DomainObject.Predmet.ProtustrankaWithAdressOIB>
    <izvorni_sadrzaj>GASTRO LOOK j.d.o.o., OIB 76320412201, Pavla Sokolića 20, 10000 Zagreb</izvorni_sadrzaj>
    <derivirana_varijabla naziv="DomainObject.Predmet.ProtustrankaWithAdressOIB_1">GASTRO LOOK j.d.o.o., OIB 76320412201, Pavla Sokolića 20, 10000 Zagreb</derivirana_varijabla>
  </DomainObject.Predmet.ProtustrankaWithAdressOIB>
  <DomainObject.Predmet.ProtustrankaNazivFormated>
    <izvorni_sadrzaj>GASTRO LOOK j.d.o.o.</izvorni_sadrzaj>
    <derivirana_varijabla naziv="DomainObject.Predmet.ProtustrankaNazivFormated_1">GASTRO LOOK j.d.o.o.</derivirana_varijabla>
  </DomainObject.Predmet.ProtustrankaNazivFormated>
  <DomainObject.Predmet.ProtustrankaNazivFormatedOIB>
    <izvorni_sadrzaj>GASTRO LOOK j.d.o.o., OIB 76320412201</izvorni_sadrzaj>
    <derivirana_varijabla naziv="DomainObject.Predmet.ProtustrankaNazivFormatedOIB_1">GASTRO LOOK j.d.o.o., OIB 76320412201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LOOK j.d.o.o.</item>
    </izvorni_sadrzaj>
    <derivirana_varijabla naziv="DomainObject.Predmet.ProtuStrankaListFormated_1">
      <item>GASTRO LOOK j.d.o.o.</item>
    </derivirana_varijabla>
  </DomainObject.Predmet.ProtuStrankaListFormated>
  <DomainObject.Predmet.ProtuStrankaListFormatedOIB>
    <izvorni_sadrzaj>
      <item>GASTRO LOOK j.d.o.o., OIB 76320412201</item>
    </izvorni_sadrzaj>
    <derivirana_varijabla naziv="DomainObject.Predmet.ProtuStrankaListFormatedOIB_1">
      <item>GASTRO LOOK j.d.o.o., OIB 76320412201</item>
    </derivirana_varijabla>
  </DomainObject.Predmet.ProtuStrankaListFormatedOIB>
  <DomainObject.Predmet.ProtuStrankaListFormatedWithAdress>
    <izvorni_sadrzaj>
      <item>GASTRO LOOK j.d.o.o., Pavla Sokolića 20, 10000 Zagreb</item>
    </izvorni_sadrzaj>
    <derivirana_varijabla naziv="DomainObject.Predmet.ProtuStrankaListFormatedWithAdress_1">
      <item>GASTRO LOOK j.d.o.o., Pavla Sokolića 20, 10000 Zagreb</item>
    </derivirana_varijabla>
  </DomainObject.Predmet.ProtuStrankaListFormatedWithAdress>
  <DomainObject.Predmet.ProtuStrankaListFormatedWithAdressOIB>
    <izvorni_sadrzaj>
      <item>GASTRO LOOK j.d.o.o., OIB 76320412201, Pavla Sokolića 20, 10000 Zagreb</item>
    </izvorni_sadrzaj>
    <derivirana_varijabla naziv="DomainObject.Predmet.ProtuStrankaListFormatedWithAdressOIB_1">
      <item>GASTRO LOOK j.d.o.o., OIB 76320412201, Pavla Sokolića 20, 10000 Zagreb</item>
    </derivirana_varijabla>
  </DomainObject.Predmet.ProtuStrankaListFormatedWithAdressOIB>
  <DomainObject.Predmet.ProtuStrankaListNazivFormated>
    <izvorni_sadrzaj>
      <item>GASTRO LOOK j.d.o.o.</item>
    </izvorni_sadrzaj>
    <derivirana_varijabla naziv="DomainObject.Predmet.ProtuStrankaListNazivFormated_1">
      <item>GASTRO LOOK j.d.o.o.</item>
    </derivirana_varijabla>
  </DomainObject.Predmet.ProtuStrankaListNazivFormated>
  <DomainObject.Predmet.ProtuStrankaListNazivFormatedOIB>
    <izvorni_sadrzaj>
      <item>GASTRO LOOK j.d.o.o., OIB 76320412201</item>
    </izvorni_sadrzaj>
    <derivirana_varijabla naziv="DomainObject.Predmet.ProtuStrankaListNazivFormatedOIB_1">
      <item>GASTRO LOOK j.d.o.o., OIB 76320412201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LOOK j.d.o.o.</izvorni_sadrzaj>
    <derivirana_varijabla naziv="DomainObject.Predmet.ProtustrankaIDrugi_1">GASTRO LOOK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LOOK j.d.o.o., OIB 76320412201, Pavla Sokolića 20, 10000 Zagreb</izvorni_sadrzaj>
    <derivirana_varijabla naziv="DomainObject.Predmet.ProtustrankaIDrugiAdressOIB_1">GASTRO LOOK j.d.o.o., OIB 76320412201, Pavla Sokolića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LOOK j.d.o.o.</item>
      <item>FINA Regionalni centar Zagreb</item>
    </izvorni_sadrzaj>
    <derivirana_varijabla naziv="DomainObject.Predmet.SudioniciListNaziv_1">
      <item>GASTRO LOOK j.d.o.o.</item>
      <item>FINA Regionalni centar Zagreb</item>
    </derivirana_varijabla>
  </DomainObject.Predmet.SudioniciListNaziv>
  <DomainObject.Predmet.SudioniciListAdressOIB>
    <izvorni_sadrzaj>
      <item>GASTRO LOOK j.d.o.o., OIB 76320412201, Pavla Sokolića 20,10000 Zagreb</item>
      <item>FINA Regionalni centar Zagreb, OIB 85821130368, Trg svibanjskih žrtava 1995. 1,10000 Zagreb</item>
    </izvorni_sadrzaj>
    <derivirana_varijabla naziv="DomainObject.Predmet.SudioniciListAdressOIB_1">
      <item>GASTRO LOOK j.d.o.o., OIB 76320412201, Pavla Sokolića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76320412201</item>
      <item>, OIB 85821130368</item>
    </izvorni_sadrzaj>
    <derivirana_varijabla naziv="DomainObject.Predmet.SudioniciListNazivOIB_1">
      <item>, OIB 76320412201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1915</properties:Characters>
  <properties:Lines>48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2017-02-07T10:03:00Z</cp:lastPrinted>
  <dcterms:modified xmlns:xsi="http://www.w3.org/2001/XMLSchema-instance" xsi:type="dcterms:W3CDTF">2017-02-07T10:08:00Z</dcterms:modified>
  <cp:revision>14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