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a77df" w14:paraId="97a77df" w:rsidRDefault="009E17C6" w:rsidP="009E17C6" w:rsidR="009E17C6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9E17C6" w:rsidP="009E17C6" w:rsidR="009E17C6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9E17C6" w:rsidP="009E17C6" w:rsidR="009E17C6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9E17C6" w:rsidP="009E17C6" w:rsidR="009E17C6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St-714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9E17C6" w:rsidP="009E17C6" w:rsidR="009E17C6" w:rsidRPr="00A33602">
      <w:pPr>
        <w:jc w:val="both"/>
        <w:rPr>
          <w:sz w:val="23"/>
          <w:szCs w:val="23"/>
        </w:rPr>
      </w:pPr>
      <w:r w:rsidRPr="00A33602">
        <w:rPr>
          <w:sz w:val="23"/>
          <w:szCs w:val="23"/>
        </w:rPr>
        <w:tab/>
      </w:r>
    </w:p>
    <w:p w:rsidRDefault="009E17C6" w:rsidP="009E17C6" w:rsidR="009E17C6" w:rsidRPr="00A33602">
      <w:pPr>
        <w:jc w:val="center"/>
        <w:rPr>
          <w:sz w:val="23"/>
          <w:szCs w:val="23"/>
        </w:rPr>
      </w:pPr>
      <w:r w:rsidRPr="00A33602">
        <w:rPr>
          <w:sz w:val="23"/>
          <w:szCs w:val="23"/>
        </w:rPr>
        <w:t>R E P U B L I K A  H R V A T S K A</w:t>
      </w:r>
    </w:p>
    <w:p w:rsidRDefault="009E17C6" w:rsidP="009E17C6" w:rsidR="009E17C6" w:rsidRPr="00A33602">
      <w:pPr>
        <w:rPr>
          <w:sz w:val="23"/>
          <w:szCs w:val="23"/>
        </w:rPr>
      </w:pPr>
    </w:p>
    <w:p w:rsidRDefault="009E17C6" w:rsidP="009E17C6" w:rsidR="009E17C6" w:rsidRPr="00A33602">
      <w:pPr>
        <w:jc w:val="center"/>
        <w:rPr>
          <w:sz w:val="23"/>
          <w:szCs w:val="23"/>
        </w:rPr>
      </w:pPr>
      <w:r w:rsidRPr="00A33602">
        <w:rPr>
          <w:sz w:val="23"/>
          <w:szCs w:val="23"/>
        </w:rPr>
        <w:t>R J E Š E NJ E</w:t>
      </w:r>
    </w:p>
    <w:p w:rsidRDefault="009E17C6" w:rsidP="009E17C6" w:rsidR="009E17C6" w:rsidRPr="00A33602">
      <w:pPr>
        <w:rPr>
          <w:sz w:val="23"/>
          <w:szCs w:val="23"/>
        </w:rPr>
      </w:pPr>
    </w:p>
    <w:p w:rsidRDefault="009E17C6" w:rsidP="009E17C6" w:rsidR="009E17C6" w:rsidRPr="00A33602">
      <w:pPr>
        <w:jc w:val="both"/>
        <w:rPr>
          <w:sz w:val="23"/>
          <w:szCs w:val="23"/>
        </w:rPr>
      </w:pPr>
      <w:r w:rsidRPr="00A33602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A33602">
        <w:rPr>
          <w:sz w:val="23"/>
          <w:szCs w:val="23"/>
        </w:rPr>
        <w:t>Giardini</w:t>
      </w:r>
      <w:proofErr w:type="spellEnd"/>
      <w:r w:rsidRPr="00A33602">
        <w:rPr>
          <w:sz w:val="23"/>
          <w:szCs w:val="23"/>
        </w:rPr>
        <w:t xml:space="preserve"> 5, radi otvaranja stečajnog postupka nad dužnikom SPORTSKI CENTAR BANJOLE d.o.o., </w:t>
      </w:r>
      <w:proofErr w:type="spellStart"/>
      <w:r w:rsidRPr="00A33602">
        <w:rPr>
          <w:sz w:val="23"/>
          <w:szCs w:val="23"/>
        </w:rPr>
        <w:t>Banjole</w:t>
      </w:r>
      <w:proofErr w:type="spellEnd"/>
      <w:r w:rsidRPr="00A33602">
        <w:rPr>
          <w:sz w:val="23"/>
          <w:szCs w:val="23"/>
        </w:rPr>
        <w:t xml:space="preserve">, Glavica b.b., OIB: 65597055800, dana 2. svibnja 2016. </w:t>
      </w:r>
    </w:p>
    <w:p w:rsidRDefault="009E17C6" w:rsidP="009E17C6" w:rsidR="009E17C6" w:rsidRPr="00A33602">
      <w:pPr>
        <w:jc w:val="both"/>
        <w:rPr>
          <w:sz w:val="23"/>
          <w:szCs w:val="23"/>
        </w:rPr>
      </w:pPr>
    </w:p>
    <w:p w:rsidRDefault="009E17C6" w:rsidP="009E17C6" w:rsidR="009E17C6" w:rsidRPr="00A33602">
      <w:pPr>
        <w:ind w:firstLine="708"/>
        <w:rPr>
          <w:sz w:val="23"/>
          <w:szCs w:val="23"/>
        </w:rPr>
      </w:pPr>
      <w:r w:rsidRPr="00A33602">
        <w:rPr>
          <w:sz w:val="23"/>
          <w:szCs w:val="23"/>
        </w:rPr>
        <w:tab/>
      </w:r>
      <w:r w:rsidRPr="00A33602">
        <w:rPr>
          <w:sz w:val="23"/>
          <w:szCs w:val="23"/>
        </w:rPr>
        <w:tab/>
      </w:r>
      <w:r w:rsidRPr="00A33602">
        <w:rPr>
          <w:sz w:val="23"/>
          <w:szCs w:val="23"/>
        </w:rPr>
        <w:tab/>
      </w:r>
      <w:r w:rsidRPr="00A33602">
        <w:rPr>
          <w:sz w:val="23"/>
          <w:szCs w:val="23"/>
        </w:rPr>
        <w:tab/>
        <w:t xml:space="preserve">     r i j e š i o   j e</w:t>
      </w:r>
    </w:p>
    <w:p w:rsidRDefault="009E17C6" w:rsidP="009E17C6" w:rsidR="009E17C6" w:rsidRPr="00A33602">
      <w:pPr>
        <w:jc w:val="both"/>
        <w:rPr>
          <w:sz w:val="23"/>
          <w:szCs w:val="23"/>
        </w:rPr>
      </w:pPr>
    </w:p>
    <w:p w:rsidRDefault="009E17C6" w:rsidP="009E17C6" w:rsidR="009E17C6" w:rsidRPr="00A33602">
      <w:pPr>
        <w:jc w:val="both"/>
        <w:rPr>
          <w:sz w:val="23"/>
          <w:szCs w:val="23"/>
          <w:lang w:val="pl-PL"/>
        </w:rPr>
      </w:pPr>
      <w:r w:rsidRPr="00A33602">
        <w:rPr>
          <w:sz w:val="23"/>
          <w:szCs w:val="23"/>
          <w:lang w:val="pl-PL"/>
        </w:rPr>
        <w:tab/>
        <w:t>I.</w:t>
      </w:r>
      <w:r w:rsidRPr="00A33602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Pr="00A33602">
        <w:rPr>
          <w:sz w:val="23"/>
          <w:szCs w:val="23"/>
        </w:rPr>
        <w:t xml:space="preserve">SPORTSKI CENTAR BANJOLE d.o.o., </w:t>
      </w:r>
      <w:proofErr w:type="spellStart"/>
      <w:r w:rsidRPr="00A33602">
        <w:rPr>
          <w:sz w:val="23"/>
          <w:szCs w:val="23"/>
        </w:rPr>
        <w:t>Banjole</w:t>
      </w:r>
      <w:proofErr w:type="spellEnd"/>
      <w:r w:rsidRPr="00A33602">
        <w:rPr>
          <w:sz w:val="23"/>
          <w:szCs w:val="23"/>
        </w:rPr>
        <w:t>, Glavica b.b., OIB: 65597055800</w:t>
      </w:r>
      <w:r w:rsidRPr="00A33602">
        <w:rPr>
          <w:sz w:val="23"/>
          <w:szCs w:val="23"/>
          <w:lang w:val="pl-PL"/>
        </w:rPr>
        <w:t xml:space="preserve">, te se odlučuje održati ročište, pa se </w:t>
      </w:r>
      <w:r w:rsidRPr="00A33602">
        <w:rPr>
          <w:b/>
          <w:sz w:val="23"/>
          <w:szCs w:val="23"/>
          <w:lang w:val="pl-PL"/>
        </w:rPr>
        <w:t xml:space="preserve">ročište zakazuje za dan </w:t>
      </w:r>
      <w:r w:rsidR="006F51C1" w:rsidRPr="00A33602">
        <w:rPr>
          <w:b/>
          <w:sz w:val="23"/>
          <w:szCs w:val="23"/>
          <w:lang w:val="pl-PL"/>
        </w:rPr>
        <w:t>9</w:t>
      </w:r>
      <w:r w:rsidRPr="00A33602">
        <w:rPr>
          <w:b/>
          <w:sz w:val="23"/>
          <w:szCs w:val="23"/>
          <w:lang w:val="pl-PL"/>
        </w:rPr>
        <w:t xml:space="preserve">. lipnja 2016. u </w:t>
      </w:r>
      <w:r w:rsidR="006F51C1" w:rsidRPr="00A33602">
        <w:rPr>
          <w:b/>
          <w:sz w:val="23"/>
          <w:szCs w:val="23"/>
          <w:lang w:val="pl-PL"/>
        </w:rPr>
        <w:t>9</w:t>
      </w:r>
      <w:r w:rsidRPr="00A33602">
        <w:rPr>
          <w:b/>
          <w:sz w:val="23"/>
          <w:szCs w:val="23"/>
          <w:lang w:val="pl-PL"/>
        </w:rPr>
        <w:t>:</w:t>
      </w:r>
      <w:r w:rsidR="006F51C1" w:rsidRPr="00A33602">
        <w:rPr>
          <w:b/>
          <w:sz w:val="23"/>
          <w:szCs w:val="23"/>
          <w:lang w:val="pl-PL"/>
        </w:rPr>
        <w:t>0</w:t>
      </w:r>
      <w:r w:rsidRPr="00A33602">
        <w:rPr>
          <w:b/>
          <w:sz w:val="23"/>
          <w:szCs w:val="23"/>
          <w:lang w:val="pl-PL"/>
        </w:rPr>
        <w:t>0 sati, u</w:t>
      </w:r>
      <w:r w:rsidRPr="00A33602">
        <w:rPr>
          <w:b/>
          <w:sz w:val="23"/>
          <w:szCs w:val="23"/>
        </w:rPr>
        <w:t xml:space="preserve"> Trgovačkom sudu u Pazinu, </w:t>
      </w:r>
      <w:proofErr w:type="spellStart"/>
      <w:r w:rsidRPr="00A33602">
        <w:rPr>
          <w:b/>
          <w:sz w:val="23"/>
          <w:szCs w:val="23"/>
        </w:rPr>
        <w:t>Dršćevka</w:t>
      </w:r>
      <w:proofErr w:type="spellEnd"/>
      <w:r w:rsidRPr="00A33602">
        <w:rPr>
          <w:b/>
          <w:sz w:val="23"/>
          <w:szCs w:val="23"/>
        </w:rPr>
        <w:t xml:space="preserve"> 1, sudnica 5</w:t>
      </w:r>
      <w:r w:rsidRPr="00A33602">
        <w:rPr>
          <w:sz w:val="23"/>
          <w:szCs w:val="23"/>
        </w:rPr>
        <w:t>,</w:t>
      </w:r>
      <w:r w:rsidRPr="00A33602">
        <w:rPr>
          <w:sz w:val="23"/>
          <w:szCs w:val="23"/>
          <w:lang w:val="pl-PL"/>
        </w:rPr>
        <w:t xml:space="preserve"> na koje se pozivaju: </w:t>
      </w:r>
    </w:p>
    <w:p w:rsidRDefault="009E17C6" w:rsidP="009E17C6" w:rsidR="009E17C6" w:rsidRPr="00A33602">
      <w:pPr>
        <w:jc w:val="both"/>
        <w:rPr>
          <w:sz w:val="23"/>
          <w:szCs w:val="23"/>
        </w:rPr>
      </w:pPr>
      <w:r w:rsidRPr="00A33602">
        <w:rPr>
          <w:sz w:val="23"/>
          <w:szCs w:val="23"/>
          <w:lang w:val="pl-PL"/>
        </w:rPr>
        <w:tab/>
      </w:r>
      <w:r w:rsidRPr="00A33602">
        <w:rPr>
          <w:sz w:val="23"/>
          <w:szCs w:val="23"/>
          <w:lang w:val="pl-PL"/>
        </w:rPr>
        <w:tab/>
      </w:r>
      <w:r w:rsidRPr="00A33602">
        <w:rPr>
          <w:sz w:val="23"/>
          <w:szCs w:val="23"/>
          <w:lang w:val="sv-SE"/>
        </w:rPr>
        <w:t xml:space="preserve">- predlagatelj FINA, </w:t>
      </w:r>
      <w:r w:rsidRPr="00A33602">
        <w:rPr>
          <w:sz w:val="23"/>
          <w:szCs w:val="23"/>
        </w:rPr>
        <w:t xml:space="preserve">Podružnica Pula, </w:t>
      </w:r>
      <w:proofErr w:type="spellStart"/>
      <w:r w:rsidRPr="00A33602">
        <w:rPr>
          <w:sz w:val="23"/>
          <w:szCs w:val="23"/>
        </w:rPr>
        <w:t>Giardini</w:t>
      </w:r>
      <w:proofErr w:type="spellEnd"/>
      <w:r w:rsidRPr="00A33602">
        <w:rPr>
          <w:sz w:val="23"/>
          <w:szCs w:val="23"/>
        </w:rPr>
        <w:t xml:space="preserve"> 5,</w:t>
      </w:r>
    </w:p>
    <w:p w:rsidRDefault="009E17C6" w:rsidP="009E17C6" w:rsidR="009E17C6" w:rsidRPr="00A33602">
      <w:pPr>
        <w:jc w:val="both"/>
        <w:rPr>
          <w:sz w:val="23"/>
          <w:szCs w:val="23"/>
        </w:rPr>
      </w:pPr>
      <w:r w:rsidRPr="00A33602">
        <w:rPr>
          <w:sz w:val="23"/>
          <w:szCs w:val="23"/>
        </w:rPr>
        <w:tab/>
      </w:r>
      <w:r w:rsidRPr="00A33602">
        <w:rPr>
          <w:sz w:val="23"/>
          <w:szCs w:val="23"/>
        </w:rPr>
        <w:tab/>
        <w:t xml:space="preserve">- dužnik SPORTSKI CENTAR BANJOLE d.o.o., </w:t>
      </w:r>
      <w:proofErr w:type="spellStart"/>
      <w:r w:rsidRPr="00A33602">
        <w:rPr>
          <w:sz w:val="23"/>
          <w:szCs w:val="23"/>
        </w:rPr>
        <w:t>Banjole</w:t>
      </w:r>
      <w:proofErr w:type="spellEnd"/>
      <w:r w:rsidRPr="00A33602">
        <w:rPr>
          <w:sz w:val="23"/>
          <w:szCs w:val="23"/>
        </w:rPr>
        <w:t xml:space="preserve">, Glavica b.b., OIB: 65597055800, </w:t>
      </w:r>
    </w:p>
    <w:p w:rsidRDefault="009E17C6" w:rsidP="009E17C6" w:rsidR="009E17C6" w:rsidRPr="00A33602">
      <w:pPr>
        <w:jc w:val="both"/>
        <w:rPr>
          <w:sz w:val="23"/>
          <w:szCs w:val="23"/>
          <w:lang w:val="sv-SE"/>
        </w:rPr>
      </w:pPr>
      <w:r w:rsidRPr="00A33602">
        <w:rPr>
          <w:sz w:val="23"/>
          <w:szCs w:val="23"/>
          <w:lang w:val="sv-SE"/>
        </w:rPr>
        <w:tab/>
      </w:r>
      <w:r w:rsidRPr="00A33602">
        <w:rPr>
          <w:sz w:val="23"/>
          <w:szCs w:val="23"/>
          <w:lang w:val="sv-SE"/>
        </w:rPr>
        <w:tab/>
        <w:t>- zakonski zastupnik dužnika Robert Špiranec, Virovitica, Ulica Matije Gupca 42,</w:t>
      </w:r>
    </w:p>
    <w:p w:rsidRDefault="009E17C6" w:rsidP="009E17C6" w:rsidR="009E17C6" w:rsidRPr="00A33602">
      <w:pPr>
        <w:jc w:val="both"/>
        <w:rPr>
          <w:sz w:val="23"/>
          <w:szCs w:val="23"/>
          <w:lang w:val="sv-SE"/>
        </w:rPr>
      </w:pPr>
      <w:r w:rsidRPr="00A33602">
        <w:rPr>
          <w:sz w:val="23"/>
          <w:szCs w:val="23"/>
          <w:lang w:val="sv-SE"/>
        </w:rPr>
        <w:tab/>
      </w:r>
      <w:r w:rsidRPr="00A33602">
        <w:rPr>
          <w:sz w:val="23"/>
          <w:szCs w:val="23"/>
          <w:lang w:val="sv-SE"/>
        </w:rPr>
        <w:tab/>
        <w:t>- zakonski zastupnik dužnika Slavko Šimunović, na adresi dužnika,</w:t>
      </w:r>
    </w:p>
    <w:p w:rsidRDefault="009E17C6" w:rsidP="009E17C6" w:rsidR="009E17C6" w:rsidRPr="00A33602">
      <w:pPr>
        <w:jc w:val="both"/>
        <w:rPr>
          <w:sz w:val="23"/>
          <w:szCs w:val="23"/>
          <w:lang w:val="sv-SE"/>
        </w:rPr>
      </w:pPr>
      <w:r w:rsidRPr="00A33602"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9E17C6" w:rsidP="009E17C6" w:rsidR="009E17C6" w:rsidRPr="00A33602">
      <w:pPr>
        <w:jc w:val="both"/>
        <w:rPr>
          <w:sz w:val="23"/>
          <w:szCs w:val="23"/>
          <w:lang w:val="sv-SE"/>
        </w:rPr>
      </w:pPr>
    </w:p>
    <w:p w:rsidRDefault="009E17C6" w:rsidP="009E17C6" w:rsidR="009E17C6" w:rsidRPr="00A33602">
      <w:pPr>
        <w:jc w:val="both"/>
        <w:rPr>
          <w:sz w:val="23"/>
          <w:szCs w:val="23"/>
          <w:lang w:val="sv-SE"/>
        </w:rPr>
      </w:pPr>
      <w:r w:rsidRPr="00A33602">
        <w:rPr>
          <w:sz w:val="23"/>
          <w:szCs w:val="23"/>
        </w:rPr>
        <w:tab/>
        <w:t>II.</w:t>
      </w:r>
      <w:r w:rsidRPr="00A33602">
        <w:rPr>
          <w:sz w:val="23"/>
          <w:szCs w:val="23"/>
        </w:rPr>
        <w:tab/>
        <w:t xml:space="preserve">Naređuje se dužniku SPORTSKI CENTAR BANJOLE d.o.o., </w:t>
      </w:r>
      <w:proofErr w:type="spellStart"/>
      <w:r w:rsidRPr="00A33602">
        <w:rPr>
          <w:sz w:val="23"/>
          <w:szCs w:val="23"/>
        </w:rPr>
        <w:t>Banjole</w:t>
      </w:r>
      <w:proofErr w:type="spellEnd"/>
      <w:r w:rsidRPr="00A33602">
        <w:rPr>
          <w:sz w:val="23"/>
          <w:szCs w:val="23"/>
        </w:rPr>
        <w:t xml:space="preserve">, Glavica b.b., OIB: 65597055800, da do zakazanog ročišta </w:t>
      </w:r>
      <w:r w:rsidRPr="00A33602">
        <w:rPr>
          <w:sz w:val="23"/>
          <w:szCs w:val="23"/>
          <w:lang w:val="sv-SE"/>
        </w:rPr>
        <w:t>dostavi sudu popis imovine i obveza dužnika sukladno odredbi čl. 16. st. 3. u svezi s čl. 17. SZ-a.</w:t>
      </w:r>
    </w:p>
    <w:p w:rsidRDefault="009E17C6" w:rsidP="009E17C6" w:rsidR="009E17C6" w:rsidRPr="00A33602">
      <w:pPr>
        <w:jc w:val="both"/>
        <w:rPr>
          <w:sz w:val="23"/>
          <w:szCs w:val="23"/>
        </w:rPr>
      </w:pPr>
      <w:r w:rsidRPr="00A33602"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9E17C6" w:rsidP="009E17C6" w:rsidR="009E17C6" w:rsidRPr="00A33602">
      <w:pPr>
        <w:jc w:val="both"/>
        <w:rPr>
          <w:sz w:val="23"/>
          <w:szCs w:val="23"/>
        </w:rPr>
      </w:pPr>
    </w:p>
    <w:p w:rsidRDefault="009E17C6" w:rsidP="009E17C6" w:rsidR="009E17C6" w:rsidRPr="00A33602">
      <w:pPr>
        <w:jc w:val="center"/>
        <w:rPr>
          <w:sz w:val="23"/>
          <w:szCs w:val="23"/>
        </w:rPr>
      </w:pPr>
      <w:r w:rsidRPr="00A33602">
        <w:rPr>
          <w:sz w:val="23"/>
          <w:szCs w:val="23"/>
        </w:rPr>
        <w:t>U Pazinu, 2. svibnja 2016.</w:t>
      </w:r>
    </w:p>
    <w:p w:rsidRDefault="009E17C6" w:rsidP="009E17C6" w:rsidR="009E17C6" w:rsidRPr="00A33602">
      <w:pPr>
        <w:jc w:val="center"/>
        <w:rPr>
          <w:sz w:val="23"/>
          <w:szCs w:val="23"/>
        </w:rPr>
      </w:pPr>
      <w:r w:rsidRPr="00A33602">
        <w:rPr>
          <w:sz w:val="23"/>
          <w:szCs w:val="23"/>
        </w:rPr>
        <w:t xml:space="preserve"> </w:t>
      </w:r>
    </w:p>
    <w:p w:rsidRDefault="009E17C6" w:rsidP="009E17C6" w:rsidR="009E17C6" w:rsidRPr="00A33602">
      <w:pPr>
        <w:jc w:val="center"/>
        <w:rPr>
          <w:sz w:val="23"/>
          <w:szCs w:val="23"/>
        </w:rPr>
      </w:pPr>
      <w:r w:rsidRPr="00A33602">
        <w:rPr>
          <w:sz w:val="23"/>
          <w:szCs w:val="23"/>
        </w:rPr>
        <w:t xml:space="preserve">                                                             </w:t>
      </w:r>
      <w:r w:rsidRPr="00A33602">
        <w:rPr>
          <w:sz w:val="23"/>
          <w:szCs w:val="23"/>
        </w:rPr>
        <w:tab/>
        <w:t xml:space="preserve"> </w:t>
      </w:r>
      <w:r w:rsidRPr="00A33602">
        <w:rPr>
          <w:sz w:val="23"/>
          <w:szCs w:val="23"/>
        </w:rPr>
        <w:tab/>
      </w:r>
      <w:r w:rsidRPr="00A33602">
        <w:rPr>
          <w:sz w:val="23"/>
          <w:szCs w:val="23"/>
        </w:rPr>
        <w:tab/>
        <w:t xml:space="preserve">          Sudac</w:t>
      </w:r>
    </w:p>
    <w:p w:rsidRDefault="009E17C6" w:rsidP="009E17C6" w:rsidR="009E17C6" w:rsidRPr="00A33602">
      <w:pPr>
        <w:jc w:val="center"/>
        <w:rPr>
          <w:sz w:val="23"/>
          <w:szCs w:val="23"/>
        </w:rPr>
      </w:pPr>
      <w:r w:rsidRPr="00A33602">
        <w:rPr>
          <w:sz w:val="23"/>
          <w:szCs w:val="23"/>
        </w:rPr>
        <w:tab/>
        <w:t xml:space="preserve">                                                                  </w:t>
      </w:r>
      <w:r w:rsidRPr="00A33602">
        <w:rPr>
          <w:sz w:val="23"/>
          <w:szCs w:val="23"/>
        </w:rPr>
        <w:tab/>
      </w:r>
      <w:r w:rsidRPr="00A33602">
        <w:rPr>
          <w:sz w:val="23"/>
          <w:szCs w:val="23"/>
        </w:rPr>
        <w:tab/>
        <w:t>Adrijana Labinjan Skok, v.r.</w:t>
      </w:r>
    </w:p>
    <w:p w:rsidRDefault="009E17C6" w:rsidP="009E17C6" w:rsidR="009E17C6" w:rsidRPr="00A33602">
      <w:pPr>
        <w:jc w:val="both"/>
        <w:rPr>
          <w:sz w:val="23"/>
          <w:szCs w:val="23"/>
        </w:rPr>
      </w:pPr>
    </w:p>
    <w:p w:rsidRDefault="009E17C6" w:rsidP="009E17C6" w:rsidR="009E17C6" w:rsidRPr="00A33602">
      <w:pPr>
        <w:jc w:val="both"/>
        <w:rPr>
          <w:sz w:val="23"/>
          <w:szCs w:val="23"/>
        </w:rPr>
      </w:pPr>
      <w:r w:rsidRPr="00A33602">
        <w:rPr>
          <w:sz w:val="23"/>
          <w:szCs w:val="23"/>
        </w:rPr>
        <w:t>UPUTA O PRAVNOM LIJEKU:</w:t>
      </w:r>
    </w:p>
    <w:p w:rsidRDefault="009E17C6" w:rsidP="009E17C6" w:rsidR="009E17C6" w:rsidRPr="00A33602">
      <w:pPr>
        <w:jc w:val="both"/>
        <w:rPr>
          <w:sz w:val="23"/>
          <w:szCs w:val="23"/>
        </w:rPr>
      </w:pPr>
      <w:r w:rsidRPr="00A33602">
        <w:rPr>
          <w:sz w:val="23"/>
          <w:szCs w:val="23"/>
        </w:rPr>
        <w:t>Protiv ovog rješenja nije dopuštena posebna žalba (čl. 115. st. 1. SZ-a).</w:t>
      </w:r>
    </w:p>
    <w:p w:rsidRDefault="009E17C6" w:rsidP="009E17C6" w:rsidR="009E17C6" w:rsidRPr="00A33602">
      <w:pPr>
        <w:jc w:val="both"/>
        <w:rPr>
          <w:sz w:val="23"/>
          <w:szCs w:val="23"/>
        </w:rPr>
      </w:pPr>
    </w:p>
    <w:p w:rsidRDefault="009E17C6" w:rsidP="009E17C6" w:rsidR="009E17C6" w:rsidRPr="00A33602">
      <w:pPr>
        <w:jc w:val="both"/>
        <w:rPr>
          <w:sz w:val="23"/>
          <w:szCs w:val="23"/>
        </w:rPr>
      </w:pPr>
      <w:r w:rsidRPr="00A33602">
        <w:rPr>
          <w:sz w:val="23"/>
          <w:szCs w:val="23"/>
        </w:rPr>
        <w:t>DNA:</w:t>
      </w:r>
    </w:p>
    <w:p w:rsidRDefault="009E17C6" w:rsidP="009E17C6" w:rsidR="009E17C6" w:rsidRPr="00A33602">
      <w:pPr>
        <w:jc w:val="both"/>
        <w:rPr>
          <w:sz w:val="23"/>
          <w:szCs w:val="23"/>
        </w:rPr>
      </w:pPr>
      <w:r w:rsidRPr="00A33602">
        <w:rPr>
          <w:sz w:val="23"/>
          <w:szCs w:val="23"/>
          <w:lang w:val="sv-SE"/>
        </w:rPr>
        <w:t xml:space="preserve">- predlagatelj FINA, </w:t>
      </w:r>
      <w:r w:rsidRPr="00A33602">
        <w:rPr>
          <w:sz w:val="23"/>
          <w:szCs w:val="23"/>
        </w:rPr>
        <w:t xml:space="preserve">Podružnica Pula, </w:t>
      </w:r>
      <w:proofErr w:type="spellStart"/>
      <w:r w:rsidRPr="00A33602">
        <w:rPr>
          <w:sz w:val="23"/>
          <w:szCs w:val="23"/>
        </w:rPr>
        <w:t>Giardini</w:t>
      </w:r>
      <w:proofErr w:type="spellEnd"/>
      <w:r w:rsidRPr="00A33602">
        <w:rPr>
          <w:sz w:val="23"/>
          <w:szCs w:val="23"/>
        </w:rPr>
        <w:t xml:space="preserve"> 5</w:t>
      </w:r>
    </w:p>
    <w:p w:rsidRDefault="009E17C6" w:rsidP="009E17C6" w:rsidR="009E17C6" w:rsidRPr="00A33602">
      <w:pPr>
        <w:jc w:val="both"/>
        <w:rPr>
          <w:sz w:val="23"/>
          <w:szCs w:val="23"/>
          <w:lang w:val="sv-SE"/>
        </w:rPr>
      </w:pPr>
      <w:r w:rsidRPr="00A33602">
        <w:rPr>
          <w:sz w:val="23"/>
          <w:szCs w:val="23"/>
        </w:rPr>
        <w:t xml:space="preserve">- dužnik SPORTSKI CENTAR BANJOLE d.o.o., </w:t>
      </w:r>
      <w:proofErr w:type="spellStart"/>
      <w:r w:rsidRPr="00A33602">
        <w:rPr>
          <w:sz w:val="23"/>
          <w:szCs w:val="23"/>
        </w:rPr>
        <w:t>Banjole</w:t>
      </w:r>
      <w:proofErr w:type="spellEnd"/>
      <w:r w:rsidRPr="00A33602">
        <w:rPr>
          <w:sz w:val="23"/>
          <w:szCs w:val="23"/>
        </w:rPr>
        <w:t>, Glavica b.b.</w:t>
      </w:r>
    </w:p>
    <w:p w:rsidRDefault="009E17C6" w:rsidP="009E17C6" w:rsidR="009E17C6" w:rsidRPr="00A33602">
      <w:pPr>
        <w:jc w:val="both"/>
        <w:rPr>
          <w:sz w:val="23"/>
          <w:szCs w:val="23"/>
          <w:lang w:val="sv-SE"/>
        </w:rPr>
      </w:pPr>
      <w:r w:rsidRPr="00A33602">
        <w:rPr>
          <w:sz w:val="23"/>
          <w:szCs w:val="23"/>
          <w:lang w:val="sv-SE"/>
        </w:rPr>
        <w:t>- zakonski zastupnik dužnika Robert Špiranec, Virovitica, Ulica Matije Gupca 42</w:t>
      </w:r>
    </w:p>
    <w:p w:rsidRDefault="009E17C6" w:rsidP="009E17C6" w:rsidR="009E17C6" w:rsidRPr="00A33602">
      <w:pPr>
        <w:jc w:val="both"/>
        <w:rPr>
          <w:sz w:val="23"/>
          <w:szCs w:val="23"/>
          <w:lang w:val="sv-SE"/>
        </w:rPr>
      </w:pPr>
      <w:r w:rsidRPr="00A33602">
        <w:rPr>
          <w:sz w:val="23"/>
          <w:szCs w:val="23"/>
          <w:lang w:val="sv-SE"/>
        </w:rPr>
        <w:t>- zakonski zastupnik dužnika Slavko Šimunović, na adresi dužnika</w:t>
      </w:r>
    </w:p>
    <w:p w:rsidRDefault="009E17C6" w:rsidP="009E17C6" w:rsidR="00500701" w:rsidRPr="00A33602">
      <w:pPr>
        <w:jc w:val="both"/>
      </w:pPr>
      <w:r w:rsidRPr="00A33602">
        <w:rPr>
          <w:sz w:val="23"/>
          <w:szCs w:val="23"/>
        </w:rPr>
        <w:t>- e-Oglasna ploča sudova 8 dana</w:t>
      </w:r>
    </w:p>
    <w:sectPr w:rsidSect="009E17C6" w:rsidR="00500701" w:rsidRPr="00A33602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3602" w:rsidR="004B629E">
      <w:r>
        <w:separator/>
      </w:r>
    </w:p>
  </w:endnote>
  <w:endnote w:id="0" w:type="continuationSeparator">
    <w:p w:rsidRDefault="00A33602" w:rsidR="004B62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3602" w:rsidR="004B629E">
      <w:r>
        <w:separator/>
      </w:r>
    </w:p>
  </w:footnote>
  <w:footnote w:id="0" w:type="continuationSeparator">
    <w:p w:rsidRDefault="00A33602" w:rsidR="004B62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9E17C6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044008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17C6"/>
    <w:rsid w:val="00044008"/>
    <w:rsid w:val="004B629E"/>
    <w:rsid w:val="00554328"/>
    <w:rsid w:val="006F51C1"/>
    <w:rsid w:val="00985388"/>
    <w:rsid w:val="009E17C6"/>
    <w:rsid w:val="00A33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17C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E17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17C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17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17C6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40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00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00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00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00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17C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E17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17C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17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17C6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40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00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00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00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00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St-714/2016</izvorni_sadrzaj>
    <derivirana_varijabla naziv="DomainObject.Predmet.OznakaBroj_1">St-714/2016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SPORTSKI CENTAR BANJOLE d.o.o. BANJOLE</izvorni_sadrzaj>
    <derivirana_varijabla naziv="DomainObject.Predmet.ProtustrankaFormated_1">  SPORTSKI CENTAR BANJOLE d.o.o. BANJOLE</derivirana_varijabla>
  </DomainObject.Predmet.ProtustrankaFormated>
  <DomainObject.Predmet.ProtustrankaFormatedOIB>
    <izvorni_sadrzaj>  SPORTSKI CENTAR BANJOLE d.o.o. BANJOLE, OIB 65597055800</izvorni_sadrzaj>
    <derivirana_varijabla naziv="DomainObject.Predmet.ProtustrankaFormatedOIB_1">  SPORTSKI CENTAR BANJOLE d.o.o. BANJOLE, OIB 65597055800</derivirana_varijabla>
  </DomainObject.Predmet.ProtustrankaFormatedOIB>
  <DomainObject.Predmet.ProtustrankaFormatedWithAdress>
    <izvorni_sadrzaj> SPORTSKI CENTAR BANJOLE d.o.o. BANJOLE, Glavica/b.b., 52100 Banjole</izvorni_sadrzaj>
    <derivirana_varijabla naziv="DomainObject.Predmet.ProtustrankaFormatedWithAdress_1"> SPORTSKI CENTAR BANJOLE d.o.o. BANJOLE, Glavica/b.b., 52100 Banjole</derivirana_varijabla>
  </DomainObject.Predmet.ProtustrankaFormatedWithAdress>
  <DomainObject.Predmet.ProtustrankaFormatedWithAdressOIB>
    <izvorni_sadrzaj> SPORTSKI CENTAR BANJOLE d.o.o. BANJOLE, OIB 65597055800, Glavica/b.b., 52100 Banjole</izvorni_sadrzaj>
    <derivirana_varijabla naziv="DomainObject.Predmet.ProtustrankaFormatedWithAdressOIB_1"> SPORTSKI CENTAR BANJOLE d.o.o. BANJOLE, OIB 65597055800, Glavica/b.b., 52100 Banjole</derivirana_varijabla>
  </DomainObject.Predmet.ProtustrankaFormatedWithAdressOIB>
  <DomainObject.Predmet.ProtustrankaWithAdress>
    <izvorni_sadrzaj>SPORTSKI CENTAR BANJOLE d.o.o. BANJOLE Glavica/b.b., 52100 Banjole</izvorni_sadrzaj>
    <derivirana_varijabla naziv="DomainObject.Predmet.ProtustrankaWithAdress_1">SPORTSKI CENTAR BANJOLE d.o.o. BANJOLE Glavica/b.b., 52100 Banjole</derivirana_varijabla>
  </DomainObject.Predmet.ProtustrankaWithAdress>
  <DomainObject.Predmet.ProtustrankaWithAdressOIB>
    <izvorni_sadrzaj>SPORTSKI CENTAR BANJOLE d.o.o. BANJOLE, OIB 65597055800, Glavica/b.b., 52100 Banjole</izvorni_sadrzaj>
    <derivirana_varijabla naziv="DomainObject.Predmet.ProtustrankaWithAdressOIB_1">SPORTSKI CENTAR BANJOLE d.o.o. BANJOLE, OIB 65597055800, Glavica/b.b., 52100 Banjole</derivirana_varijabla>
  </DomainObject.Predmet.ProtustrankaWithAdressOIB>
  <DomainObject.Predmet.ProtustrankaNazivFormated>
    <izvorni_sadrzaj>SPORTSKI CENTAR BANJOLE d.o.o. BANJOLE</izvorni_sadrzaj>
    <derivirana_varijabla naziv="DomainObject.Predmet.ProtustrankaNazivFormated_1">SPORTSKI CENTAR BANJOLE d.o.o. BANJOLE</derivirana_varijabla>
  </DomainObject.Predmet.ProtustrankaNazivFormated>
  <DomainObject.Predmet.ProtustrankaNazivFormatedOIB>
    <izvorni_sadrzaj>SPORTSKI CENTAR BANJOLE d.o.o. BANJOLE, OIB 65597055800</izvorni_sadrzaj>
    <derivirana_varijabla naziv="DomainObject.Predmet.ProtustrankaNazivFormatedOIB_1">SPORTSKI CENTAR BANJOLE d.o.o. BANJOLE, OIB 65597055800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26867.18</izvorni_sadrzaj>
    <derivirana_varijabla naziv="DomainObject.Predmet.TrenutnaVrijednost_1">26867.18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SPORTSKI CENTAR BANJOLE d.o.o. BANJOLE</item>
    </izvorni_sadrzaj>
    <derivirana_varijabla naziv="DomainObject.Predmet.ProtuStrankaListFormated_1">
      <item>SPORTSKI CENTAR BANJOLE d.o.o. BANJOLE</item>
    </derivirana_varijabla>
  </DomainObject.Predmet.ProtuStrankaListFormated>
  <DomainObject.Predmet.ProtuStrankaListFormatedOIB>
    <izvorni_sadrzaj>
      <item>SPORTSKI CENTAR BANJOLE d.o.o. BANJOLE, OIB 65597055800</item>
    </izvorni_sadrzaj>
    <derivirana_varijabla naziv="DomainObject.Predmet.ProtuStrankaListFormatedOIB_1">
      <item>SPORTSKI CENTAR BANJOLE d.o.o. BANJOLE, OIB 65597055800</item>
    </derivirana_varijabla>
  </DomainObject.Predmet.ProtuStrankaListFormatedOIB>
  <DomainObject.Predmet.ProtuStrankaListFormatedWithAdress>
    <izvorni_sadrzaj>
      <item>SPORTSKI CENTAR BANJOLE d.o.o. BANJOLE, Glavica/b.b., 52100 Banjole</item>
    </izvorni_sadrzaj>
    <derivirana_varijabla naziv="DomainObject.Predmet.ProtuStrankaListFormatedWithAdress_1">
      <item>SPORTSKI CENTAR BANJOLE d.o.o. BANJOLE, Glavica/b.b., 52100 Banjole</item>
    </derivirana_varijabla>
  </DomainObject.Predmet.ProtuStrankaListFormatedWithAdress>
  <DomainObject.Predmet.ProtuStrankaListFormatedWithAdressOIB>
    <izvorni_sadrzaj>
      <item>SPORTSKI CENTAR BANJOLE d.o.o. BANJOLE, OIB 65597055800, Glavica/b.b., 52100 Banjole</item>
    </izvorni_sadrzaj>
    <derivirana_varijabla naziv="DomainObject.Predmet.ProtuStrankaListFormatedWithAdressOIB_1">
      <item>SPORTSKI CENTAR BANJOLE d.o.o. BANJOLE, OIB 65597055800, Glavica/b.b., 52100 Banjole</item>
    </derivirana_varijabla>
  </DomainObject.Predmet.ProtuStrankaListFormatedWithAdressOIB>
  <DomainObject.Predmet.ProtuStrankaListNazivFormated>
    <izvorni_sadrzaj>
      <item>SPORTSKI CENTAR BANJOLE d.o.o. BANJOLE</item>
    </izvorni_sadrzaj>
    <derivirana_varijabla naziv="DomainObject.Predmet.ProtuStrankaListNazivFormated_1">
      <item>SPORTSKI CENTAR BANJOLE d.o.o. BANJOLE</item>
    </derivirana_varijabla>
  </DomainObject.Predmet.ProtuStrankaListNazivFormated>
  <DomainObject.Predmet.ProtuStrankaListNazivFormatedOIB>
    <izvorni_sadrzaj>
      <item>SPORTSKI CENTAR BANJOLE d.o.o. BANJOLE, OIB 65597055800</item>
    </izvorni_sadrzaj>
    <derivirana_varijabla naziv="DomainObject.Predmet.ProtuStrankaListNazivFormatedOIB_1">
      <item>SPORTSKI CENTAR BANJOLE d.o.o. BANJOLE, OIB 65597055800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SPORTSKI CENTAR BANJOLE d.o.o. BANJOLE</izvorni_sadrzaj>
    <derivirana_varijabla naziv="DomainObject.Predmet.ProtustrankaIDrugi_1">SPORTSKI CENTAR BANJOLE d.o.o. BANJOLE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SPORTSKI CENTAR BANJOLE d.o.o. BANJOLE, OIB 65597055800, Glavica/b.b., 52100 Banjole</izvorni_sadrzaj>
    <derivirana_varijabla naziv="DomainObject.Predmet.ProtustrankaIDrugiAdressOIB_1">SPORTSKI CENTAR BANJOLE d.o.o. BANJOLE, OIB 65597055800, Glavica/b.b.,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SPORTSKI CENTAR BANJOLE d.o.o. BANJOLE</item>
    </izvorni_sadrzaj>
    <derivirana_varijabla naziv="DomainObject.Predmet.SudioniciListNaziv_1">
      <item>FINANCIJSKA AGENCIJA, RC RIJEKA, PODRUŽNICA PULA, PULA</item>
      <item>SPORTSKI CENTAR BANJOLE d.o.o. BANJOLE</item>
    </derivirana_varijabla>
  </DomainObject.Predmet.SudioniciListNaziv>
  <DomainObject.Predmet.SudioniciListAdressOIB>
    <izvorni_sadrzaj>
      <item>FINANCIJSKA AGENCIJA, RC RIJEKA, PODRUŽNICA PULA, PULA, OIB 85821130368, Giardini 5,52100 Pula</item>
      <item>SPORTSKI CENTAR BANJOLE d.o.o. BANJOLE, OIB 65597055800, Glavica/b.b.,52100 Banjole</item>
    </izvorni_sadrzaj>
    <derivirana_varijabla naziv="DomainObject.Predmet.SudioniciListAdressOIB_1">
      <item>FINANCIJSKA AGENCIJA, RC RIJEKA, PODRUŽNICA PULA, PULA, OIB 85821130368, Giardini 5,52100 Pula</item>
      <item>SPORTSKI CENTAR BANJOLE d.o.o. BANJOLE, OIB 65597055800, Glavica/b.b.,52100 Banjole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65597055800</item>
    </izvorni_sadrzaj>
    <derivirana_varijabla naziv="DomainObject.Predmet.SudioniciListNazivOIB_1">
      <item>, OIB 85821130368</item>
      <item>, OIB 65597055800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1771</properties:Characters>
  <properties:Lines>49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2016-04-29T11:48:00Z</dcterms:created>
  <dc:creator>Jasmina Matika</dc:creator>
  <cp:lastModifiedBy>Jasmina Matika</cp:lastModifiedBy>
  <cp:lastPrinted>2016-05-02T13:09:00Z</cp:lastPrinted>
  <dcterms:modified xmlns:xsi="http://www.w3.org/2001/XMLSchema-instance" xsi:type="dcterms:W3CDTF">2016-05-02T13:10:00Z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