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60ee8" w14:paraId="9f60ee8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CC4694">
        <w:t>2</w:t>
      </w:r>
      <w:r w:rsidR="00322A8D">
        <w:t>220/2015.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71/15, dalje: SZ), dana </w:t>
      </w:r>
      <w:r w:rsidR="005078D8">
        <w:t>2</w:t>
      </w:r>
      <w:r w:rsidR="00CC4694">
        <w:t>1</w:t>
      </w:r>
      <w:r w:rsidR="00CA1C2A">
        <w:t>. siječnja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322A8D" w:rsidR="00322A8D">
      <w:pPr>
        <w:jc w:val="both"/>
      </w:pPr>
      <w:r>
        <w:t xml:space="preserve">I           Za dužnika </w:t>
      </w:r>
      <w:r w:rsidR="00322A8D">
        <w:t>PANDORA MEDIA d.o.o. Zagreb, Vrtlarska 3, OIB 80637350782.</w:t>
      </w:r>
    </w:p>
    <w:p w:rsidRDefault="00322A8D" w:rsidP="00322A8D" w:rsidR="00322A8D">
      <w:pPr>
        <w:jc w:val="both"/>
      </w:pPr>
    </w:p>
    <w:p w:rsidRDefault="00361F1A" w:rsidP="00322A8D" w:rsidR="00361F1A">
      <w:pPr>
        <w:jc w:val="both"/>
      </w:pPr>
      <w:r>
        <w:t xml:space="preserve">II         Iznos duga evidentiran na temelju neizvršenih osnova za plaćanje je </w:t>
      </w:r>
      <w:r w:rsidR="0050231F">
        <w:t>206.614,81 kn.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361F1A" w:rsidP="00300E91" w:rsidR="002D6087">
      <w:pPr>
        <w:ind w:left="2124"/>
        <w:jc w:val="center"/>
      </w:pPr>
      <w:r>
        <w:t xml:space="preserve">Zagreb, </w:t>
      </w:r>
      <w:r w:rsidR="005078D8">
        <w:t>2</w:t>
      </w:r>
      <w:r w:rsidR="00CC4694">
        <w:t>1</w:t>
      </w:r>
      <w:r w:rsidR="00B86588">
        <w:t>. siječnja</w:t>
      </w:r>
      <w:r>
        <w:t xml:space="preserve"> 2016.</w:t>
      </w:r>
    </w:p>
    <w:p w:rsidRDefault="00300E91" w:rsidP="0050231F" w:rsidR="0050231F" w:rsidRPr="003D78D9">
      <w:pPr>
        <w:jc w:val="center"/>
      </w:pP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="00F0424A">
        <w:t xml:space="preserve"> </w:t>
      </w:r>
      <w:r w:rsidR="008962D8">
        <w:t xml:space="preserve">                                                                                        </w:t>
      </w:r>
      <w:r w:rsidR="00AD79A6">
        <w:t xml:space="preserve">                                                                                        </w:t>
      </w:r>
      <w:r w:rsidR="008D26BB">
        <w:t xml:space="preserve">                                                                                        </w:t>
      </w:r>
      <w:r w:rsidR="00F36893">
        <w:t xml:space="preserve">                                                                                        </w:t>
      </w:r>
      <w:r w:rsidR="005078D8">
        <w:t xml:space="preserve">                                                                                        </w:t>
      </w:r>
      <w:r w:rsidR="0045509B">
        <w:t xml:space="preserve">                                                                                        </w:t>
      </w:r>
      <w:r w:rsidR="003F0BDA">
        <w:t xml:space="preserve">                                                                                        </w:t>
      </w:r>
      <w:r w:rsidR="003F0BDA">
        <w:tab/>
      </w:r>
      <w:r w:rsidR="003F0BDA">
        <w:tab/>
      </w:r>
      <w:r w:rsidR="003F0BDA">
        <w:tab/>
      </w:r>
      <w:r w:rsidR="003F0BDA">
        <w:tab/>
      </w:r>
      <w:r w:rsidR="003F0BDA">
        <w:tab/>
      </w:r>
      <w:r w:rsidR="003F0BDA">
        <w:tab/>
      </w:r>
      <w:r w:rsidR="003F0BDA">
        <w:tab/>
      </w:r>
      <w:r w:rsidR="0050231F" w:rsidRPr="003D78D9">
        <w:t xml:space="preserve">SUDAC: </w:t>
      </w:r>
    </w:p>
    <w:p w:rsidRDefault="0050231F" w:rsidP="0050231F" w:rsidR="0050231F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50231F" w:rsidP="0050231F" w:rsidR="0050231F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50231F" w:rsidP="0050231F" w:rsidR="0050231F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50231F" w:rsidP="0050231F" w:rsidR="0050231F" w:rsidRPr="003D78D9"/>
    <w:p w:rsidRDefault="00F64739" w:rsidP="0050231F" w:rsidR="0050231F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231F">
        <w:t xml:space="preserve">                                                                                        </w:t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</w:p>
    <w:p w:rsidRDefault="00F64739" w:rsidP="0050231F" w:rsidR="00F64739">
      <w:pPr>
        <w:jc w:val="center"/>
      </w:pPr>
    </w:p>
    <w:p w:rsidRDefault="00462E8F" w:rsidP="00CF23FE" w:rsidR="00462E8F">
      <w:pPr>
        <w:jc w:val="both"/>
      </w:pPr>
    </w:p>
    <w:p w:rsidRDefault="00462E8F" w:rsidP="00462E8F" w:rsidR="00462E8F" w:rsidRPr="003D78D9">
      <w:pPr>
        <w:jc w:val="both"/>
      </w:pPr>
    </w:p>
    <w:p w:rsidRDefault="00C16711" w:rsidP="00F64739" w:rsidR="00C16711">
      <w:pPr>
        <w:jc w:val="center"/>
      </w:pPr>
    </w:p>
    <w:p w:rsidRDefault="00925F6A" w:rsidP="00C16711" w:rsidR="00925F6A">
      <w:pPr>
        <w:jc w:val="center"/>
      </w:pPr>
    </w:p>
    <w:p w:rsidRDefault="00925F6A" w:rsidP="00B95577" w:rsidR="00925F6A" w:rsidRPr="003D78D9"/>
    <w:p w:rsidRDefault="009D314D" w:rsidP="00925F6A" w:rsidR="009D314D">
      <w:pPr>
        <w:jc w:val="center"/>
      </w:pPr>
    </w:p>
    <w:p w:rsidRDefault="001C4AD5" w:rsidP="00CF23FE" w:rsidR="001C4AD5">
      <w:pPr>
        <w:jc w:val="both"/>
      </w:pPr>
    </w:p>
    <w:p w:rsidRDefault="001C4AD5" w:rsidP="001C4AD5" w:rsidR="001C4AD5" w:rsidRPr="003D78D9">
      <w:pPr>
        <w:jc w:val="both"/>
      </w:pPr>
    </w:p>
    <w:p w:rsidRDefault="009D314D" w:rsidP="009D314D" w:rsidR="009D314D" w:rsidRPr="003D78D9"/>
    <w:p w:rsidRDefault="006A22CF" w:rsidP="009D314D" w:rsidR="008054B7" w:rsidRPr="003D78D9">
      <w:pPr>
        <w:jc w:val="center"/>
      </w:pPr>
      <w:r>
        <w:t xml:space="preserve">            </w:t>
      </w:r>
      <w:r w:rsidR="00F252AB">
        <w:t xml:space="preserve">                                                                                        </w:t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8054B7">
        <w:t xml:space="preserve">                                                                                        </w:t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</w:p>
    <w:p w:rsidRDefault="00F252AB" w:rsidP="008054B7" w:rsidR="00F252AB">
      <w:pPr>
        <w:jc w:val="center"/>
      </w:pPr>
    </w:p>
    <w:p w:rsidRDefault="005078D8" w:rsidP="0045509B" w:rsidR="005078D8">
      <w:pPr>
        <w:ind w:left="4248"/>
        <w:jc w:val="center"/>
      </w:pPr>
    </w:p>
    <w:p w:rsidRDefault="00DB47F0" w:rsidP="00DB47F0" w:rsidR="00DB47F0">
      <w:pPr>
        <w:jc w:val="center"/>
      </w:pPr>
    </w:p>
    <w:p w:rsidRDefault="00DB47F0" w:rsidP="00DB47F0" w:rsidR="00DB47F0" w:rsidRPr="003D78D9">
      <w:pPr>
        <w:jc w:val="both"/>
      </w:pPr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8251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  <w:t xml:space="preserve">                                               </w:t>
    </w:r>
    <w:r>
      <w:tab/>
    </w:r>
    <w:r w:rsidR="006B337A">
      <w:t xml:space="preserve">99. </w:t>
    </w:r>
    <w:r w:rsidR="007429E3">
      <w:t>P</w:t>
    </w:r>
    <w:r w:rsidR="00B76A42">
      <w:t>ovrv</w:t>
    </w:r>
    <w:r w:rsidR="007429E3">
      <w:t>-</w:t>
    </w:r>
    <w:r w:rsidR="00B76A42">
      <w:t>3846</w:t>
    </w:r>
    <w:r w:rsidR="00951852">
      <w:t>/1</w:t>
    </w:r>
    <w:r w:rsidR="00B76A42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6E2C"/>
    <w:rsid w:val="00007717"/>
    <w:rsid w:val="000159BD"/>
    <w:rsid w:val="0002156E"/>
    <w:rsid w:val="00024785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6CEA"/>
    <w:rsid w:val="000771E7"/>
    <w:rsid w:val="00086650"/>
    <w:rsid w:val="000866FD"/>
    <w:rsid w:val="00087C90"/>
    <w:rsid w:val="00096B4E"/>
    <w:rsid w:val="000A2B7F"/>
    <w:rsid w:val="000A3ADF"/>
    <w:rsid w:val="000A6B7A"/>
    <w:rsid w:val="000A71F9"/>
    <w:rsid w:val="000A759B"/>
    <w:rsid w:val="000B1382"/>
    <w:rsid w:val="000C3DA1"/>
    <w:rsid w:val="000D6E67"/>
    <w:rsid w:val="000E3FC7"/>
    <w:rsid w:val="000E6F6B"/>
    <w:rsid w:val="000F3AA1"/>
    <w:rsid w:val="000F6BA9"/>
    <w:rsid w:val="00113FB2"/>
    <w:rsid w:val="001154E0"/>
    <w:rsid w:val="00121C3F"/>
    <w:rsid w:val="00125445"/>
    <w:rsid w:val="00131C65"/>
    <w:rsid w:val="00134DB3"/>
    <w:rsid w:val="001360D7"/>
    <w:rsid w:val="001374E6"/>
    <w:rsid w:val="00140E3E"/>
    <w:rsid w:val="00140EE7"/>
    <w:rsid w:val="00141B1E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575A"/>
    <w:rsid w:val="00184B02"/>
    <w:rsid w:val="00194053"/>
    <w:rsid w:val="001A616B"/>
    <w:rsid w:val="001A7795"/>
    <w:rsid w:val="001B20B3"/>
    <w:rsid w:val="001B6F3C"/>
    <w:rsid w:val="001C21A8"/>
    <w:rsid w:val="001C4522"/>
    <w:rsid w:val="001C4AD5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300E91"/>
    <w:rsid w:val="00300E97"/>
    <w:rsid w:val="00300EBC"/>
    <w:rsid w:val="0030121C"/>
    <w:rsid w:val="003022D4"/>
    <w:rsid w:val="003123B5"/>
    <w:rsid w:val="003134BC"/>
    <w:rsid w:val="003151F4"/>
    <w:rsid w:val="003161D5"/>
    <w:rsid w:val="003162CC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55DEB"/>
    <w:rsid w:val="00361F1A"/>
    <w:rsid w:val="003662D7"/>
    <w:rsid w:val="003674B4"/>
    <w:rsid w:val="00372586"/>
    <w:rsid w:val="00376AC8"/>
    <w:rsid w:val="00391575"/>
    <w:rsid w:val="00393AE4"/>
    <w:rsid w:val="00395506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C7C6A"/>
    <w:rsid w:val="003D396F"/>
    <w:rsid w:val="003D504D"/>
    <w:rsid w:val="003E0EB9"/>
    <w:rsid w:val="003E60CD"/>
    <w:rsid w:val="003E679E"/>
    <w:rsid w:val="003E7652"/>
    <w:rsid w:val="003F0BDA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23CD9"/>
    <w:rsid w:val="004248A2"/>
    <w:rsid w:val="00431CAD"/>
    <w:rsid w:val="004333EF"/>
    <w:rsid w:val="00433C73"/>
    <w:rsid w:val="004503D9"/>
    <w:rsid w:val="0045509B"/>
    <w:rsid w:val="00455532"/>
    <w:rsid w:val="00460B0B"/>
    <w:rsid w:val="00462E8F"/>
    <w:rsid w:val="0046505F"/>
    <w:rsid w:val="00473E07"/>
    <w:rsid w:val="00491AB1"/>
    <w:rsid w:val="004A0F64"/>
    <w:rsid w:val="004B33CC"/>
    <w:rsid w:val="004B406D"/>
    <w:rsid w:val="004B5E7D"/>
    <w:rsid w:val="004C2F1D"/>
    <w:rsid w:val="004E5FC3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382B"/>
    <w:rsid w:val="0052662C"/>
    <w:rsid w:val="005334D9"/>
    <w:rsid w:val="00537BA6"/>
    <w:rsid w:val="005408FF"/>
    <w:rsid w:val="00542CDC"/>
    <w:rsid w:val="00545517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C4768"/>
    <w:rsid w:val="005D09B4"/>
    <w:rsid w:val="005D20A8"/>
    <w:rsid w:val="005D3F10"/>
    <w:rsid w:val="005D463E"/>
    <w:rsid w:val="005D4A0E"/>
    <w:rsid w:val="005D6152"/>
    <w:rsid w:val="005E00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776F8"/>
    <w:rsid w:val="00683FB9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B037E"/>
    <w:rsid w:val="006B2B1D"/>
    <w:rsid w:val="006B337A"/>
    <w:rsid w:val="006C0093"/>
    <w:rsid w:val="006C116B"/>
    <w:rsid w:val="006C7BAA"/>
    <w:rsid w:val="006D32DE"/>
    <w:rsid w:val="006E5536"/>
    <w:rsid w:val="006E7515"/>
    <w:rsid w:val="00701A10"/>
    <w:rsid w:val="0070616F"/>
    <w:rsid w:val="007062B1"/>
    <w:rsid w:val="00712029"/>
    <w:rsid w:val="0071416B"/>
    <w:rsid w:val="00715C0A"/>
    <w:rsid w:val="0072164D"/>
    <w:rsid w:val="0072602F"/>
    <w:rsid w:val="0072766A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4B13"/>
    <w:rsid w:val="007D63FA"/>
    <w:rsid w:val="007E2111"/>
    <w:rsid w:val="007E7F13"/>
    <w:rsid w:val="007E7FD8"/>
    <w:rsid w:val="007F667D"/>
    <w:rsid w:val="00800D23"/>
    <w:rsid w:val="008014BE"/>
    <w:rsid w:val="008033E8"/>
    <w:rsid w:val="008054B7"/>
    <w:rsid w:val="008109D0"/>
    <w:rsid w:val="008120DF"/>
    <w:rsid w:val="008144A5"/>
    <w:rsid w:val="0082011D"/>
    <w:rsid w:val="00826AF9"/>
    <w:rsid w:val="00833419"/>
    <w:rsid w:val="00837717"/>
    <w:rsid w:val="00840614"/>
    <w:rsid w:val="008470A0"/>
    <w:rsid w:val="00850B3E"/>
    <w:rsid w:val="0085449C"/>
    <w:rsid w:val="00857AED"/>
    <w:rsid w:val="008741DA"/>
    <w:rsid w:val="00874F2C"/>
    <w:rsid w:val="00880396"/>
    <w:rsid w:val="00881D1D"/>
    <w:rsid w:val="00882510"/>
    <w:rsid w:val="00890522"/>
    <w:rsid w:val="008917E8"/>
    <w:rsid w:val="008962D8"/>
    <w:rsid w:val="008A2F8D"/>
    <w:rsid w:val="008B0731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5DD7"/>
    <w:rsid w:val="008D6682"/>
    <w:rsid w:val="008E52AE"/>
    <w:rsid w:val="008F4C66"/>
    <w:rsid w:val="00901900"/>
    <w:rsid w:val="00901B73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7EE4"/>
    <w:rsid w:val="0094178A"/>
    <w:rsid w:val="009439CA"/>
    <w:rsid w:val="009446AA"/>
    <w:rsid w:val="00951852"/>
    <w:rsid w:val="00955F18"/>
    <w:rsid w:val="00957DBE"/>
    <w:rsid w:val="009651A9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314D"/>
    <w:rsid w:val="009D5E2E"/>
    <w:rsid w:val="009E11C2"/>
    <w:rsid w:val="009F4CD3"/>
    <w:rsid w:val="00A00702"/>
    <w:rsid w:val="00A05680"/>
    <w:rsid w:val="00A122AC"/>
    <w:rsid w:val="00A16D86"/>
    <w:rsid w:val="00A16E68"/>
    <w:rsid w:val="00A21501"/>
    <w:rsid w:val="00A4106F"/>
    <w:rsid w:val="00A44E9E"/>
    <w:rsid w:val="00A50763"/>
    <w:rsid w:val="00A65131"/>
    <w:rsid w:val="00A652A7"/>
    <w:rsid w:val="00A71764"/>
    <w:rsid w:val="00A808D7"/>
    <w:rsid w:val="00A9007C"/>
    <w:rsid w:val="00A9013A"/>
    <w:rsid w:val="00AA0DC9"/>
    <w:rsid w:val="00AB2F39"/>
    <w:rsid w:val="00AB395A"/>
    <w:rsid w:val="00AB6423"/>
    <w:rsid w:val="00AC0A6E"/>
    <w:rsid w:val="00AC2EFA"/>
    <w:rsid w:val="00AC3F36"/>
    <w:rsid w:val="00AC6467"/>
    <w:rsid w:val="00AD260B"/>
    <w:rsid w:val="00AD4C07"/>
    <w:rsid w:val="00AD5D70"/>
    <w:rsid w:val="00AD79A6"/>
    <w:rsid w:val="00AD7D43"/>
    <w:rsid w:val="00AF3B57"/>
    <w:rsid w:val="00AF57F1"/>
    <w:rsid w:val="00B009F8"/>
    <w:rsid w:val="00B00A10"/>
    <w:rsid w:val="00B0404A"/>
    <w:rsid w:val="00B04FE7"/>
    <w:rsid w:val="00B07A8F"/>
    <w:rsid w:val="00B07ED7"/>
    <w:rsid w:val="00B2354D"/>
    <w:rsid w:val="00B24A5F"/>
    <w:rsid w:val="00B2747E"/>
    <w:rsid w:val="00B27ED0"/>
    <w:rsid w:val="00B31D04"/>
    <w:rsid w:val="00B34A4A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6711"/>
    <w:rsid w:val="00C22123"/>
    <w:rsid w:val="00C3189A"/>
    <w:rsid w:val="00C35162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8479D"/>
    <w:rsid w:val="00C86BA8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7F0"/>
    <w:rsid w:val="00DB4C03"/>
    <w:rsid w:val="00DC1669"/>
    <w:rsid w:val="00DC459B"/>
    <w:rsid w:val="00DC5D30"/>
    <w:rsid w:val="00DD5D5D"/>
    <w:rsid w:val="00DD7BB0"/>
    <w:rsid w:val="00DE069E"/>
    <w:rsid w:val="00DE0762"/>
    <w:rsid w:val="00DE709F"/>
    <w:rsid w:val="00DE719C"/>
    <w:rsid w:val="00DF0333"/>
    <w:rsid w:val="00DF0DD6"/>
    <w:rsid w:val="00E00585"/>
    <w:rsid w:val="00E043AA"/>
    <w:rsid w:val="00E04F68"/>
    <w:rsid w:val="00E075B6"/>
    <w:rsid w:val="00E10169"/>
    <w:rsid w:val="00E12C47"/>
    <w:rsid w:val="00E15D8D"/>
    <w:rsid w:val="00E2104F"/>
    <w:rsid w:val="00E25F85"/>
    <w:rsid w:val="00E314B3"/>
    <w:rsid w:val="00E32F8B"/>
    <w:rsid w:val="00E63731"/>
    <w:rsid w:val="00E672F6"/>
    <w:rsid w:val="00E749A5"/>
    <w:rsid w:val="00E86A79"/>
    <w:rsid w:val="00E87751"/>
    <w:rsid w:val="00E878CD"/>
    <w:rsid w:val="00E91F99"/>
    <w:rsid w:val="00E92794"/>
    <w:rsid w:val="00EA1A2B"/>
    <w:rsid w:val="00EA433E"/>
    <w:rsid w:val="00EA6846"/>
    <w:rsid w:val="00EB0A04"/>
    <w:rsid w:val="00EB26E4"/>
    <w:rsid w:val="00EB7E9B"/>
    <w:rsid w:val="00EC4799"/>
    <w:rsid w:val="00ED6B92"/>
    <w:rsid w:val="00ED742A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7207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882510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882510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882510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882510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27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2220</izvorni_sadrzaj>
    <derivirana_varijabla naziv="DomainObject.Predmet.Broj_1">2220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St-2220/2015</izvorni_sadrzaj>
    <derivirana_varijabla naziv="DomainObject.Predmet.OznakaBroj_1">St-2220/2015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PANDORA MEDIA d.o.o.</izvorni_sadrzaj>
    <derivirana_varijabla naziv="DomainObject.Predmet.ProtustrankaFormated_1">  PANDORA MEDIA d.o.o.</derivirana_varijabla>
  </DomainObject.Predmet.ProtustrankaFormated>
  <DomainObject.Predmet.ProtustrankaFormatedOIB>
    <izvorni_sadrzaj>  PANDORA MEDIA d.o.o., OIB 80637350782</izvorni_sadrzaj>
    <derivirana_varijabla naziv="DomainObject.Predmet.ProtustrankaFormatedOIB_1">  PANDORA MEDIA d.o.o., OIB 80637350782</derivirana_varijabla>
  </DomainObject.Predmet.ProtustrankaFormatedOIB>
  <DomainObject.Predmet.ProtustrankaFormatedWithAdress>
    <izvorni_sadrzaj> PANDORA MEDIA d.o.o., Vrtlarska 3, 10000 Zagreb</izvorni_sadrzaj>
    <derivirana_varijabla naziv="DomainObject.Predmet.ProtustrankaFormatedWithAdress_1"> PANDORA MEDIA d.o.o., Vrtlarska 3, 10000 Zagreb</derivirana_varijabla>
  </DomainObject.Predmet.ProtustrankaFormatedWithAdress>
  <DomainObject.Predmet.ProtustrankaFormatedWithAdressOIB>
    <izvorni_sadrzaj> PANDORA MEDIA d.o.o., OIB 80637350782, Vrtlarska 3, 10000 Zagreb</izvorni_sadrzaj>
    <derivirana_varijabla naziv="DomainObject.Predmet.ProtustrankaFormatedWithAdressOIB_1"> PANDORA MEDIA d.o.o., OIB 80637350782, Vrtlarska 3, 10000 Zagreb</derivirana_varijabla>
  </DomainObject.Predmet.ProtustrankaFormatedWithAdressOIB>
  <DomainObject.Predmet.ProtustrankaWithAdress>
    <izvorni_sadrzaj>PANDORA MEDIA d.o.o. Vrtlarska 3, 10000 Zagreb</izvorni_sadrzaj>
    <derivirana_varijabla naziv="DomainObject.Predmet.ProtustrankaWithAdress_1">PANDORA MEDIA d.o.o. Vrtlarska 3, 10000 Zagreb</derivirana_varijabla>
  </DomainObject.Predmet.ProtustrankaWithAdress>
  <DomainObject.Predmet.ProtustrankaWithAdressOIB>
    <izvorni_sadrzaj>PANDORA MEDIA d.o.o., OIB 80637350782, Vrtlarska 3, 10000 Zagreb</izvorni_sadrzaj>
    <derivirana_varijabla naziv="DomainObject.Predmet.ProtustrankaWithAdressOIB_1">PANDORA MEDIA d.o.o., OIB 80637350782, Vrtlarska 3, 10000 Zagreb</derivirana_varijabla>
  </DomainObject.Predmet.ProtustrankaWithAdressOIB>
  <DomainObject.Predmet.ProtustrankaNazivFormated>
    <izvorni_sadrzaj>PANDORA MEDIA d.o.o.</izvorni_sadrzaj>
    <derivirana_varijabla naziv="DomainObject.Predmet.ProtustrankaNazivFormated_1">PANDORA MEDIA d.o.o.</derivirana_varijabla>
  </DomainObject.Predmet.ProtustrankaNazivFormated>
  <DomainObject.Predmet.ProtustrankaNazivFormatedOIB>
    <izvorni_sadrzaj>PANDORA MEDIA d.o.o., OIB 80637350782</izvorni_sadrzaj>
    <derivirana_varijabla naziv="DomainObject.Predmet.ProtustrankaNazivFormatedOIB_1">PANDORA MEDIA d.o.o., OIB 80637350782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PANDORA MEDIA d.o.o.</item>
    </izvorni_sadrzaj>
    <derivirana_varijabla naziv="DomainObject.Predmet.ProtuStrankaListFormated_1">
      <item>PANDORA MEDIA d.o.o.</item>
    </derivirana_varijabla>
  </DomainObject.Predmet.ProtuStrankaListFormated>
  <DomainObject.Predmet.ProtuStrankaListFormatedOIB>
    <izvorni_sadrzaj>
      <item>PANDORA MEDIA d.o.o., OIB 80637350782</item>
    </izvorni_sadrzaj>
    <derivirana_varijabla naziv="DomainObject.Predmet.ProtuStrankaListFormatedOIB_1">
      <item>PANDORA MEDIA d.o.o., OIB 80637350782</item>
    </derivirana_varijabla>
  </DomainObject.Predmet.ProtuStrankaListFormatedOIB>
  <DomainObject.Predmet.ProtuStrankaListFormatedWithAdress>
    <izvorni_sadrzaj>
      <item>PANDORA MEDIA d.o.o., Vrtlarska 3, 10000 Zagreb</item>
    </izvorni_sadrzaj>
    <derivirana_varijabla naziv="DomainObject.Predmet.ProtuStrankaListFormatedWithAdress_1">
      <item>PANDORA MEDIA d.o.o., Vrtlarska 3, 10000 Zagreb</item>
    </derivirana_varijabla>
  </DomainObject.Predmet.ProtuStrankaListFormatedWithAdress>
  <DomainObject.Predmet.ProtuStrankaListFormatedWithAdressOIB>
    <izvorni_sadrzaj>
      <item>PANDORA MEDIA d.o.o., OIB 80637350782, Vrtlarska 3, 10000 Zagreb</item>
    </izvorni_sadrzaj>
    <derivirana_varijabla naziv="DomainObject.Predmet.ProtuStrankaListFormatedWithAdressOIB_1">
      <item>PANDORA MEDIA d.o.o., OIB 80637350782, Vrtlarska 3, 10000 Zagreb</item>
    </derivirana_varijabla>
  </DomainObject.Predmet.ProtuStrankaListFormatedWithAdressOIB>
  <DomainObject.Predmet.ProtuStrankaListNazivFormated>
    <izvorni_sadrzaj>
      <item>PANDORA MEDIA d.o.o.</item>
    </izvorni_sadrzaj>
    <derivirana_varijabla naziv="DomainObject.Predmet.ProtuStrankaListNazivFormated_1">
      <item>PANDORA MEDIA d.o.o.</item>
    </derivirana_varijabla>
  </DomainObject.Predmet.ProtuStrankaListNazivFormated>
  <DomainObject.Predmet.ProtuStrankaListNazivFormatedOIB>
    <izvorni_sadrzaj>
      <item>PANDORA MEDIA d.o.o., OIB 80637350782</item>
    </izvorni_sadrzaj>
    <derivirana_varijabla naziv="DomainObject.Predmet.ProtuStrankaListNazivFormatedOIB_1">
      <item>PANDORA MEDIA d.o.o., OIB 80637350782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PANDORA MEDIA d.o.o.</izvorni_sadrzaj>
    <derivirana_varijabla naziv="DomainObject.Predmet.ProtustrankaIDrugi_1">PANDORA MEDIA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PANDORA MEDIA d.o.o., OIB 80637350782, Vrtlarska 3, 10000 Zagreb</izvorni_sadrzaj>
    <derivirana_varijabla naziv="DomainObject.Predmet.ProtustrankaIDrugiAdressOIB_1">PANDORA MEDIA d.o.o., OIB 80637350782, Vrtlarska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PANDORA MEDIA d.o.o.</item>
    </izvorni_sadrzaj>
    <derivirana_varijabla naziv="DomainObject.Predmet.SudioniciListNaziv_1">
      <item>FINA Regionalni centar Zagreb</item>
      <item>PANDORA MEDIA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PANDORA MEDIA d.o.o., OIB 80637350782, Vrtlarska 3,10000 Zagreb</item>
    </izvorni_sadrzaj>
    <derivirana_varijabla naziv="DomainObject.Predmet.SudioniciListAdressOIB_1">
      <item>FINA Regionalni centar Zagreb, OIB 85821130368, Trg svibanjskih žrtava 1995. 1,10000 Zagreb</item>
      <item>PANDORA MEDIA d.o.o., OIB 80637350782, Vrtlarska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80637350782</item>
    </izvorni_sadrzaj>
    <derivirana_varijabla naziv="DomainObject.Predmet.SudioniciListNazivOIB_1">
      <item>, OIB 85821130368</item>
      <item>, OIB 80637350782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BD379B-2225-43F9-9B76-C7CA2A68AD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239</properties:Words>
  <properties:Characters>1315</properties:Characters>
  <properties:Lines>72</properties:Lines>
  <properties:Paragraphs>18</properties:Paragraphs>
  <properties:TotalTime>270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2016-01-21T09:01:00Z</cp:lastPrinted>
  <dcterms:modified xmlns:xsi="http://www.w3.org/2001/XMLSchema-instance" xsi:type="dcterms:W3CDTF">2016-01-21T09:02:00Z</dcterms:modified>
  <cp:revision>65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