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53a0" w14:paraId="78853a0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</w:p>
    <w:p w:rsidRDefault="00341373" w:rsidP="001920F4" w:rsidR="00EB43EA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EB43EA" w:rsidP="00341373" w:rsidR="00EB43EA">
      <w:pPr>
        <w:jc w:val="center"/>
        <w:rPr>
          <w:sz w:val="24"/>
          <w:szCs w:val="24"/>
        </w:rPr>
      </w:pP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E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P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U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B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L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I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K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A H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R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V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A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T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S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K</w:t>
      </w:r>
      <w:r w:rsidR="00EB43EA">
        <w:rPr>
          <w:sz w:val="24"/>
          <w:szCs w:val="24"/>
        </w:rPr>
        <w:t xml:space="preserve"> </w:t>
      </w:r>
      <w:r w:rsidRPr="009E14B3">
        <w:rPr>
          <w:sz w:val="24"/>
          <w:szCs w:val="24"/>
        </w:rPr>
        <w:t>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1920F4" w:rsidR="00192323" w:rsidRPr="009E14B3">
      <w:pPr>
        <w:jc w:val="both"/>
        <w:rPr>
          <w:sz w:val="24"/>
          <w:szCs w:val="24"/>
        </w:rPr>
      </w:pPr>
    </w:p>
    <w:p w:rsidRDefault="00B8193A" w:rsidP="001920F4" w:rsidR="00B8193A">
      <w:pPr>
        <w:ind w:firstLine="708"/>
        <w:jc w:val="both"/>
        <w:rPr>
          <w:sz w:val="24"/>
          <w:szCs w:val="24"/>
        </w:rPr>
      </w:pPr>
      <w:r w:rsidRPr="00BB3E09">
        <w:rPr>
          <w:sz w:val="24"/>
          <w:szCs w:val="24"/>
        </w:rPr>
        <w:t xml:space="preserve">Trgovački sud u Zagrebu, po sucu Nikoli Ribariću, u stečajnom predmetu u povodu zahtjeva </w:t>
      </w:r>
      <w:r w:rsidR="00436DF0" w:rsidRPr="00436DF0">
        <w:rPr>
          <w:sz w:val="24"/>
          <w:szCs w:val="24"/>
        </w:rPr>
        <w:t>RIMLJAN TUJ d.o.o. Đurmanec, Hromec 10, OIB: 45590286880</w:t>
      </w:r>
      <w:r w:rsidRPr="00BB3E09">
        <w:rPr>
          <w:sz w:val="24"/>
          <w:szCs w:val="24"/>
        </w:rPr>
        <w:t xml:space="preserve">, za provedbu </w:t>
      </w:r>
      <w:r w:rsidR="00436DF0">
        <w:rPr>
          <w:sz w:val="24"/>
          <w:szCs w:val="24"/>
        </w:rPr>
        <w:t xml:space="preserve">stečajnog postupka nad dužnikom </w:t>
      </w:r>
      <w:r w:rsidR="00436DF0" w:rsidRPr="00436DF0">
        <w:rPr>
          <w:sz w:val="24"/>
          <w:szCs w:val="24"/>
        </w:rPr>
        <w:t>RIMLJAN TUJ d.o.o. Đurmanec, Hromec 10, OIB: 45590286880</w:t>
      </w:r>
      <w:r w:rsidR="00436DF0">
        <w:rPr>
          <w:sz w:val="24"/>
          <w:szCs w:val="24"/>
        </w:rPr>
        <w:t>, dana 3</w:t>
      </w:r>
      <w:r w:rsidRPr="00BB3E09">
        <w:rPr>
          <w:sz w:val="24"/>
          <w:szCs w:val="24"/>
        </w:rPr>
        <w:t>.</w:t>
      </w:r>
      <w:r w:rsidR="00436DF0">
        <w:rPr>
          <w:sz w:val="24"/>
          <w:szCs w:val="24"/>
        </w:rPr>
        <w:t xml:space="preserve"> siječnja</w:t>
      </w:r>
      <w:r w:rsidRPr="00BB3E09">
        <w:rPr>
          <w:sz w:val="24"/>
          <w:szCs w:val="24"/>
        </w:rPr>
        <w:t xml:space="preserve"> 201</w:t>
      </w:r>
      <w:r w:rsidR="00436DF0">
        <w:rPr>
          <w:sz w:val="24"/>
          <w:szCs w:val="24"/>
        </w:rPr>
        <w:t>9</w:t>
      </w:r>
      <w:r w:rsidRPr="00BB3E09">
        <w:rPr>
          <w:sz w:val="24"/>
          <w:szCs w:val="24"/>
        </w:rPr>
        <w:t>.</w:t>
      </w:r>
    </w:p>
    <w:p w:rsidRDefault="00B8193A" w:rsidP="00341373" w:rsidR="00B8193A">
      <w:pPr>
        <w:ind w:firstLine="708" w:left="2832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1A62B8" w:rsidP="00EB43EA" w:rsidR="00EB43EA">
      <w:pPr>
        <w:ind w:left="100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veljače</w:t>
      </w:r>
      <w:r w:rsidR="00E56A1B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9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10,00</w:t>
      </w:r>
      <w:r w:rsidR="00E56A1B" w:rsidRPr="008C5BFD">
        <w:rPr>
          <w:b/>
          <w:sz w:val="24"/>
          <w:szCs w:val="24"/>
        </w:rPr>
        <w:t xml:space="preserve"> sati</w:t>
      </w:r>
    </w:p>
    <w:p w:rsidRDefault="00E56A1B" w:rsidP="009A682C" w:rsidR="00E56A1B">
      <w:pPr>
        <w:ind w:left="1003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B43EA" w:rsidP="009A682C" w:rsidR="00EB43EA" w:rsidRPr="008C5BFD">
      <w:pPr>
        <w:ind w:left="1003"/>
        <w:jc w:val="both"/>
        <w:rPr>
          <w:sz w:val="24"/>
          <w:szCs w:val="24"/>
        </w:rPr>
      </w:pPr>
    </w:p>
    <w:p w:rsidRDefault="00EB43EA" w:rsidP="00E56A1B" w:rsidR="00E56A1B" w:rsidRPr="008C5BF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E56A1B" w:rsidRPr="008C5BFD">
        <w:rPr>
          <w:sz w:val="24"/>
          <w:szCs w:val="24"/>
        </w:rPr>
        <w:t>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924A92" w:rsidP="00E56A1B" w:rsidR="00E56A1B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3EA">
        <w:rPr>
          <w:sz w:val="24"/>
          <w:szCs w:val="24"/>
        </w:rPr>
        <w:t xml:space="preserve"> </w:t>
      </w:r>
      <w:r>
        <w:rPr>
          <w:sz w:val="24"/>
          <w:szCs w:val="24"/>
        </w:rPr>
        <w:t>privremeni stečajni upravitelj</w:t>
      </w:r>
      <w:r w:rsidR="00E56A1B" w:rsidRPr="008C5BFD">
        <w:rPr>
          <w:sz w:val="24"/>
          <w:szCs w:val="24"/>
        </w:rPr>
        <w:t xml:space="preserve">  </w:t>
      </w:r>
    </w:p>
    <w:p w:rsidRDefault="00EB43EA" w:rsidP="00E56A1B" w:rsidR="00EB43EA" w:rsidRPr="008C5BFD">
      <w:pPr>
        <w:ind w:firstLine="283"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507FB7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8A18E0">
        <w:rPr>
          <w:sz w:val="24"/>
          <w:szCs w:val="24"/>
        </w:rPr>
        <w:t>24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8A18E0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8A18E0">
        <w:rPr>
          <w:sz w:val="24"/>
          <w:szCs w:val="24"/>
        </w:rPr>
        <w:t xml:space="preserve"> prosinca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</w:t>
      </w:r>
      <w:r w:rsidR="008A18E0">
        <w:rPr>
          <w:sz w:val="24"/>
          <w:szCs w:val="24"/>
        </w:rPr>
        <w:t xml:space="preserve">kon čega je sud </w:t>
      </w:r>
      <w:r w:rsidR="00507FB7">
        <w:rPr>
          <w:sz w:val="24"/>
          <w:szCs w:val="24"/>
        </w:rPr>
        <w:t>16. listopada 2017. godine odbio prijedlog za otvaranje stečajnog postupka.</w:t>
      </w:r>
    </w:p>
    <w:p w:rsidRDefault="00507FB7" w:rsidP="00507FB7" w:rsidR="004239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Povodom žalbe na Rješenje o odbijanju prijedloga za otvaranje stečajnog postupka, Visoki trgovački sud Republike Hrvatske ukinuo je Rješenje o odbijanju prijedloga za otvaranjem stečajnog postupka i predmet vratio na ponovni postupak, Rješenjem poslovnog broja  Pž </w:t>
      </w:r>
      <w:r w:rsidR="004239D9">
        <w:rPr>
          <w:sz w:val="24"/>
          <w:szCs w:val="24"/>
        </w:rPr>
        <w:t>-489/2017 od 1. veljače 2018. godine.</w:t>
      </w:r>
    </w:p>
    <w:p w:rsidRDefault="004239D9" w:rsidP="00507FB7" w:rsidR="004239D9">
      <w:pPr>
        <w:ind w:firstLine="708"/>
        <w:jc w:val="both"/>
        <w:rPr>
          <w:sz w:val="24"/>
          <w:szCs w:val="24"/>
        </w:rPr>
      </w:pPr>
    </w:p>
    <w:p w:rsidRDefault="004239D9" w:rsidP="004239D9" w:rsidR="004239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da je Rješenjem Visokog trgovačkog suda Republike Hrvatske, poslovnog broja </w:t>
      </w:r>
      <w:r w:rsidR="00320481" w:rsidRPr="00E8421A">
        <w:rPr>
          <w:sz w:val="24"/>
          <w:szCs w:val="24"/>
        </w:rPr>
        <w:t xml:space="preserve"> </w:t>
      </w:r>
      <w:r>
        <w:rPr>
          <w:sz w:val="24"/>
          <w:szCs w:val="24"/>
        </w:rPr>
        <w:t>Pž -489/2017 od 1. veljače 2018. godine, ukinuto Rješenje o odbijanju prijedloga za otvaranje stečajnog postupka, te da je predmet vraćen na ponovni postupak, odlučeno je kao u izreci.</w:t>
      </w:r>
    </w:p>
    <w:p w:rsidRDefault="00EA274F" w:rsidP="001920F4" w:rsidR="00EA274F">
      <w:pPr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4239D9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4239D9">
        <w:rPr>
          <w:sz w:val="24"/>
          <w:szCs w:val="24"/>
        </w:rPr>
        <w:t xml:space="preserve"> siječnja</w:t>
      </w:r>
      <w:r w:rsidR="00E56A1B" w:rsidRPr="008C5BFD">
        <w:rPr>
          <w:sz w:val="24"/>
          <w:szCs w:val="24"/>
        </w:rPr>
        <w:t xml:space="preserve"> 201</w:t>
      </w:r>
      <w:r w:rsidR="001920F4">
        <w:rPr>
          <w:sz w:val="24"/>
          <w:szCs w:val="24"/>
        </w:rPr>
        <w:t>9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60899" w:rsidP="001920F4" w:rsidR="00A60899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239D9" w:rsidP="00F009E8" w:rsidR="00F009E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F009E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009E8" w:rsidP="00F009E8" w:rsidR="00F009E8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F009E8" w:rsidP="001920F4" w:rsidR="00C414BB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4239D9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16EF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lastRenderedPageBreak/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F009E8" w:rsidR="003070D7">
      <w:headerReference w:type="default" r:id="rId10"/>
      <w:headerReference w:type="first" r:id="rId11"/>
      <w:pgSz w:h="16838" w:w="11906"/>
      <w:pgMar w:gutter="0" w:footer="720" w:header="720" w:left="1797" w:bottom="284" w:right="1797" w:top="110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09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69F6" w:rsidP="00CD009E" w:rsidR="00CD009E">
    <w:pPr>
      <w:pStyle w:val="Zaglavlje"/>
      <w:jc w:val="right"/>
    </w:pPr>
    <w:r>
      <w:rPr>
        <w:b/>
        <w:sz w:val="24"/>
      </w:rPr>
      <w:tab/>
    </w:r>
    <w:r>
      <w:rPr>
        <w:b/>
        <w:sz w:val="24"/>
      </w:rPr>
      <w:tab/>
    </w:r>
    <w:r w:rsidR="00232351">
      <w:rPr>
        <w:b/>
        <w:sz w:val="24"/>
      </w:rPr>
      <w:t xml:space="preserve">  </w:t>
    </w:r>
    <w:smartTag w:element="metricconverter" w:uri="urn:schemas-microsoft-com:office:smarttags">
      <w:smartTagPr>
        <w:attr w:val="72. St" w:name="ProductID"/>
      </w:smartTagPr>
      <w:r w:rsidR="00CD009E" w:rsidRPr="009E14B3">
        <w:rPr>
          <w:sz w:val="24"/>
          <w:szCs w:val="24"/>
        </w:rPr>
        <w:t>72. St</w:t>
      </w:r>
    </w:smartTag>
    <w:r w:rsidR="00CD009E" w:rsidRPr="009E14B3">
      <w:rPr>
        <w:sz w:val="24"/>
        <w:szCs w:val="24"/>
      </w:rPr>
      <w:t>-</w:t>
    </w:r>
    <w:r w:rsidR="00CD009E">
      <w:rPr>
        <w:sz w:val="24"/>
        <w:szCs w:val="24"/>
      </w:rPr>
      <w:t>705/2018-31</w:t>
    </w:r>
  </w:p>
  <w:p w:rsidRDefault="00232351" w:rsidR="0023235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3EA" w:rsidP="00EB43EA" w:rsidR="00EB43EA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9E14B3">
        <w:rPr>
          <w:sz w:val="24"/>
          <w:szCs w:val="24"/>
        </w:rPr>
        <w:t>72. St</w:t>
      </w:r>
    </w:smartTag>
    <w:r w:rsidRPr="009E14B3">
      <w:rPr>
        <w:sz w:val="24"/>
        <w:szCs w:val="24"/>
      </w:rPr>
      <w:t>-</w:t>
    </w:r>
    <w:r>
      <w:rPr>
        <w:sz w:val="24"/>
        <w:szCs w:val="24"/>
      </w:rPr>
      <w:t>705/2018-31</w:t>
    </w:r>
  </w:p>
  <w:p w:rsidRDefault="00BA69F6" w:rsidR="00BA69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0F4"/>
    <w:rsid w:val="00192323"/>
    <w:rsid w:val="001A0BC9"/>
    <w:rsid w:val="001A62B8"/>
    <w:rsid w:val="001F0D00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239D9"/>
    <w:rsid w:val="00436DF0"/>
    <w:rsid w:val="004569ED"/>
    <w:rsid w:val="0046603F"/>
    <w:rsid w:val="004C3E49"/>
    <w:rsid w:val="004E0F4A"/>
    <w:rsid w:val="00507FB7"/>
    <w:rsid w:val="00517D2B"/>
    <w:rsid w:val="005415D9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8A18E0"/>
    <w:rsid w:val="00924A92"/>
    <w:rsid w:val="009908D4"/>
    <w:rsid w:val="009A682C"/>
    <w:rsid w:val="009A74AA"/>
    <w:rsid w:val="009F5D2A"/>
    <w:rsid w:val="00A60899"/>
    <w:rsid w:val="00A60D85"/>
    <w:rsid w:val="00AF2530"/>
    <w:rsid w:val="00B2596D"/>
    <w:rsid w:val="00B8193A"/>
    <w:rsid w:val="00BA69F6"/>
    <w:rsid w:val="00BD7268"/>
    <w:rsid w:val="00C01BC1"/>
    <w:rsid w:val="00C17171"/>
    <w:rsid w:val="00C3325C"/>
    <w:rsid w:val="00C414BB"/>
    <w:rsid w:val="00CD009E"/>
    <w:rsid w:val="00CE6BB0"/>
    <w:rsid w:val="00E56A1B"/>
    <w:rsid w:val="00E8421A"/>
    <w:rsid w:val="00EA274F"/>
    <w:rsid w:val="00EB43EA"/>
    <w:rsid w:val="00EF1646"/>
    <w:rsid w:val="00EF2DBF"/>
    <w:rsid w:val="00F009E8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B43EA"/>
  </w:style>
  <w:style w:styleId="Tekstrezerviranogmjesta" w:type="character">
    <w:name w:val="Placeholder Text"/>
    <w:basedOn w:val="Zadanifontodlomka"/>
    <w:uiPriority w:val="99"/>
    <w:semiHidden/>
    <w:rsid w:val="00F00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9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9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9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9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B43EA"/>
  </w:style>
  <w:style w:styleId="Tekstrezerviranogmjesta" w:type="character">
    <w:name w:val="Placeholder Text"/>
    <w:basedOn w:val="Zadanifontodlomka"/>
    <w:uiPriority w:val="99"/>
    <w:semiHidden/>
    <w:rsid w:val="00F00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9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9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9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9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St-705/2018</izvorni_sadrzaj>
    <derivirana_varijabla naziv="DomainObject.Predmet.OznakaBroj_1">St-705/2018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RIMLJAN TUJ d.o.o. za turizam, ugostiteljstvo i jedrenje zastupanog po punomoćniku Anton Hlupič</izvorni_sadrzaj>
    <derivirana_varijabla naziv="DomainObject.Predmet.ProtustrankaFormated_1">  RIMLJAN TUJ d.o.o. za turizam, ugostiteljstvo i jedrenje zastupanog po punomoćniku Anton Hlupič</derivirana_varijabla>
  </DomainObject.Predmet.ProtustrankaFormated>
  <DomainObject.Predmet.ProtustrankaFormatedOIB>
    <izvorni_sadrzaj>  RIMLJAN TUJ d.o.o. za turizam, ugostiteljstvo i jedrenje, OIB 45590286880 zastupanog po punomoćniku Anton Hlupič</izvorni_sadrzaj>
    <derivirana_varijabla naziv="DomainObject.Predmet.ProtustrankaFormatedOIB_1">  RIMLJAN TUJ d.o.o. za turizam, ugostiteljstvo i jedrenje, OIB 45590286880 zastupanog po punomoćniku Anton Hlupič</derivirana_varijabla>
  </DomainObject.Predmet.ProtustrankaFormatedOIB>
  <DomainObject.Predmet.ProtustrankaFormatedWithAdress>
    <izvorni_sadrzaj> RIMLJAN TUJ d.o.o. za turizam, ugostiteljstvo i jedrenje, Hromec 10, 49225 Đurmanec zastupanog po punomoćniku Anton Hlupič</izvorni_sadrzaj>
    <derivirana_varijabla naziv="DomainObject.Predmet.ProtustrankaFormatedWithAdress_1"> RIMLJAN TUJ d.o.o. za turizam, ugostiteljstvo i jedrenje, Hromec 10, 49225 Đurmanec zastupanog po punomoćniku Anton Hlupič</derivirana_varijabla>
  </DomainObject.Predmet.ProtustrankaFormatedWithAdress>
  <DomainObject.Predmet.ProtustrankaFormatedWithAdressOIB>
    <izvorni_sadrzaj> RIMLJAN TUJ d.o.o. za turizam, ugostiteljstvo i jedrenje, OIB 45590286880, Hromec 10, 49225 Đurmanec zastupanog po punomoćniku Anton Hlupič</izvorni_sadrzaj>
    <derivirana_varijabla naziv="DomainObject.Predmet.ProtustrankaFormatedWithAdressOIB_1"> RIMLJAN TUJ d.o.o. za turizam, ugostiteljstvo i jedrenje, OIB 45590286880, Hromec 10, 49225 Đurmanec zastupanog po punomoćniku Anton Hlupič</derivirana_varijabla>
  </DomainObject.Predmet.ProtustrankaFormatedWithAdressOIB>
  <DomainObject.Predmet.ProtustrankaWithAdress>
    <izvorni_sadrzaj>RIMLJAN TUJ d.o.o. za turizam, ugostiteljstvo i jedrenje Hromec 10, 49225 Đurmanec</izvorni_sadrzaj>
    <derivirana_varijabla naziv="DomainObject.Predmet.ProtustrankaWithAdress_1">RIMLJAN TUJ d.o.o. za turizam, ugostiteljstvo i jedrenje Hromec 10, 49225 Đurmanec</derivirana_varijabla>
  </DomainObject.Predmet.ProtustrankaWithAdress>
  <DomainObject.Predmet.ProtustrankaWithAdressOIB>
    <izvorni_sadrzaj>RIMLJAN TUJ d.o.o. za turizam, ugostiteljstvo i jedrenje, OIB 45590286880, Hromec 10, 49225 Đurmanec</izvorni_sadrzaj>
    <derivirana_varijabla naziv="DomainObject.Predmet.ProtustrankaWithAdressOIB_1">RIMLJAN TUJ d.o.o. za turizam, ugostiteljstvo i jedrenje, OIB 45590286880, Hromec 10, 49225 Đurmanec</derivirana_varijabla>
  </DomainObject.Predmet.ProtustrankaWithAdressOIB>
  <DomainObject.Predmet.ProtustrankaNazivFormated>
    <izvorni_sadrzaj>RIMLJAN TUJ d.o.o. za turizam, ugostiteljstvo i jedrenje</izvorni_sadrzaj>
    <derivirana_varijabla naziv="DomainObject.Predmet.ProtustrankaNazivFormated_1">RIMLJAN TUJ d.o.o. za turizam, ugostiteljstvo i jedrenje</derivirana_varijabla>
  </DomainObject.Predmet.ProtustrankaNazivFormated>
  <DomainObject.Predmet.ProtustrankaNazivFormatedOIB>
    <izvorni_sadrzaj>RIMLJAN TUJ d.o.o. za turizam, ugostiteljstvo i jedrenje, OIB 45590286880</izvorni_sadrzaj>
    <derivirana_varijabla naziv="DomainObject.Predmet.ProtustrankaNazivFormatedOIB_1">RIMLJAN TUJ d.o.o. za turizam, ugostiteljstvo i jedrenje, OIB 45590286880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RIMLJAN TUJ d.o.o.</izvorni_sadrzaj>
    <derivirana_varijabla naziv="DomainObject.Predmet.StrankaFormated_1">  RIMLJAN TUJ d.o.o.</derivirana_varijabla>
  </DomainObject.Predmet.StrankaFormated>
  <DomainObject.Predmet.StrankaFormatedOIB>
    <izvorni_sadrzaj>  RIMLJAN TUJ d.o.o., OIB 45590286880</izvorni_sadrzaj>
    <derivirana_varijabla naziv="DomainObject.Predmet.StrankaFormatedOIB_1">  RIMLJAN TUJ d.o.o., OIB 45590286880</derivirana_varijabla>
  </DomainObject.Predmet.StrankaFormatedOIB>
  <DomainObject.Predmet.StrankaFormatedWithAdress>
    <izvorni_sadrzaj> RIMLJAN TUJ d.o.o., Hromec 10, 49225 Đurmanec</izvorni_sadrzaj>
    <derivirana_varijabla naziv="DomainObject.Predmet.StrankaFormatedWithAdress_1"> RIMLJAN TUJ d.o.o., Hromec 10, 49225 Đurmanec</derivirana_varijabla>
  </DomainObject.Predmet.StrankaFormatedWithAdress>
  <DomainObject.Predmet.StrankaFormatedWithAdressOIB>
    <izvorni_sadrzaj> RIMLJAN TUJ d.o.o., OIB 45590286880, Hromec 10, 49225 Đurmanec</izvorni_sadrzaj>
    <derivirana_varijabla naziv="DomainObject.Predmet.StrankaFormatedWithAdressOIB_1"> RIMLJAN TUJ d.o.o., OIB 45590286880, Hromec 10, 49225 Đurmanec</derivirana_varijabla>
  </DomainObject.Predmet.StrankaFormatedWithAdressOIB>
  <DomainObject.Predmet.StrankaWithAdress>
    <izvorni_sadrzaj>RIMLJAN TUJ d.o.o. Hromec 10,49225 Đurmanec</izvorni_sadrzaj>
    <derivirana_varijabla naziv="DomainObject.Predmet.StrankaWithAdress_1">RIMLJAN TUJ d.o.o. Hromec 10,49225 Đurmanec</derivirana_varijabla>
  </DomainObject.Predmet.StrankaWithAdress>
  <DomainObject.Predmet.StrankaWithAdressOIB>
    <izvorni_sadrzaj>RIMLJAN TUJ d.o.o., OIB 45590286880, Hromec 10,49225 Đurmanec</izvorni_sadrzaj>
    <derivirana_varijabla naziv="DomainObject.Predmet.StrankaWithAdressOIB_1">RIMLJAN TUJ d.o.o., OIB 45590286880, Hromec 10,49225 Đurmanec</derivirana_varijabla>
  </DomainObject.Predmet.StrankaWithAdressOIB>
  <DomainObject.Predmet.StrankaNazivFormated>
    <izvorni_sadrzaj>RIMLJAN TUJ d.o.o.</izvorni_sadrzaj>
    <derivirana_varijabla naziv="DomainObject.Predmet.StrankaNazivFormated_1">RIMLJAN TUJ d.o.o.</derivirana_varijabla>
  </DomainObject.Predmet.StrankaNazivFormated>
  <DomainObject.Predmet.StrankaNazivFormatedOIB>
    <izvorni_sadrzaj>RIMLJAN TUJ d.o.o., OIB 45590286880</izvorni_sadrzaj>
    <derivirana_varijabla naziv="DomainObject.Predmet.StrankaNazivFormatedOIB_1">RIMLJAN TUJ d.o.o., OIB 45590286880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RIMLJAN TUJ d.o.o.</item>
    </izvorni_sadrzaj>
    <derivirana_varijabla naziv="DomainObject.Predmet.StrankaListFormated_1">
      <item>RIMLJAN TUJ d.o.o.</item>
    </derivirana_varijabla>
  </DomainObject.Predmet.StrankaListFormated>
  <DomainObject.Predmet.StrankaListFormatedOIB>
    <izvorni_sadrzaj>
      <item>RIMLJAN TUJ d.o.o., OIB 45590286880</item>
    </izvorni_sadrzaj>
    <derivirana_varijabla naziv="DomainObject.Predmet.StrankaListFormatedOIB_1">
      <item>RIMLJAN TUJ d.o.o., OIB 45590286880</item>
    </derivirana_varijabla>
  </DomainObject.Predmet.StrankaListFormatedOIB>
  <DomainObject.Predmet.StrankaListFormatedWithAdress>
    <izvorni_sadrzaj>
      <item>RIMLJAN TUJ d.o.o., Hromec 10, 49225 Đurmanec</item>
    </izvorni_sadrzaj>
    <derivirana_varijabla naziv="DomainObject.Predmet.StrankaListFormatedWithAdress_1">
      <item>RIMLJAN TUJ d.o.o., Hromec 10, 49225 Đurmanec</item>
    </derivirana_varijabla>
  </DomainObject.Predmet.StrankaListFormatedWithAdress>
  <DomainObject.Predmet.StrankaListFormatedWithAdressOIB>
    <izvorni_sadrzaj>
      <item>RIMLJAN TUJ d.o.o., OIB 45590286880, Hromec 10, 49225 Đurmanec</item>
    </izvorni_sadrzaj>
    <derivirana_varijabla naziv="DomainObject.Predmet.StrankaListFormatedWithAdressOIB_1">
      <item>RIMLJAN TUJ d.o.o., OIB 45590286880, Hromec 10, 49225 Đurmanec</item>
    </derivirana_varijabla>
  </DomainObject.Predmet.StrankaListFormatedWithAdressOIB>
  <DomainObject.Predmet.StrankaListNazivFormated>
    <izvorni_sadrzaj>
      <item>RIMLJAN TUJ d.o.o.</item>
    </izvorni_sadrzaj>
    <derivirana_varijabla naziv="DomainObject.Predmet.StrankaListNazivFormated_1">
      <item>RIMLJAN TUJ d.o.o.</item>
    </derivirana_varijabla>
  </DomainObject.Predmet.StrankaListNazivFormated>
  <DomainObject.Predmet.StrankaListNazivFormatedOIB>
    <izvorni_sadrzaj>
      <item>RIMLJAN TUJ d.o.o., OIB 45590286880</item>
    </izvorni_sadrzaj>
    <derivirana_varijabla naziv="DomainObject.Predmet.StrankaListNazivFormatedOIB_1">
      <item>RIMLJAN TUJ d.o.o., OIB 45590286880</item>
    </derivirana_varijabla>
  </DomainObject.Predmet.StrankaListNazivFormatedOIB>
  <DomainObject.Predmet.ProtuStrankaListFormated>
    <izvorni_sadrzaj>
      <item>RIMLJAN TUJ d.o.o. za turizam, ugostiteljstvo i jedrenje zastupanog po punomoćniku Anton Hlupič</item>
    </izvorni_sadrzaj>
    <derivirana_varijabla naziv="DomainObject.Predmet.ProtuStrankaListFormated_1">
      <item>RIMLJAN TUJ d.o.o. za turizam, ugostiteljstvo i jedrenje zastupanog po punomoćniku Anton Hlupič</item>
    </derivirana_varijabla>
  </DomainObject.Predmet.ProtuStrankaListFormated>
  <DomainObject.Predmet.ProtuStrankaListFormatedOIB>
    <izvorni_sadrzaj>
      <item>RIMLJAN TUJ d.o.o. za turizam, ugostiteljstvo i jedrenje, OIB 45590286880 zastupanog po punomoćniku Anton Hlupič</item>
    </izvorni_sadrzaj>
    <derivirana_varijabla naziv="DomainObject.Predmet.ProtuStrankaListFormatedOIB_1">
      <item>RIMLJAN TUJ d.o.o. za turizam, ugostiteljstvo i jedrenje, OIB 45590286880 zastupanog po punomoćniku Anton Hlupič</item>
    </derivirana_varijabla>
  </DomainObject.Predmet.ProtuStrankaListFormatedOIB>
  <DomainObject.Predmet.ProtuStrankaListFormatedWithAdress>
    <izvorni_sadrzaj>
      <item>RIMLJAN TUJ d.o.o. za turizam, ugostiteljstvo i jedrenje, Hromec 10, 49225 Đurmanec zastupanog po punomoćniku Anton Hlupič</item>
    </izvorni_sadrzaj>
    <derivirana_varijabla naziv="DomainObject.Predmet.ProtuStrankaListFormatedWithAdress_1">
      <item>RIMLJAN TUJ d.o.o. za turizam, ugostiteljstvo i jedrenje, Hromec 10, 49225 Đurmanec zastupanog po punomoćniku Anton Hlupič</item>
    </derivirana_varijabla>
  </DomainObject.Predmet.ProtuStrankaListFormatedWithAdress>
  <DomainObject.Predmet.ProtuStrankaListFormatedWithAdressOIB>
    <izvorni_sadrzaj>
      <item>RIMLJAN TUJ d.o.o. za turizam, ugostiteljstvo i jedrenje, OIB 45590286880, Hromec 10, 49225 Đurmanec zastupanog po punomoćniku Anton Hlupič</item>
    </izvorni_sadrzaj>
    <derivirana_varijabla naziv="DomainObject.Predmet.ProtuStrankaListFormatedWithAdressOIB_1">
      <item>RIMLJAN TUJ d.o.o. za turizam, ugostiteljstvo i jedrenje, OIB 45590286880, Hromec 10, 49225 Đurmanec zastupanog po punomoćniku Anton Hlupič</item>
    </derivirana_varijabla>
  </DomainObject.Predmet.ProtuStrankaListFormatedWithAdressOIB>
  <DomainObject.Predmet.ProtuStrankaListNazivFormated>
    <izvorni_sadrzaj>
      <item>RIMLJAN TUJ d.o.o. za turizam, ugostiteljstvo i jedrenje</item>
    </izvorni_sadrzaj>
    <derivirana_varijabla naziv="DomainObject.Predmet.ProtuStrankaListNazivFormated_1">
      <item>RIMLJAN TUJ d.o.o. za turizam, ugostiteljstvo i jedrenje</item>
    </derivirana_varijabla>
  </DomainObject.Predmet.ProtuStrankaListNazivFormated>
  <DomainObject.Predmet.ProtuStrankaListNazivFormatedOIB>
    <izvorni_sadrzaj>
      <item>RIMLJAN TUJ d.o.o. za turizam, ugostiteljstvo i jedrenje, OIB 45590286880</item>
    </izvorni_sadrzaj>
    <derivirana_varijabla naziv="DomainObject.Predmet.ProtuStrankaListNazivFormatedOIB_1">
      <item>RIMLJAN TUJ d.o.o. za turizam, ugostiteljstvo i jedrenje, OIB 45590286880</item>
    </derivirana_varijabla>
  </DomainObject.Predmet.ProtuStrankaListNazivFormatedOIB>
  <DomainObject.Predmet.OstaliListFormated>
    <izvorni_sadrzaj>
      <item>Anton Hlupič punomoćnik sudionika u postupku RIMLJAN TUJ d.o.o. za turizam, ugostiteljstvo i jedrenje</item>
    </izvorni_sadrzaj>
    <derivirana_varijabla naziv="DomainObject.Predmet.OstaliListFormated_1">
      <item>Anton Hlupič punomoćnik sudionika u postupku RIMLJAN TUJ d.o.o. za turizam, ugostiteljstvo i jedrenje</item>
    </derivirana_varijabla>
  </DomainObject.Predmet.OstaliListFormated>
  <DomainObject.Predmet.OstaliListFormatedOIB>
    <izvorni_sadrzaj>
      <item>Anton Hlupič punomoćnik sudionika u postupku RIMLJAN TUJ d.o.o. za turizam, ugostiteljstvo i jedrenje</item>
    </izvorni_sadrzaj>
    <derivirana_varijabla naziv="DomainObject.Predmet.OstaliListFormatedOIB_1">
      <item>Anton Hlupič punomoćnik sudionika u postupku RIMLJAN TUJ d.o.o. za turizam, ugostiteljstvo i jedrenje</item>
    </derivirana_varijabla>
  </DomainObject.Predmet.OstaliListFormatedOIB>
  <DomainObject.Predmet.OstaliListFormatedWithAdress>
    <izvorni_sadrzaj>
      <item>Anton Hlupič, Ob Studenčnici 5, Ptuj punomoćnik sudionika u postupku RIMLJAN TUJ d.o.o. za turizam, ugostiteljstvo i jedrenje</item>
    </izvorni_sadrzaj>
    <derivirana_varijabla naziv="DomainObject.Predmet.OstaliListFormatedWithAdress_1">
      <item>Anton Hlupič, Ob Studenčnici 5, Ptuj punomoćnik sudionika u postupku RIMLJAN TUJ d.o.o. za turizam, ugostiteljstvo i jedrenje</item>
    </derivirana_varijabla>
  </DomainObject.Predmet.OstaliListFormatedWithAdress>
  <DomainObject.Predmet.OstaliListFormatedWithAdressOIB>
    <izvorni_sadrzaj>
      <item>Anton Hlupič, Ob Studenčnici 5, Ptuj punomoćnik sudionika u postupku RIMLJAN TUJ d.o.o. za turizam, ugostiteljstvo i jedrenje</item>
    </izvorni_sadrzaj>
    <derivirana_varijabla naziv="DomainObject.Predmet.OstaliListFormatedWithAdressOIB_1">
      <item>Anton Hlupič, Ob Studenčnici 5, Ptuj punomoćnik sudionika u postupku RIMLJAN TUJ d.o.o. za turizam, ugostiteljstvo i jedrenje</item>
    </derivirana_varijabla>
  </DomainObject.Predmet.OstaliListFormatedWithAdressOIB>
  <DomainObject.Predmet.OstaliListNazivFormated>
    <izvorni_sadrzaj>
      <item>Anton Hlupič</item>
    </izvorni_sadrzaj>
    <derivirana_varijabla naziv="DomainObject.Predmet.OstaliListNazivFormated_1">
      <item>Anton Hlupič</item>
    </derivirana_varijabla>
  </DomainObject.Predmet.OstaliListNazivFormated>
  <DomainObject.Predmet.OstaliListNazivFormatedOIB>
    <izvorni_sadrzaj>
      <item>Anton Hlupič</item>
    </izvorni_sadrzaj>
    <derivirana_varijabla naziv="DomainObject.Predmet.OstaliListNazivFormatedOIB_1">
      <item>Anton Hlupič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RIMLJAN TUJ d.o.o.</izvorni_sadrzaj>
    <derivirana_varijabla naziv="DomainObject.Predmet.StrankaIDrugi_1">RIMLJAN TUJ d.o.o.</derivirana_varijabla>
  </DomainObject.Predmet.StrankaIDrugi>
  <DomainObject.Predmet.ProtustrankaIDrugi>
    <izvorni_sadrzaj>RIMLJAN TUJ d.o.o. za turizam, ugostiteljstvo i jedrenje</izvorni_sadrzaj>
    <derivirana_varijabla naziv="DomainObject.Predmet.ProtustrankaIDrugi_1">RIMLJAN TUJ d.o.o. za turizam, ugostiteljstvo i jedrenje</derivirana_varijabla>
  </DomainObject.Predmet.ProtustrankaIDrugi>
  <DomainObject.Predmet.StrankaIDrugiAdressOIB>
    <izvorni_sadrzaj>RIMLJAN TUJ d.o.o., OIB 45590286880, Hromec 10, 49225 Đurmanec</izvorni_sadrzaj>
    <derivirana_varijabla naziv="DomainObject.Predmet.StrankaIDrugiAdressOIB_1">RIMLJAN TUJ d.o.o., OIB 45590286880, Hromec 10, 49225 Đurmanec</derivirana_varijabla>
  </DomainObject.Predmet.StrankaIDrugiAdressOIB>
  <DomainObject.Predmet.ProtustrankaIDrugiAdressOIB>
    <izvorni_sadrzaj>RIMLJAN TUJ d.o.o. za turizam, ugostiteljstvo i jedrenje, OIB 45590286880, Hromec 10, 49225 Đurmanec</izvorni_sadrzaj>
    <derivirana_varijabla naziv="DomainObject.Predmet.ProtustrankaIDrugiAdressOIB_1">RIMLJAN TUJ d.o.o. za turizam, ugostiteljstvo i jedrenje, OIB 45590286880, Hromec 10, 49225 Đurmanec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RIMLJAN TUJ d.o.o.</item>
      <item>RIMLJAN TUJ d.o.o. za turizam, ugostiteljstvo i jedrenje</item>
      <item>Anton Hlupič</item>
    </izvorni_sadrzaj>
    <derivirana_varijabla naziv="DomainObject.Predmet.SudioniciListNaziv_1">
      <item>RIMLJAN TUJ d.o.o.</item>
      <item>RIMLJAN TUJ d.o.o. za turizam, ugostiteljstvo i jedrenje</item>
      <item>Anton Hlupič</item>
    </derivirana_varijabla>
  </DomainObject.Predmet.SudioniciListNaziv>
  <DomainObject.Predmet.SudioniciListAdressOIB>
    <izvorni_sadrzaj>
      <item>RIMLJAN TUJ d.o.o., OIB 45590286880, Hromec 10,49225 Đurmanec</item>
      <item>RIMLJAN TUJ d.o.o. za turizam, ugostiteljstvo i jedrenje, OIB 45590286880, Hromec 10,49225 Đurmanec</item>
      <item>Anton Hlupič, Ob Studenčnici 5,Ptuj</item>
    </izvorni_sadrzaj>
    <derivirana_varijabla naziv="DomainObject.Predmet.SudioniciListAdressOIB_1">
      <item>RIMLJAN TUJ d.o.o., OIB 45590286880, Hromec 10,49225 Đurmanec</item>
      <item>RIMLJAN TUJ d.o.o. za turizam, ugostiteljstvo i jedrenje, OIB 45590286880, Hromec 10,49225 Đurmanec</item>
      <item>Anton Hlupič, Ob Studenčnici 5,Ptuj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45590286880</item>
      <item>, OIB 45590286880</item>
      <item>, OIB null</item>
    </izvorni_sadrzaj>
    <derivirana_varijabla naziv="DomainObject.Predmet.SudioniciListNazivOIB_1">
      <item>, OIB 45590286880</item>
      <item>, OIB 45590286880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294</properties:Words>
  <properties:Characters>1554</properties:Characters>
  <properties:Lines>59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2019-01-03T10:45:00Z</dcterms:created>
  <dc:creator>nribaric</dc:creator>
  <cp:lastModifiedBy>Maja Hajtek</cp:lastModifiedBy>
  <cp:lastPrinted>2019-01-03T11:50:00Z</cp:lastPrinted>
  <dcterms:modified xmlns:xsi="http://www.w3.org/2001/XMLSchema-instance" xsi:type="dcterms:W3CDTF">2019-01-03T11:50:00Z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ročište RIMLJAN TUI 3.1.2019. - 31.docx)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