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376"/>
      </w:tblGrid>
      <w:tr w:rsidRPr="00B92B86" w:rsidR="00B92B86" w:rsidTr="004167BD">
        <w:tc>
          <w:tcPr>
            <w:tcW w:w="3376" w:type="dxa"/>
            <w:shd w:val="clear" w:color="auto" w:fill="auto"/>
          </w:tcPr>
          <w:p w:rsidRPr="00B92B86" w:rsidR="00B92B86" w:rsidP="0049749B" w:rsidRDefault="005E1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7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B43741" w:rsidR="00B92B86" w:rsidP="0049749B" w:rsidRDefault="00C470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 xml:space="preserve">epublika 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>rvatska</w:t>
            </w:r>
          </w:p>
          <w:p w:rsidRPr="004167BD" w:rsidR="004167BD" w:rsidP="004167BD" w:rsidRDefault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Općinski sud u Virovitici</w:t>
            </w:r>
          </w:p>
          <w:p w:rsidRPr="00B92B86" w:rsidR="008C4EFB" w:rsidP="004167BD" w:rsidRDefault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Virovitica, Tomaša Masaryka 8</w:t>
            </w:r>
          </w:p>
        </w:tc>
      </w:tr>
    </w:tbl>
    <w:p w:rsidRPr="00340399" w:rsidR="00B92B86" w:rsidP="0049749B" w:rsidRDefault="00B92B86" w14:paraId="04332ad" w14:textId="04332ad">
      <w:pPr>
        <w:spacing w:after="0" w:line="240" w:lineRule="auto"/>
        <w:jc w:val="right"/>
        <w15:collapsed w:val="false"/>
        <w:rPr>
          <w:rFonts w:ascii="Times New Roman" w:hAnsi="Times New Roman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74EE9" w:rsidR="00340399" w:rsidTr="001D0E8B">
        <w:trPr>
          <w:jc w:val="right"/>
        </w:trPr>
        <w:tc>
          <w:tcPr>
            <w:tcW w:w="4320" w:type="dxa"/>
          </w:tcPr>
          <w:p w:rsidR="00DB5030" w:rsidP="004914EF" w:rsidRDefault="00DB5030">
            <w:pPr>
              <w:pStyle w:val="VSVerzija"/>
              <w:jc w:val="center"/>
            </w:pPr>
          </w:p>
          <w:p w:rsidR="00DB5030" w:rsidP="00A82ABE" w:rsidRDefault="00DB5030">
            <w:pPr>
              <w:pStyle w:val="VSVerzija"/>
              <w:jc w:val="center"/>
            </w:pPr>
          </w:p>
          <w:p w:rsidRPr="00974EE9" w:rsidR="00340399" w:rsidP="00495197" w:rsidRDefault="00DB5030">
            <w:pPr>
              <w:pStyle w:val="VSVerzija"/>
              <w:jc w:val="center"/>
            </w:pPr>
            <w:r>
              <w:t xml:space="preserve">                   </w:t>
            </w:r>
            <w:r w:rsidR="002F61DE">
              <w:t>Poslovni b</w:t>
            </w:r>
            <w:r w:rsidR="0092437B">
              <w:t xml:space="preserve">roj: </w:t>
            </w:r>
            <w:r w:rsidR="00A14883">
              <w:t xml:space="preserve">7 </w:t>
            </w:r>
            <w:r w:rsidR="004914EF">
              <w:t>Sp-</w:t>
            </w:r>
            <w:r w:rsidR="00A678EF">
              <w:t>8</w:t>
            </w:r>
            <w:r w:rsidR="004914EF">
              <w:t>/2016-</w:t>
            </w:r>
            <w:r w:rsidR="00495197">
              <w:t>18</w:t>
            </w:r>
          </w:p>
        </w:tc>
      </w:tr>
    </w:tbl>
    <w:p w:rsidR="00340399" w:rsidP="00340399" w:rsidRDefault="003403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368" w:rsidP="0049749B" w:rsidRDefault="009753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4914EF" w:rsidR="004914EF" w:rsidP="004914EF" w:rsidRDefault="004914EF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914EF">
        <w:rPr>
          <w:rFonts w:ascii="Times New Roman" w:hAnsi="Times New Roman"/>
          <w:sz w:val="24"/>
          <w:szCs w:val="24"/>
        </w:rPr>
        <w:t>Općinski sud u</w:t>
      </w:r>
      <w:r>
        <w:rPr>
          <w:rFonts w:ascii="Times New Roman" w:hAnsi="Times New Roman"/>
          <w:sz w:val="24"/>
          <w:szCs w:val="24"/>
        </w:rPr>
        <w:t xml:space="preserve"> Virovitici, po sucu toga suda Zoranu Mandiću, </w:t>
      </w:r>
      <w:r w:rsidRPr="004914EF">
        <w:rPr>
          <w:rFonts w:ascii="Times New Roman" w:hAnsi="Times New Roman"/>
          <w:sz w:val="24"/>
          <w:szCs w:val="24"/>
        </w:rPr>
        <w:t xml:space="preserve">u postupku stečaja potrošača </w:t>
      </w:r>
      <w:r>
        <w:rPr>
          <w:rFonts w:ascii="Times New Roman" w:hAnsi="Times New Roman"/>
          <w:sz w:val="24"/>
          <w:szCs w:val="24"/>
        </w:rPr>
        <w:t xml:space="preserve"> </w:t>
      </w:r>
      <w:r w:rsidR="00A678EF">
        <w:rPr>
          <w:rFonts w:ascii="Times New Roman" w:hAnsi="Times New Roman"/>
          <w:sz w:val="24"/>
          <w:szCs w:val="24"/>
        </w:rPr>
        <w:t>Anđelite Mlinarić OIB: 17661068658 iz Jugovog Polja, Gorana Reščića 33, Suhopolje</w:t>
      </w:r>
      <w:r>
        <w:rPr>
          <w:rFonts w:ascii="Times New Roman" w:hAnsi="Times New Roman"/>
          <w:sz w:val="24"/>
          <w:szCs w:val="24"/>
        </w:rPr>
        <w:t xml:space="preserve">,  </w:t>
      </w:r>
      <w:r w:rsidRPr="004914EF">
        <w:rPr>
          <w:rFonts w:ascii="Times New Roman" w:hAnsi="Times New Roman"/>
          <w:sz w:val="24"/>
          <w:szCs w:val="24"/>
        </w:rPr>
        <w:t xml:space="preserve">dana </w:t>
      </w:r>
      <w:r w:rsidR="00495197">
        <w:rPr>
          <w:rFonts w:ascii="Times New Roman" w:hAnsi="Times New Roman"/>
          <w:sz w:val="24"/>
          <w:szCs w:val="24"/>
        </w:rPr>
        <w:t xml:space="preserve">3. rujna </w:t>
      </w:r>
      <w:r>
        <w:rPr>
          <w:rFonts w:ascii="Times New Roman" w:hAnsi="Times New Roman"/>
          <w:sz w:val="24"/>
          <w:szCs w:val="24"/>
        </w:rPr>
        <w:t xml:space="preserve"> 2019. </w:t>
      </w:r>
      <w:r w:rsidRPr="004914EF">
        <w:rPr>
          <w:rFonts w:ascii="Times New Roman" w:hAnsi="Times New Roman"/>
          <w:sz w:val="24"/>
          <w:szCs w:val="24"/>
        </w:rPr>
        <w:t xml:space="preserve"> objavljuje slijedeći</w:t>
      </w:r>
    </w:p>
    <w:p w:rsidRPr="004914EF" w:rsidR="004914EF" w:rsidP="004914EF" w:rsidRDefault="004914EF">
      <w:pPr>
        <w:jc w:val="center"/>
        <w:rPr>
          <w:rFonts w:ascii="Times New Roman" w:hAnsi="Times New Roman"/>
          <w:sz w:val="24"/>
          <w:szCs w:val="24"/>
        </w:rPr>
      </w:pPr>
      <w:r w:rsidRPr="004914EF">
        <w:rPr>
          <w:rFonts w:ascii="Times New Roman" w:hAnsi="Times New Roman"/>
          <w:sz w:val="24"/>
          <w:szCs w:val="24"/>
        </w:rPr>
        <w:t xml:space="preserve">POZIV </w:t>
      </w:r>
    </w:p>
    <w:p w:rsidRPr="004914EF" w:rsidR="004914EF" w:rsidP="004914EF" w:rsidRDefault="004914E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914EF">
        <w:rPr>
          <w:rFonts w:ascii="Times New Roman" w:hAnsi="Times New Roman"/>
          <w:sz w:val="24"/>
          <w:szCs w:val="24"/>
        </w:rPr>
        <w:t xml:space="preserve">za davanje izjave o ustupu u smislu čl.71. st.3. Zakona o stečaju potrošača </w:t>
      </w:r>
    </w:p>
    <w:p w:rsidRPr="00A678EF" w:rsidR="004914EF" w:rsidP="00A678EF" w:rsidRDefault="004914EF">
      <w:pPr>
        <w:spacing w:after="0" w:line="240" w:lineRule="auto"/>
        <w:contextualSpacing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4914EF">
        <w:rPr>
          <w:rFonts w:ascii="Times New Roman" w:hAnsi="Times New Roman" w:eastAsia="Times New Roman"/>
          <w:sz w:val="24"/>
          <w:szCs w:val="24"/>
          <w:lang w:eastAsia="hr-HR"/>
        </w:rPr>
        <w:t xml:space="preserve">        1. Zakazuje se ročište za davanje izjave o ustupu za </w:t>
      </w:r>
      <w:r w:rsidRPr="004914EF">
        <w:rPr>
          <w:rFonts w:ascii="Times New Roman" w:hAnsi="Times New Roman" w:eastAsia="Times New Roman"/>
          <w:b/>
          <w:sz w:val="24"/>
          <w:szCs w:val="24"/>
          <w:lang w:eastAsia="hr-HR"/>
        </w:rPr>
        <w:t xml:space="preserve">dan </w:t>
      </w:r>
      <w:r w:rsidR="00495197">
        <w:rPr>
          <w:rFonts w:ascii="Times New Roman" w:hAnsi="Times New Roman" w:eastAsia="Times New Roman"/>
          <w:b/>
          <w:sz w:val="24"/>
          <w:szCs w:val="24"/>
          <w:lang w:eastAsia="hr-HR"/>
        </w:rPr>
        <w:t xml:space="preserve">3. listopada </w:t>
      </w:r>
      <w:r w:rsidRPr="004914EF">
        <w:rPr>
          <w:rFonts w:ascii="Times New Roman" w:hAnsi="Times New Roman" w:eastAsia="Times New Roman"/>
          <w:b/>
          <w:sz w:val="24"/>
          <w:szCs w:val="24"/>
          <w:lang w:eastAsia="hr-HR"/>
        </w:rPr>
        <w:t xml:space="preserve"> 2019. u </w:t>
      </w:r>
      <w:r w:rsidR="00495197">
        <w:rPr>
          <w:rFonts w:ascii="Times New Roman" w:hAnsi="Times New Roman" w:eastAsia="Times New Roman"/>
          <w:b/>
          <w:sz w:val="24"/>
          <w:szCs w:val="24"/>
          <w:lang w:eastAsia="hr-HR"/>
        </w:rPr>
        <w:t>9,00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sati</w:t>
      </w:r>
      <w:r w:rsidRPr="004914EF">
        <w:rPr>
          <w:rFonts w:ascii="Times New Roman" w:hAnsi="Times New Roman" w:eastAsia="Times New Roman"/>
          <w:b/>
          <w:sz w:val="24"/>
          <w:szCs w:val="24"/>
          <w:lang w:eastAsia="hr-HR"/>
        </w:rPr>
        <w:t xml:space="preserve"> </w:t>
      </w:r>
      <w:r w:rsidRPr="004914EF">
        <w:rPr>
          <w:rFonts w:ascii="Times New Roman" w:hAnsi="Times New Roman" w:eastAsia="Times New Roman"/>
          <w:sz w:val="24"/>
          <w:szCs w:val="24"/>
          <w:lang w:eastAsia="hr-HR"/>
        </w:rPr>
        <w:t xml:space="preserve">u Općinskom sudu u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Virovitici, s</w:t>
      </w:r>
      <w:r w:rsidRPr="004914EF">
        <w:rPr>
          <w:rFonts w:ascii="Times New Roman" w:hAnsi="Times New Roman" w:eastAsia="Times New Roman"/>
          <w:sz w:val="24"/>
          <w:szCs w:val="24"/>
          <w:lang w:eastAsia="hr-HR"/>
        </w:rPr>
        <w:t xml:space="preserve">udnica broj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10 (prvi kat)</w:t>
      </w:r>
      <w:r w:rsidRPr="004914EF">
        <w:rPr>
          <w:rFonts w:ascii="Times New Roman" w:hAnsi="Times New Roman" w:eastAsia="Times New Roman"/>
          <w:sz w:val="24"/>
          <w:szCs w:val="24"/>
          <w:lang w:eastAsia="hr-HR"/>
        </w:rPr>
        <w:t xml:space="preserve"> te se na isto poziva potrošač – dužnik  </w:t>
      </w:r>
      <w:r w:rsidR="00A678EF">
        <w:rPr>
          <w:rFonts w:ascii="Times New Roman" w:hAnsi="Times New Roman" w:eastAsia="Times New Roman"/>
          <w:sz w:val="24"/>
          <w:szCs w:val="24"/>
          <w:lang w:eastAsia="hr-HR"/>
        </w:rPr>
        <w:t xml:space="preserve">Anđelita Mlinarić </w:t>
      </w:r>
      <w:r w:rsidRPr="00A678EF" w:rsidR="00A678EF">
        <w:rPr>
          <w:rFonts w:ascii="Times New Roman" w:hAnsi="Times New Roman" w:eastAsia="Times New Roman"/>
          <w:sz w:val="24"/>
          <w:szCs w:val="24"/>
          <w:lang w:eastAsia="hr-HR"/>
        </w:rPr>
        <w:t>OIB: 17661068658 iz Jugovog Polj</w:t>
      </w:r>
      <w:r w:rsidR="00A678EF">
        <w:rPr>
          <w:rFonts w:ascii="Times New Roman" w:hAnsi="Times New Roman" w:eastAsia="Times New Roman"/>
          <w:sz w:val="24"/>
          <w:szCs w:val="24"/>
          <w:lang w:eastAsia="hr-HR"/>
        </w:rPr>
        <w:t>a, Gorana Reščića 33.</w:t>
      </w:r>
    </w:p>
    <w:p w:rsidRPr="004914EF" w:rsidR="004914EF" w:rsidP="004914EF" w:rsidRDefault="004914EF">
      <w:pPr>
        <w:spacing w:before="100" w:beforeAutospacing="true" w:after="100" w:afterAutospacing="true" w:line="240" w:lineRule="auto"/>
        <w:jc w:val="both"/>
        <w:rPr>
          <w:rFonts w:ascii="Times New Roman" w:hAnsi="Times New Roman" w:eastAsia="Times New Roman"/>
          <w:color w:val="000000"/>
          <w:sz w:val="24"/>
          <w:szCs w:val="24"/>
          <w:lang w:eastAsia="hr-HR"/>
        </w:rPr>
      </w:pPr>
      <w:r w:rsidRPr="004914EF">
        <w:rPr>
          <w:rFonts w:ascii="Times New Roman" w:hAnsi="Times New Roman" w:eastAsia="Times New Roman"/>
          <w:sz w:val="24"/>
          <w:szCs w:val="24"/>
          <w:lang w:eastAsia="hr-HR"/>
        </w:rPr>
        <w:t xml:space="preserve">   </w:t>
      </w:r>
      <w:r w:rsidRPr="004914EF">
        <w:rPr>
          <w:rFonts w:ascii="Times New Roman" w:hAnsi="Times New Roman" w:eastAsia="Times New Roman"/>
          <w:color w:val="000000"/>
          <w:sz w:val="24"/>
          <w:szCs w:val="24"/>
          <w:lang w:eastAsia="hr-HR"/>
        </w:rPr>
        <w:t xml:space="preserve">     2. U razdoblju provjere ponašanja potrošača na povjerenika prelazi pravo raspolaganja imovinskim pravima koja ulaze u stečajnu masu potrošača, ako Zakonom o stečaju potrošača nije drukčije određeno. Povjerenik raspolaže imovinskim pravima u ime i za račun potrošača.</w:t>
      </w:r>
    </w:p>
    <w:p w:rsidRPr="004914EF" w:rsidR="004914EF" w:rsidP="004914EF" w:rsidRDefault="004914EF">
      <w:pPr>
        <w:spacing w:before="100" w:beforeAutospacing="true" w:after="100" w:afterAutospacing="true" w:line="240" w:lineRule="auto"/>
        <w:jc w:val="both"/>
        <w:rPr>
          <w:rFonts w:ascii="Times New Roman" w:hAnsi="Times New Roman" w:eastAsia="Times New Roman"/>
          <w:color w:val="000000"/>
          <w:sz w:val="24"/>
          <w:szCs w:val="24"/>
          <w:lang w:eastAsia="hr-HR"/>
        </w:rPr>
      </w:pPr>
      <w:r w:rsidRPr="004914EF">
        <w:rPr>
          <w:rFonts w:ascii="Times New Roman" w:hAnsi="Times New Roman" w:eastAsia="Times New Roman"/>
          <w:color w:val="000000"/>
          <w:sz w:val="24"/>
          <w:szCs w:val="24"/>
          <w:lang w:eastAsia="hr-HR"/>
        </w:rPr>
        <w:t xml:space="preserve">        3. Potrošač prenosi na povjerenika pravo raspolaganja imovinskim pravima izjavom o ustupu koju je dužan dati na zapisnik pred sudom i u kojoj je dužan navesti je li imovinskim pravima koja ulaze u stečajnu masu potrošača već prije raspolagao.</w:t>
      </w:r>
    </w:p>
    <w:p w:rsidRPr="004914EF" w:rsidR="004914EF" w:rsidP="004914EF" w:rsidRDefault="004914EF">
      <w:pPr>
        <w:spacing w:before="100" w:beforeAutospacing="true" w:after="100" w:afterAutospacing="true" w:line="240" w:lineRule="auto"/>
        <w:jc w:val="both"/>
        <w:rPr>
          <w:rFonts w:ascii="Times New Roman" w:hAnsi="Times New Roman" w:eastAsia="Times New Roman"/>
          <w:color w:val="000000"/>
          <w:sz w:val="24"/>
          <w:szCs w:val="24"/>
          <w:lang w:eastAsia="hr-HR"/>
        </w:rPr>
      </w:pPr>
      <w:r w:rsidRPr="004914EF">
        <w:rPr>
          <w:rFonts w:ascii="Times New Roman" w:hAnsi="Times New Roman" w:eastAsia="Times New Roman"/>
          <w:color w:val="000000"/>
          <w:sz w:val="24"/>
          <w:szCs w:val="24"/>
          <w:lang w:eastAsia="hr-HR"/>
        </w:rPr>
        <w:t xml:space="preserve">        4. U izjavi o ustupu potrošač je dužan izjaviti da je suglasan s time da se sva primanja, naknade i darovi koji nisu izuzeti od ovrhe u skladu s odredbama Ovršnog zakona isplaćuju na poseban transakcijski račun iz članka 42. Zakona o stečaju potrošača.</w:t>
      </w:r>
    </w:p>
    <w:p w:rsidR="004914EF" w:rsidP="004914EF" w:rsidRDefault="004914EF">
      <w:pPr>
        <w:jc w:val="center"/>
        <w:rPr>
          <w:rFonts w:ascii="Times New Roman" w:hAnsi="Times New Roman"/>
          <w:sz w:val="24"/>
          <w:szCs w:val="24"/>
        </w:rPr>
      </w:pPr>
      <w:r w:rsidRPr="004914EF">
        <w:rPr>
          <w:rFonts w:ascii="Times New Roman" w:hAnsi="Times New Roman"/>
          <w:sz w:val="24"/>
          <w:szCs w:val="24"/>
        </w:rPr>
        <w:t xml:space="preserve">U </w:t>
      </w:r>
      <w:r>
        <w:rPr>
          <w:rFonts w:ascii="Times New Roman" w:hAnsi="Times New Roman"/>
          <w:sz w:val="24"/>
          <w:szCs w:val="24"/>
        </w:rPr>
        <w:t xml:space="preserve">Virovitici </w:t>
      </w:r>
      <w:r w:rsidR="00495197">
        <w:rPr>
          <w:rFonts w:ascii="Times New Roman" w:hAnsi="Times New Roman"/>
          <w:sz w:val="24"/>
          <w:szCs w:val="24"/>
        </w:rPr>
        <w:t xml:space="preserve">3. rujna 2019.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Pr="002F61DE" w:rsidR="004914EF" w:rsidP="004914EF" w:rsidRDefault="004914EF">
      <w:pPr>
        <w:ind w:left="3540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Pr="002F61DE">
        <w:rPr>
          <w:rFonts w:ascii="Times New Roman" w:hAnsi="Times New Roman"/>
          <w:sz w:val="24"/>
          <w:szCs w:val="24"/>
        </w:rPr>
        <w:t>:</w:t>
      </w:r>
    </w:p>
    <w:p w:rsidR="004914EF" w:rsidP="004914EF" w:rsidRDefault="004914EF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Zoran Mandić</w:t>
      </w:r>
      <w:r w:rsidRPr="002F61DE">
        <w:rPr>
          <w:rFonts w:ascii="Times New Roman" w:hAnsi="Times New Roman"/>
          <w:sz w:val="24"/>
          <w:szCs w:val="24"/>
        </w:rPr>
        <w:t xml:space="preserve"> v. r.</w:t>
      </w:r>
    </w:p>
    <w:p w:rsidR="004914EF" w:rsidP="004914EF" w:rsidRDefault="004914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14EF" w:rsidP="004914EF" w:rsidRDefault="004914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14EF">
        <w:rPr>
          <w:rFonts w:ascii="Times New Roman" w:hAnsi="Times New Roman"/>
          <w:sz w:val="24"/>
          <w:szCs w:val="24"/>
        </w:rPr>
        <w:t>DNA: Svim sudionicima putem mrežne stranice e-oglasna ploča sudova. Smatra se da je dostava pismena obavljena istekom osmog dana od dana objave pismena na mrežnoj stranici e-oglasna ploča sudova (čl.25. st.2. ZSP-a).</w:t>
      </w:r>
    </w:p>
    <w:p w:rsidRPr="004914EF" w:rsidR="004914EF" w:rsidP="004914EF" w:rsidRDefault="004914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4914EF" w:rsidR="004914EF" w:rsidP="004914EF" w:rsidRDefault="004914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14EF">
        <w:rPr>
          <w:rFonts w:ascii="Times New Roman" w:hAnsi="Times New Roman"/>
          <w:sz w:val="24"/>
          <w:szCs w:val="24"/>
        </w:rPr>
        <w:t>Poštom (čl. 56. ZSP-a):</w:t>
      </w:r>
      <w:r>
        <w:rPr>
          <w:rFonts w:ascii="Times New Roman" w:hAnsi="Times New Roman"/>
          <w:sz w:val="24"/>
          <w:szCs w:val="24"/>
        </w:rPr>
        <w:t xml:space="preserve"> </w:t>
      </w:r>
      <w:r w:rsidR="00A678EF">
        <w:rPr>
          <w:rFonts w:ascii="Times New Roman" w:hAnsi="Times New Roman"/>
          <w:sz w:val="24"/>
          <w:szCs w:val="24"/>
        </w:rPr>
        <w:t xml:space="preserve">Anđelita Mlindarić, Jugovo Polje, Gorana Reščića 33, Suhopolje </w:t>
      </w:r>
    </w:p>
    <w:p w:rsidR="004914EF" w:rsidP="004914EF" w:rsidRDefault="004914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14EF" w:rsidP="004914EF" w:rsidRDefault="004914EF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točnost otpravka – ovlašteni službenik</w:t>
      </w:r>
    </w:p>
    <w:p w:rsidR="004914EF" w:rsidP="004914EF" w:rsidRDefault="004914EF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4914EF" w:rsidP="004914EF" w:rsidRDefault="004914EF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</w:rPr>
        <w:t xml:space="preserve">Gordana Prka </w:t>
      </w:r>
    </w:p>
    <w:p w:rsidR="004914EF" w:rsidP="004914EF" w:rsidRDefault="004914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14EF" w:rsidP="004914EF" w:rsidRDefault="004914EF">
      <w:pPr>
        <w:ind w:left="5664" w:firstLine="708"/>
        <w:jc w:val="center"/>
        <w:rPr>
          <w:rFonts w:ascii="Times New Roman" w:hAnsi="Times New Roman"/>
          <w:sz w:val="24"/>
          <w:szCs w:val="24"/>
        </w:rPr>
      </w:pPr>
    </w:p>
    <w:p w:rsidR="004914EF" w:rsidP="004914EF" w:rsidRDefault="004914EF">
      <w:pPr>
        <w:ind w:left="5664" w:firstLine="708"/>
        <w:jc w:val="center"/>
        <w:rPr>
          <w:rFonts w:ascii="Times New Roman" w:hAnsi="Times New Roman"/>
          <w:sz w:val="24"/>
          <w:szCs w:val="24"/>
        </w:rPr>
      </w:pPr>
    </w:p>
    <w:p w:rsidR="004914EF" w:rsidP="004914EF" w:rsidRDefault="004914EF">
      <w:pPr>
        <w:ind w:left="5664" w:firstLine="708"/>
        <w:jc w:val="center"/>
        <w:rPr>
          <w:rFonts w:ascii="Times New Roman" w:hAnsi="Times New Roman"/>
          <w:sz w:val="24"/>
          <w:szCs w:val="24"/>
        </w:rPr>
      </w:pPr>
    </w:p>
    <w:sectPr w:rsidR="004914EF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61C7A" w:rsidP="00501147" w:rsidRDefault="00C61C7A">
      <w:pPr>
        <w:spacing w:after="0" w:line="240" w:lineRule="auto"/>
      </w:pPr>
      <w:r>
        <w:separator/>
      </w:r>
    </w:p>
  </w:endnote>
  <w:endnote w:type="continuationSeparator" w:id="0">
    <w:p w:rsidR="00C61C7A" w:rsidP="00501147" w:rsidRDefault="00C61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61C7A" w:rsidP="00501147" w:rsidRDefault="00C61C7A">
      <w:pPr>
        <w:spacing w:after="0" w:line="240" w:lineRule="auto"/>
      </w:pPr>
      <w:r>
        <w:separator/>
      </w:r>
    </w:p>
  </w:footnote>
  <w:footnote w:type="continuationSeparator" w:id="0">
    <w:p w:rsidR="00C61C7A" w:rsidP="00501147" w:rsidRDefault="00C61C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311" w:rsidR="00340399" w:rsidP="00340399" w:rsidRDefault="0034039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="003F5519">
      <w:rPr>
        <w:rFonts w:ascii="Times New Roman" w:hAnsi="Times New Roman"/>
        <w:sz w:val="24"/>
        <w:szCs w:val="24"/>
      </w:rPr>
      <w:fldChar w:fldCharType="separate"/>
    </w:r>
    <w:r w:rsidR="003F5519">
      <w:rPr>
        <w:rFonts w:ascii="Times New Roman" w:hAnsi="Times New Roman"/>
        <w:noProof/>
        <w:sz w:val="24"/>
        <w:szCs w:val="24"/>
      </w:rPr>
      <w:t>Poslovni broj: 7 Sp-8/2016-18</w:t>
    </w:r>
    <w:r w:rsidRPr="00F26311">
      <w:rPr>
        <w:rFonts w:ascii="Times New Roman" w:hAnsi="Times New Roman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3F5519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4207D"/>
    <w:rsid w:val="00050C0F"/>
    <w:rsid w:val="00087C43"/>
    <w:rsid w:val="00155AEF"/>
    <w:rsid w:val="00163B60"/>
    <w:rsid w:val="00194888"/>
    <w:rsid w:val="001E74CA"/>
    <w:rsid w:val="001F6DF0"/>
    <w:rsid w:val="00237FCE"/>
    <w:rsid w:val="002D2FC4"/>
    <w:rsid w:val="002D453C"/>
    <w:rsid w:val="002E3DDB"/>
    <w:rsid w:val="002F61DE"/>
    <w:rsid w:val="00340399"/>
    <w:rsid w:val="00340A2E"/>
    <w:rsid w:val="00341823"/>
    <w:rsid w:val="00342CFC"/>
    <w:rsid w:val="00345212"/>
    <w:rsid w:val="00367E59"/>
    <w:rsid w:val="00385BF0"/>
    <w:rsid w:val="00394A8C"/>
    <w:rsid w:val="003A4477"/>
    <w:rsid w:val="003C5561"/>
    <w:rsid w:val="003F5519"/>
    <w:rsid w:val="004167BD"/>
    <w:rsid w:val="00433872"/>
    <w:rsid w:val="00450291"/>
    <w:rsid w:val="004914EF"/>
    <w:rsid w:val="00495197"/>
    <w:rsid w:val="0049749B"/>
    <w:rsid w:val="004A0BD1"/>
    <w:rsid w:val="004D22EE"/>
    <w:rsid w:val="004D3E53"/>
    <w:rsid w:val="004E1C60"/>
    <w:rsid w:val="00501147"/>
    <w:rsid w:val="005E1D89"/>
    <w:rsid w:val="005F633B"/>
    <w:rsid w:val="006768EF"/>
    <w:rsid w:val="00685195"/>
    <w:rsid w:val="00687CD9"/>
    <w:rsid w:val="00694F8E"/>
    <w:rsid w:val="0070120F"/>
    <w:rsid w:val="00741600"/>
    <w:rsid w:val="00757A30"/>
    <w:rsid w:val="007802E2"/>
    <w:rsid w:val="0078776D"/>
    <w:rsid w:val="007A1BBB"/>
    <w:rsid w:val="007A409A"/>
    <w:rsid w:val="00857612"/>
    <w:rsid w:val="008659E3"/>
    <w:rsid w:val="008A6557"/>
    <w:rsid w:val="008C4EFB"/>
    <w:rsid w:val="008D05FD"/>
    <w:rsid w:val="008F0765"/>
    <w:rsid w:val="0092437B"/>
    <w:rsid w:val="00957093"/>
    <w:rsid w:val="0096157B"/>
    <w:rsid w:val="0096563D"/>
    <w:rsid w:val="00975368"/>
    <w:rsid w:val="00A14883"/>
    <w:rsid w:val="00A31425"/>
    <w:rsid w:val="00A31587"/>
    <w:rsid w:val="00A65E60"/>
    <w:rsid w:val="00A678EF"/>
    <w:rsid w:val="00A82ABE"/>
    <w:rsid w:val="00AF28D9"/>
    <w:rsid w:val="00B00B9A"/>
    <w:rsid w:val="00B16CB5"/>
    <w:rsid w:val="00B24D56"/>
    <w:rsid w:val="00B43087"/>
    <w:rsid w:val="00B43741"/>
    <w:rsid w:val="00B544A4"/>
    <w:rsid w:val="00B70E9A"/>
    <w:rsid w:val="00B92B86"/>
    <w:rsid w:val="00BC5568"/>
    <w:rsid w:val="00C470B6"/>
    <w:rsid w:val="00C50709"/>
    <w:rsid w:val="00C61C7A"/>
    <w:rsid w:val="00CA747F"/>
    <w:rsid w:val="00CB0DAC"/>
    <w:rsid w:val="00CE3864"/>
    <w:rsid w:val="00D228AD"/>
    <w:rsid w:val="00D43FE4"/>
    <w:rsid w:val="00D50D29"/>
    <w:rsid w:val="00D76E8C"/>
    <w:rsid w:val="00DB5030"/>
    <w:rsid w:val="00DB5D1B"/>
    <w:rsid w:val="00DC66A8"/>
    <w:rsid w:val="00DC70E5"/>
    <w:rsid w:val="00E349A5"/>
    <w:rsid w:val="00EC15A5"/>
    <w:rsid w:val="00EF6345"/>
    <w:rsid w:val="00F12359"/>
    <w:rsid w:val="00F40E40"/>
    <w:rsid w:val="00F46F57"/>
    <w:rsid w:val="00F72504"/>
    <w:rsid w:val="00F73DDF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2D24C47"/>
  <w15:docId w15:val="{32A2C395-19EA-4BB3-963C-C2DD9EE40D6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B70E9A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semiHidden/>
    <w:rsid w:val="00B70E9A"/>
    <w:rPr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24194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8455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a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3AE563A-60EF-43AF-AEE0-39F8E7005F82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285</properties:Words>
  <properties:Characters>1629</properties:Characters>
  <properties:Lines>13</properties:Lines>
  <properties:Paragraphs>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2019-09-03T07:53:00Z</dcterms:created>
  <dc:creator>Mirjana Mlinarić</dc:creator>
  <cp:lastModifiedBy>Gordana Prka</cp:lastModifiedBy>
  <cp:lastPrinted>2019-09-03T07:53:00Z</cp:lastPrinted>
  <dcterms:modified xmlns:xsi="http://www.w3.org/2001/XMLSchema-instance" xsi:type="dcterms:W3CDTF">2019-09-03T07:53:00Z</dcterms:modified>
  <cp:revision>4</cp:revision>
  <dc:title/>
</cp:coreProperties>
</file>