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3532" w14:paraId="85d3532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531484">
        <w:rPr>
          <w:rFonts w:hAnsi="Times New Roman" w:ascii="Times New Roman"/>
          <w:szCs w:val="24"/>
        </w:rPr>
        <w:t>5405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531484">
        <w:rPr>
          <w:rFonts w:hAnsi="Times New Roman" w:ascii="Times New Roman"/>
          <w:szCs w:val="24"/>
          <w:lang w:val="hr-HR"/>
        </w:rPr>
        <w:t>CERPROM-GOGIĆ d.o.o., Zagreb, Ružmarinka 21, OIB: 05715220702, MBS: 080147379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26290F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531484">
        <w:rPr>
          <w:rFonts w:hAnsi="Times New Roman" w:ascii="Times New Roman"/>
          <w:szCs w:val="24"/>
          <w:lang w:val="hr-HR"/>
        </w:rPr>
        <w:t>CERPROM-GOGIĆ d.o.o., Zagreb, Ružmarinka 21, OIB: 05715220702, MBS: 080147379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26290F">
        <w:rPr>
          <w:rFonts w:hAnsi="Times New Roman" w:ascii="Times New Roman"/>
          <w:szCs w:val="24"/>
          <w:shd w:themeFill="background1" w:fill="FFFFFF" w:color="auto" w:val="clear"/>
        </w:rPr>
        <w:t>02. lipnja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26290F">
        <w:rPr>
          <w:rFonts w:hAnsi="Times New Roman" w:ascii="Times New Roman"/>
          <w:szCs w:val="24"/>
          <w:shd w:themeFill="background1" w:fill="FFFFFF" w:color="auto" w:val="clear"/>
        </w:rPr>
        <w:t>15.05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26290F">
        <w:rPr>
          <w:rFonts w:hAnsi="Times New Roman" w:ascii="Times New Roman"/>
          <w:szCs w:val="24"/>
        </w:rPr>
        <w:t>NEVEN PAVIŠIĆ,</w:t>
      </w:r>
    </w:p>
    <w:p w:rsidRDefault="0026290F" w:rsidP="00017213" w:rsidR="0026290F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</w:rPr>
        <w:tab/>
        <w:t>Sesvete, Prva prigorska 21 a, OIB:13342388025.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31484">
        <w:rPr>
          <w:rFonts w:hAnsi="Times New Roman" w:ascii="Times New Roman"/>
          <w:szCs w:val="24"/>
          <w:lang w:val="hr-HR"/>
        </w:rPr>
        <w:t>CERPROM-GOGIĆ d.o.o., Zagreb, Ružmarinka 21, OIB: 05715220702, MBS: 080147379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531484">
        <w:rPr>
          <w:rFonts w:hAnsi="Times New Roman" w:ascii="Times New Roman"/>
          <w:szCs w:val="24"/>
          <w:lang w:val="hr-HR"/>
        </w:rPr>
        <w:t>CERPROM-GOGIĆ d.o.o., Zagreb, Ružmarinka 21, OIB: 05715220702, MBS: 080147379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531484">
        <w:rPr>
          <w:rFonts w:hAnsi="Times New Roman" w:ascii="Times New Roman"/>
          <w:szCs w:val="24"/>
          <w:lang w:val="hr-HR"/>
        </w:rPr>
        <w:t>60.377,34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531484">
        <w:rPr>
          <w:rFonts w:hAnsi="Times New Roman" w:ascii="Times New Roman"/>
          <w:szCs w:val="24"/>
          <w:lang w:val="hr-HR"/>
        </w:rPr>
        <w:t>999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26290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26290F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26290F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26290F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6290F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6290F" w:rsidP="001A6C75" w:rsidR="0026290F" w:rsidRPr="0026290F">
      <w:pPr>
        <w:jc w:val="right"/>
        <w:rPr>
          <w:rFonts w:hAnsi="Times New Roman" w:ascii="Times New Roman"/>
          <w:szCs w:val="24"/>
        </w:rPr>
      </w:pPr>
      <w:r w:rsidRPr="0026290F">
        <w:rPr>
          <w:rFonts w:hAnsi="Times New Roman" w:ascii="Times New Roman"/>
          <w:szCs w:val="24"/>
        </w:rPr>
        <w:t>Za točnost otpravka</w:t>
      </w:r>
    </w:p>
    <w:p w:rsidRDefault="0026290F" w:rsidP="001A6C75" w:rsidR="0026290F" w:rsidRPr="0026290F">
      <w:pPr>
        <w:jc w:val="right"/>
        <w:rPr>
          <w:rFonts w:hAnsi="Times New Roman" w:ascii="Times New Roman"/>
          <w:szCs w:val="24"/>
        </w:rPr>
      </w:pPr>
      <w:r w:rsidRPr="0026290F">
        <w:rPr>
          <w:rFonts w:hAnsi="Times New Roman" w:ascii="Times New Roman"/>
          <w:szCs w:val="24"/>
        </w:rPr>
        <w:t>ovlašteni službenik:</w:t>
      </w:r>
    </w:p>
    <w:p w:rsidRDefault="0026290F" w:rsidP="001A6C75" w:rsidR="0026290F" w:rsidRPr="0026290F">
      <w:pPr>
        <w:jc w:val="right"/>
        <w:rPr>
          <w:rFonts w:hAnsi="Times New Roman" w:ascii="Times New Roman"/>
          <w:szCs w:val="24"/>
        </w:rPr>
      </w:pPr>
      <w:r w:rsidRPr="0026290F">
        <w:rPr>
          <w:rFonts w:hAnsi="Times New Roman" w:ascii="Times New Roman"/>
          <w:szCs w:val="24"/>
        </w:rPr>
        <w:t>Željka Rončević</w:t>
      </w:r>
    </w:p>
    <w:p w:rsidRDefault="00420220" w:rsidR="001E246B" w:rsidRPr="0026290F">
      <w:pPr>
        <w:rPr>
          <w:rFonts w:hAnsi="Times New Roman" w:ascii="Times New Roman"/>
          <w:szCs w:val="24"/>
        </w:rPr>
      </w:pPr>
    </w:p>
    <w:sectPr w:rsidSect="00341B62" w:rsidR="001E246B" w:rsidRPr="0026290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420220" w:rsidRPr="0042022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31484">
          <w:rPr>
            <w:rFonts w:hAnsi="Times New Roman" w:ascii="Times New Roman"/>
          </w:rPr>
          <w:t>5405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4EB8"/>
    <w:rsid w:val="0015645C"/>
    <w:rsid w:val="00185E9F"/>
    <w:rsid w:val="001A1AFB"/>
    <w:rsid w:val="001A7A32"/>
    <w:rsid w:val="001C55A7"/>
    <w:rsid w:val="001C6B43"/>
    <w:rsid w:val="001F07DB"/>
    <w:rsid w:val="001F429B"/>
    <w:rsid w:val="0026290F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20220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St-5405/2015-5</izvorni_sadrzaj>
    <derivirana_varijabla naziv="DomainObject.Oznaka_1">St-5405/2015-5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5405</izvorni_sadrzaj>
    <derivirana_varijabla naziv="DomainObject.Predmet.Broj_1">5405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St-5405/2015</izvorni_sadrzaj>
    <derivirana_varijabla naziv="DomainObject.Predmet.OznakaBroj_1">St-5405/2015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CERPROM-GOGIĆ d.o.o. zastupanog po punomoćniku Ana Anić-Ćurko</izvorni_sadrzaj>
    <derivirana_varijabla naziv="DomainObject.Predmet.ProtustrankaFormated_1">  CERPROM-GOGIĆ d.o.o. zastupanog po punomoćniku Ana Anić-Ćurko</derivirana_varijabla>
  </DomainObject.Predmet.ProtustrankaFormated>
  <DomainObject.Predmet.ProtustrankaFormatedOIB>
    <izvorni_sadrzaj>  CERPROM-GOGIĆ d.o.o., OIB 05715220702 zastupanog po punomoćniku Ana Anić-Ćurko</izvorni_sadrzaj>
    <derivirana_varijabla naziv="DomainObject.Predmet.ProtustrankaFormatedOIB_1">  CERPROM-GOGIĆ d.o.o., OIB 05715220702 zastupanog po punomoćniku Ana Anić-Ćurko</derivirana_varijabla>
  </DomainObject.Predmet.ProtustrankaFormatedOIB>
  <DomainObject.Predmet.ProtustrankaFormatedWithAdress>
    <izvorni_sadrzaj> CERPROM-GOGIĆ d.o.o., Ružmarinka 21, 10000 Zagreb zastupanog po punomoćniku Ana Anić-Ćurko</izvorni_sadrzaj>
    <derivirana_varijabla naziv="DomainObject.Predmet.ProtustrankaFormatedWithAdress_1"> CERPROM-GOGIĆ d.o.o., Ružmarinka 21, 10000 Zagreb zastupanog po punomoćniku Ana Anić-Ćurko</derivirana_varijabla>
  </DomainObject.Predmet.ProtustrankaFormatedWithAdress>
  <DomainObject.Predmet.ProtustrankaFormatedWithAdressOIB>
    <izvorni_sadrzaj> CERPROM-GOGIĆ d.o.o., OIB 05715220702, Ružmarinka 21, 10000 Zagreb zastupanog po punomoćniku Ana Anić-Ćurko</izvorni_sadrzaj>
    <derivirana_varijabla naziv="DomainObject.Predmet.ProtustrankaFormatedWithAdressOIB_1"> CERPROM-GOGIĆ d.o.o., OIB 05715220702, Ružmarinka 21, 10000 Zagreb zastupanog po punomoćniku Ana Anić-Ćurko</derivirana_varijabla>
  </DomainObject.Predmet.ProtustrankaFormatedWithAdressOIB>
  <DomainObject.Predmet.ProtustrankaWithAdress>
    <izvorni_sadrzaj>CERPROM-GOGIĆ d.o.o. Ružmarinka 21, 10000 Zagreb</izvorni_sadrzaj>
    <derivirana_varijabla naziv="DomainObject.Predmet.ProtustrankaWithAdress_1">CERPROM-GOGIĆ d.o.o. Ružmarinka 21, 10000 Zagreb</derivirana_varijabla>
  </DomainObject.Predmet.ProtustrankaWithAdress>
  <DomainObject.Predmet.ProtustrankaWithAdressOIB>
    <izvorni_sadrzaj>CERPROM-GOGIĆ d.o.o., OIB 05715220702, Ružmarinka 21, 10000 Zagreb</izvorni_sadrzaj>
    <derivirana_varijabla naziv="DomainObject.Predmet.ProtustrankaWithAdressOIB_1">CERPROM-GOGIĆ d.o.o., OIB 05715220702, Ružmarinka 21, 10000 Zagreb</derivirana_varijabla>
  </DomainObject.Predmet.ProtustrankaWithAdressOIB>
  <DomainObject.Predmet.ProtustrankaNazivFormated>
    <izvorni_sadrzaj>CERPROM-GOGIĆ d.o.o.</izvorni_sadrzaj>
    <derivirana_varijabla naziv="DomainObject.Predmet.ProtustrankaNazivFormated_1">CERPROM-GOGIĆ d.o.o.</derivirana_varijabla>
  </DomainObject.Predmet.ProtustrankaNazivFormated>
  <DomainObject.Predmet.ProtustrankaNazivFormatedOIB>
    <izvorni_sadrzaj>CERPROM-GOGIĆ d.o.o., OIB 05715220702</izvorni_sadrzaj>
    <derivirana_varijabla naziv="DomainObject.Predmet.ProtustrankaNazivFormatedOIB_1">CERPROM-GOGIĆ d.o.o., OIB 05715220702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CERPROM-GOGIĆ d.o.o. zastupanog po punomoćniku Ana Anić-Ćurko</item>
    </izvorni_sadrzaj>
    <derivirana_varijabla naziv="DomainObject.Predmet.ProtuStrankaListFormated_1">
      <item>CERPROM-GOGIĆ d.o.o. zastupanog po punomoćniku Ana Anić-Ćurko</item>
    </derivirana_varijabla>
  </DomainObject.Predmet.ProtuStrankaListFormated>
  <DomainObject.Predmet.ProtuStrankaListFormatedOIB>
    <izvorni_sadrzaj>
      <item>CERPROM-GOGIĆ d.o.o., OIB 05715220702 zastupanog po punomoćniku Ana Anić-Ćurko</item>
    </izvorni_sadrzaj>
    <derivirana_varijabla naziv="DomainObject.Predmet.ProtuStrankaListFormatedOIB_1">
      <item>CERPROM-GOGIĆ d.o.o., OIB 05715220702 zastupanog po punomoćniku Ana Anić-Ćurko</item>
    </derivirana_varijabla>
  </DomainObject.Predmet.ProtuStrankaListFormatedOIB>
  <DomainObject.Predmet.ProtuStrankaListFormatedWithAdress>
    <izvorni_sadrzaj>
      <item>CERPROM-GOGIĆ d.o.o., Ružmarinka 21, 10000 Zagreb zastupanog po punomoćniku Ana Anić-Ćurko</item>
    </izvorni_sadrzaj>
    <derivirana_varijabla naziv="DomainObject.Predmet.ProtuStrankaListFormatedWithAdress_1">
      <item>CERPROM-GOGIĆ d.o.o., Ružmarinka 21, 10000 Zagreb zastupanog po punomoćniku Ana Anić-Ćurko</item>
    </derivirana_varijabla>
  </DomainObject.Predmet.ProtuStrankaListFormatedWithAdress>
  <DomainObject.Predmet.ProtuStrankaListFormatedWithAdressOIB>
    <izvorni_sadrzaj>
      <item>CERPROM-GOGIĆ d.o.o., OIB 05715220702, Ružmarinka 21, 10000 Zagreb zastupanog po punomoćniku Ana Anić-Ćurko</item>
    </izvorni_sadrzaj>
    <derivirana_varijabla naziv="DomainObject.Predmet.ProtuStrankaListFormatedWithAdressOIB_1">
      <item>CERPROM-GOGIĆ d.o.o., OIB 05715220702, Ružmarinka 21, 10000 Zagreb zastupanog po punomoćniku Ana Anić-Ćurko</item>
    </derivirana_varijabla>
  </DomainObject.Predmet.ProtuStrankaListFormatedWithAdressOIB>
  <DomainObject.Predmet.ProtuStrankaListNazivFormated>
    <izvorni_sadrzaj>
      <item>CERPROM-GOGIĆ d.o.o.</item>
    </izvorni_sadrzaj>
    <derivirana_varijabla naziv="DomainObject.Predmet.ProtuStrankaListNazivFormated_1">
      <item>CERPROM-GOGIĆ d.o.o.</item>
    </derivirana_varijabla>
  </DomainObject.Predmet.ProtuStrankaListNazivFormated>
  <DomainObject.Predmet.ProtuStrankaListNazivFormatedOIB>
    <izvorni_sadrzaj>
      <item>CERPROM-GOGIĆ d.o.o., OIB 05715220702</item>
    </izvorni_sadrzaj>
    <derivirana_varijabla naziv="DomainObject.Predmet.ProtuStrankaListNazivFormatedOIB_1">
      <item>CERPROM-GOGIĆ d.o.o., OIB 05715220702</item>
    </derivirana_varijabla>
  </DomainObject.Predmet.ProtuStrankaListNazivFormatedOIB>
  <DomainObject.Predmet.OstaliListFormated>
    <izvorni_sadrzaj>
      <item>Ana Anić-Ćurko punomoćnik sudionika u postupku CERPROM-GOGIĆ d.o.o.</item>
    </izvorni_sadrzaj>
    <derivirana_varijabla naziv="DomainObject.Predmet.OstaliListFormated_1">
      <item>Ana Anić-Ćurko punomoćnik sudionika u postupku CERPROM-GOGIĆ d.o.o.</item>
    </derivirana_varijabla>
  </DomainObject.Predmet.OstaliListFormated>
  <DomainObject.Predmet.OstaliListFormatedOIB>
    <izvorni_sadrzaj>
      <item>Ana Anić-Ćurko, OIB 48880921229 punomoćnik sudionika u postupku CERPROM-GOGIĆ d.o.o.</item>
    </izvorni_sadrzaj>
    <derivirana_varijabla naziv="DomainObject.Predmet.OstaliListFormatedOIB_1">
      <item>Ana Anić-Ćurko, OIB 48880921229 punomoćnik sudionika u postupku CERPROM-GOGIĆ d.o.o.</item>
    </derivirana_varijabla>
  </DomainObject.Predmet.OstaliListFormatedOIB>
  <DomainObject.Predmet.OstaliListFormatedWithAdress>
    <izvorni_sadrzaj>
      <item>Ana Anić-Ćurko, Mije Goričkog 35, 10000 Zagreb punomoćnik sudionika u postupku CERPROM-GOGIĆ d.o.o.</item>
    </izvorni_sadrzaj>
    <derivirana_varijabla naziv="DomainObject.Predmet.OstaliListFormatedWithAdress_1">
      <item>Ana Anić-Ćurko, Mije Goričkog 35, 10000 Zagreb punomoćnik sudionika u postupku CERPROM-GOGIĆ d.o.o.</item>
    </derivirana_varijabla>
  </DomainObject.Predmet.OstaliListFormatedWithAdress>
  <DomainObject.Predmet.OstaliListFormatedWithAdressOIB>
    <izvorni_sadrzaj>
      <item>Ana Anić-Ćurko, OIB 48880921229, Mije Goričkog 35, 10000 Zagreb punomoćnik sudionika u postupku CERPROM-GOGIĆ d.o.o.</item>
    </izvorni_sadrzaj>
    <derivirana_varijabla naziv="DomainObject.Predmet.OstaliListFormatedWithAdressOIB_1">
      <item>Ana Anić-Ćurko, OIB 48880921229, Mije Goričkog 35, 10000 Zagreb punomoćnik sudionika u postupku CERPROM-GOGIĆ d.o.o.</item>
    </derivirana_varijabla>
  </DomainObject.Predmet.OstaliListFormatedWithAdressOIB>
  <DomainObject.Predmet.OstaliListNazivFormated>
    <izvorni_sadrzaj>
      <item>Ana Anić-Ćurko</item>
    </izvorni_sadrzaj>
    <derivirana_varijabla naziv="DomainObject.Predmet.OstaliListNazivFormated_1">
      <item>Ana Anić-Ćurko</item>
    </derivirana_varijabla>
  </DomainObject.Predmet.OstaliListNazivFormated>
  <DomainObject.Predmet.OstaliListNazivFormatedOIB>
    <izvorni_sadrzaj>
      <item>Ana Anić-Ćurko, OIB 48880921229</item>
    </izvorni_sadrzaj>
    <derivirana_varijabla naziv="DomainObject.Predmet.OstaliListNazivFormatedOIB_1">
      <item>Ana Anić-Ćurko, OIB 48880921229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St-5405/2015-5</izvorni_sadrzaj>
    <derivirana_varijabla naziv="DomainObject.PoslovniBrojDokumenta_1">St-5405/2015-5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CERPROM-GOGIĆ d.o.o.</izvorni_sadrzaj>
    <derivirana_varijabla naziv="DomainObject.Predmet.ProtustrankaIDrugi_1">CERPROM-GOGIĆ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CERPROM-GOGIĆ d.o.o., OIB 05715220702, Ružmarinka 21, 10000 Zagreb</izvorni_sadrzaj>
    <derivirana_varijabla naziv="DomainObject.Predmet.ProtustrankaIDrugiAdressOIB_1">CERPROM-GOGIĆ d.o.o., OIB 05715220702, Ružmarinka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CERPROM-GOGIĆ d.o.o.</item>
      <item>FINA Regionalni centar Zagreb</item>
      <item>Ana Anić-Ćurko</item>
    </izvorni_sadrzaj>
    <derivirana_varijabla naziv="DomainObject.Predmet.SudioniciListNaziv_1">
      <item>CERPROM-GOGIĆ d.o.o.</item>
      <item>FINA Regionalni centar Zagreb</item>
      <item>Ana Anić-Ćurko</item>
    </derivirana_varijabla>
  </DomainObject.Predmet.SudioniciListNaziv>
  <DomainObject.Predmet.SudioniciListAdressOIB>
    <izvorni_sadrzaj>
      <item>CERPROM-GOGIĆ d.o.o., OIB 05715220702, Ružmarinka 21,10000 Zagreb</item>
      <item>FINA Regionalni centar Zagreb, OIB 85821130368, Trg svibanjskih žrtava 1995. 1,10000 Zagreb</item>
      <item>Ana Anić-Ćurko, OIB 48880921229, Mije Goričkog 35,10000 Zagreb</item>
    </izvorni_sadrzaj>
    <derivirana_varijabla naziv="DomainObject.Predmet.SudioniciListAdressOIB_1">
      <item>CERPROM-GOGIĆ d.o.o., OIB 05715220702, Ružmarinka 21,10000 Zagreb</item>
      <item>FINA Regionalni centar Zagreb, OIB 85821130368, Trg svibanjskih žrtava 1995. 1,10000 Zagreb</item>
      <item>Ana Anić-Ćurko, OIB 48880921229, Mije Goričkog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05715220702</item>
      <item>, OIB 85821130368</item>
      <item>, OIB 48880921229</item>
    </izvorni_sadrzaj>
    <derivirana_varijabla naziv="DomainObject.Predmet.SudioniciListNazivOIB_1">
      <item>, OIB 05715220702</item>
      <item>, OIB 85821130368</item>
      <item>, OIB 48880921229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2554</properties:Characters>
  <properties:Lines>68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2016-03-25T09:30:00Z</dcterms:created>
  <dc:creator>Vinka Mihalinčić</dc:creator>
  <cp:lastModifiedBy>Željka Rončević</cp:lastModifiedBy>
  <cp:lastPrinted>2016-06-02T13:06:00Z</cp:lastPrinted>
  <dcterms:modified xmlns:xsi="http://www.w3.org/2001/XMLSchema-instance" xsi:type="dcterms:W3CDTF">2016-06-02T13:09:00Z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St-5405/2015-5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