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9a2d71d" w14:paraId="9a2d71d" w:rsidRDefault="004201CA" w:rsidP="00E67D40" w:rsidR="00721421" w:rsidRPr="009F180D">
      <w:pPr>
        <w:pStyle w:val="FiksniRH"/>
        <w15:collapsed w:val="false"/>
        <w:rPr>
          <w:b w:val="false"/>
        </w:rPr>
      </w:pPr>
      <w:sdt>
        <w:sdtPr>
          <w:rPr>
            <w:rStyle w:val="eSPISCCParagraphDefaultFont"/>
          </w:rPr>
          <w:alias w:val="Republika Hrvatska"/>
          <w:tag w:val="Republika Hrvatska"/>
          <w:id w:val="-40675261"/>
          <w:lock w:val="sdtLocked"/>
          <w:placeholder>
            <w:docPart w:val="985D11C4DC82468A940444EA503DB919"/>
          </w:placeholder>
          <w:text/>
        </w:sdtPr>
        <w:sdtEndPr>
          <w:rPr>
            <w:rStyle w:val="eSPISCCParagraphDefaultFont"/>
          </w:rPr>
        </w:sdtEndPr>
        <w:sdtContent>
          <w:r w:rsidR="00721421" w:rsidRPr="004201CA">
            <w:rPr>
              <w:rStyle w:val="eSPISCCParagraphDefaultFont"/>
            </w:rPr>
            <w:t>REPUBLIKA HRVATSKA</w:t>
          </w:r>
        </w:sdtContent>
      </w:sdt>
    </w:p>
    <w:p w:rsidRDefault="004201CA" w:rsidP="00E67D40" w:rsidR="00721421" w:rsidRPr="009F180D">
      <w:pPr>
        <w:pStyle w:val="SudNaziv"/>
        <w:rPr>
          <w:b w:val="false"/>
        </w:rPr>
      </w:pPr>
      <w:sdt>
        <w:sdtPr>
          <w:rPr>
            <w:rStyle w:val="eSPISCCParagraphDefaultFont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E0942FF5591A4A08B57C846523DC4563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721421" w:rsidRPr="004201CA">
            <w:rPr>
              <w:rStyle w:val="eSPISCCParagraphDefaultFont"/>
            </w:rPr>
            <w:t>Trgovački sud u Varaždinu</w:t>
          </w:r>
        </w:sdtContent>
      </w:sdt>
      <w:r w:rsidR="00721421" w:rsidRPr="009F180D">
        <w:rPr>
          <w:b w:val="false"/>
        </w:rPr>
        <w:t xml:space="preserve"> </w:t>
      </w: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721421" w:rsidP="00E67D40" w:rsidR="00721421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201CA" w:rsidR="00845967"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57D2190C69E8461FA38CF115ABAF198B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721421" w:rsidRPr="004201CA">
            <w:rPr>
              <w:rStyle w:val="eSPISCCParagraphDefaultFont"/>
            </w:rPr>
            <w:t>Braće Radića 2</w:t>
          </w:r>
        </w:sdtContent>
      </w:sdt>
      <w:r w:rsidR="00721421">
        <w:t xml:space="preserve">,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8DC40331219E4F99981B4B40EFA4B1DA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721421" w:rsidRPr="004201CA">
            <w:rPr>
              <w:rStyle w:val="eSPISCCParagraphDefaultFont"/>
            </w:rPr>
            <w:t>42000</w:t>
          </w:r>
        </w:sdtContent>
      </w:sdt>
      <w:r w:rsidR="00721421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B855BD5958E481BA97B28115BB324B4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721421" w:rsidRPr="004201CA">
            <w:rPr>
              <w:rStyle w:val="eSPISCCParagraphDefaultFont"/>
            </w:rPr>
            <w:t>Varaždin</w:t>
          </w:r>
        </w:sdtContent>
      </w:sdt>
      <w:r w:rsidR="00721421" w:rsidRPr="006C43C5">
        <w:t xml:space="preserve"> </w:t>
      </w:r>
    </w:p>
    <w:p w:rsidRDefault="00C353D3" w:rsidR="00C353D3"/>
    <w:p w:rsidRDefault="00C353D3" w:rsidP="00C353D3" w:rsidR="00C353D3">
      <w:pPr>
        <w:jc w:val="both"/>
      </w:pPr>
      <w:r>
        <w:tab/>
        <w:t xml:space="preserve">Trgovački sud u Varaždinu po sucu toga suda Kseniji Flack-Makitan, kao stečajnom sucu u predmetu u povodu zahtjeva Financijske agencije Regionalni centar Zagreb, Podružnica Varaždin, Augusta Cesarca 2, Varaždin, za pokretanje skraćenog stečajnog postupka protiv dužnika  </w:t>
      </w:r>
      <w:r w:rsidR="00721421">
        <w:t>KAMI COMMERCE d.o.o., OIB 63050905251, Koprivnica, Vinka Vošickog 30</w:t>
      </w:r>
      <w:r>
        <w:t xml:space="preserve">, dana  </w:t>
      </w:r>
      <w:r w:rsidR="00721421">
        <w:t>11. veljače</w:t>
      </w:r>
      <w:r w:rsidRPr="00C353D3">
        <w:rPr>
          <w:color w:val="FFC000"/>
        </w:rPr>
        <w:t xml:space="preserve"> </w:t>
      </w:r>
      <w:r>
        <w:t>2016. godine temeljem čl. 430 Stečajnog zakona („Narodne novine“ 71/15, u daljnjem tekstu SZ) objavljuje sljedeći</w:t>
      </w:r>
    </w:p>
    <w:p w:rsidRDefault="00C353D3" w:rsidP="00C353D3" w:rsidR="00C353D3">
      <w:pPr>
        <w:jc w:val="center"/>
      </w:pPr>
    </w:p>
    <w:p w:rsidRDefault="00C353D3" w:rsidP="00C353D3" w:rsidR="00C353D3">
      <w:pPr>
        <w:jc w:val="center"/>
      </w:pPr>
      <w:r>
        <w:t>OGLAS</w:t>
      </w:r>
    </w:p>
    <w:p w:rsidRDefault="00C353D3" w:rsidP="00C353D3" w:rsidR="00C353D3"/>
    <w:p w:rsidRDefault="00C353D3" w:rsidP="00C353D3" w:rsidR="00C353D3">
      <w:pPr>
        <w:jc w:val="both"/>
      </w:pPr>
      <w:r>
        <w:t>I/</w:t>
      </w:r>
      <w:r>
        <w:tab/>
        <w:t xml:space="preserve">Utvrđuje se da ukupni iznos evidentiranog duga dužnika </w:t>
      </w:r>
      <w:r w:rsidR="00721421">
        <w:t>KAMI COMMERCE d.o.o., OIB 63050905251, Koprivnica, Vinka Vošickog 30</w:t>
      </w:r>
      <w:r>
        <w:t xml:space="preserve">, iznosi </w:t>
      </w:r>
      <w:r w:rsidR="00721421">
        <w:t>11.379,33</w:t>
      </w:r>
      <w:r>
        <w:t xml:space="preserve"> kn.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II/</w:t>
      </w:r>
      <w:r>
        <w:tab/>
        <w:t xml:space="preserve"> Poziva se direktor dužnika</w:t>
      </w:r>
      <w:r w:rsidR="00721421">
        <w:t>, Miroslav Katić</w:t>
      </w:r>
      <w:r>
        <w:t>, OIB</w:t>
      </w:r>
      <w:r w:rsidR="00721421">
        <w:t xml:space="preserve"> 38029399783, iz Koprivnice, Vinka Vošickog 30</w:t>
      </w:r>
      <w: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III/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C353D3" w:rsidP="00C353D3" w:rsidR="00C353D3"/>
    <w:p w:rsidRDefault="00C353D3" w:rsidP="00C353D3" w:rsidR="00C353D3">
      <w:pPr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C353D3" w:rsidP="00C353D3" w:rsidR="00C353D3">
      <w:pPr>
        <w:jc w:val="both"/>
        <w:rPr>
          <w:color w:val="000000"/>
        </w:rPr>
      </w:pPr>
      <w:r>
        <w:tab/>
      </w:r>
    </w:p>
    <w:p w:rsidRDefault="00C353D3" w:rsidP="00C353D3" w:rsidR="00C353D3">
      <w:pPr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center"/>
      </w:pPr>
      <w:r>
        <w:t xml:space="preserve">U Varaždinu </w:t>
      </w:r>
      <w:r w:rsidR="00721421">
        <w:t>11. veljače</w:t>
      </w:r>
      <w:r>
        <w:t xml:space="preserve"> 2016.</w:t>
      </w:r>
    </w:p>
    <w:p w:rsidRDefault="00C353D3" w:rsidP="00C353D3" w:rsidR="00C353D3">
      <w:pPr>
        <w:jc w:val="both"/>
      </w:pPr>
    </w:p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353D3" w:rsidP="00C353D3" w:rsidR="00C353D3"/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Flack-Makitan</w:t>
      </w:r>
      <w:r w:rsidR="002D2965">
        <w:t>, v.r.</w:t>
      </w:r>
    </w:p>
    <w:p w:rsidRDefault="00C353D3" w:rsidR="00C353D3"/>
    <w:sectPr w:rsidSect="002D2965" w:rsidR="00C353D3">
      <w:headerReference w:type="default" r:id="rId9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BB7" w:rsidP="00721421" w:rsidR="003A7BB7">
      <w:r>
        <w:separator/>
      </w:r>
    </w:p>
  </w:endnote>
  <w:endnote w:id="0" w:type="continuationSeparator">
    <w:p w:rsidRDefault="003A7BB7" w:rsidP="00721421" w:rsidR="003A7B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BB7" w:rsidP="00721421" w:rsidR="003A7BB7">
      <w:r>
        <w:separator/>
      </w:r>
    </w:p>
  </w:footnote>
  <w:footnote w:id="0" w:type="continuationSeparator">
    <w:p w:rsidRDefault="003A7BB7" w:rsidP="00721421" w:rsidR="003A7B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1421" w:rsidP="00721421" w:rsidR="00721421">
    <w:pPr>
      <w:pStyle w:val="Zaglavlje"/>
      <w:jc w:val="right"/>
    </w:pPr>
    <w:r>
      <w:t>Poslovni broj: ST-197/16-4</w:t>
    </w:r>
  </w:p>
  <w:p w:rsidRDefault="00721421" w:rsidP="00721421" w:rsidR="00721421">
    <w:pPr>
      <w:pStyle w:val="Zaglavlje"/>
      <w:jc w:val="right"/>
    </w:pPr>
  </w:p>
  <w:p w:rsidRDefault="00721421" w:rsidP="00721421" w:rsidR="00721421">
    <w:pPr>
      <w:pStyle w:val="Zaglavlje"/>
      <w:jc w:val="right"/>
    </w:pPr>
  </w:p>
  <w:p w:rsidRDefault="00721421" w:rsidP="00721421" w:rsidR="0072142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53D3"/>
    <w:rsid w:val="002D2965"/>
    <w:rsid w:val="003A7BB7"/>
    <w:rsid w:val="004201CA"/>
    <w:rsid w:val="00721421"/>
    <w:rsid w:val="00B72CD2"/>
    <w:rsid w:val="00C353D3"/>
    <w:rsid w:val="00D463E2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53D3"/>
    <w:pPr>
      <w:spacing w:lineRule="auto" w:line="240" w:after="0"/>
    </w:pPr>
    <w:rPr>
      <w:rFonts w:eastAsia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214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4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4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4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4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FiksniRH" w:type="paragraph">
    <w:name w:val="Fiksni RH"/>
    <w:basedOn w:val="Normal"/>
    <w:next w:val="SudNaziv"/>
    <w:rsid w:val="00721421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721421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721421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14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142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14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1421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14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1421"/>
    <w:rPr>
      <w:rFonts w:eastAsia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53D3"/>
    <w:pPr>
      <w:spacing w:after="0" w:line="240" w:lineRule="auto"/>
    </w:pPr>
    <w:rPr>
      <w:rFonts w:eastAsia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214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4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4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4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4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FiksniRH" w:type="paragraph">
    <w:name w:val="Fiksni RH"/>
    <w:basedOn w:val="Normal"/>
    <w:next w:val="SudNaziv"/>
    <w:rsid w:val="00721421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721421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721421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14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142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14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1421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14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1421"/>
    <w:rPr>
      <w:rFonts w:eastAsia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572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985D11C4DC82468A940444EA503DB91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89B60B9-70CC-4718-A84D-5DA0A1D80A11}"/>
      </w:docPartPr>
      <w:docPartBody>
        <w:p w:rsidRDefault="00B83E0E" w:rsidP="00B83E0E" w:rsidR="00E36B74">
          <w:pPr>
            <w:pStyle w:val="985D11C4DC82468A940444EA503DB919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E0942FF5591A4A08B57C846523DC456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9B40CF-8D9F-4C53-839D-2B71C33CB411}"/>
      </w:docPartPr>
      <w:docPartBody>
        <w:p w:rsidRDefault="00B83E0E" w:rsidP="00B83E0E" w:rsidR="00E36B74">
          <w:pPr>
            <w:pStyle w:val="E0942FF5591A4A08B57C846523DC4563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D2190C69E8461FA38CF115ABAF19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C48063-3363-4990-9E6D-26750DEF496D}"/>
      </w:docPartPr>
      <w:docPartBody>
        <w:p w:rsidRDefault="00B83E0E" w:rsidP="00B83E0E" w:rsidR="00E36B74">
          <w:pPr>
            <w:pStyle w:val="57D2190C69E8461FA38CF115ABAF198B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DC40331219E4F99981B4B40EFA4B1D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26C285E-4E6F-450E-B507-EF2BED566CCC}"/>
      </w:docPartPr>
      <w:docPartBody>
        <w:p w:rsidRDefault="00B83E0E" w:rsidP="00B83E0E" w:rsidR="00E36B74">
          <w:pPr>
            <w:pStyle w:val="8DC40331219E4F99981B4B40EFA4B1DA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B855BD5958E481BA97B28115BB324B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F2B06A7-2E7A-4434-9ED0-B8D44D09A55E}"/>
      </w:docPartPr>
      <w:docPartBody>
        <w:p w:rsidRDefault="00B83E0E" w:rsidP="00B83E0E" w:rsidR="00E36B74">
          <w:pPr>
            <w:pStyle w:val="DB855BD5958E481BA97B28115BB324B4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3E0E"/>
    <w:rsid w:val="00AB7061"/>
    <w:rsid w:val="00B83E0E"/>
    <w:rsid w:val="00E3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83E0E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985D11C4DC82468A940444EA503DB919" w:type="paragraph">
    <w:name w:val="985D11C4DC82468A940444EA503DB919"/>
    <w:rsid w:val="00B83E0E"/>
  </w:style>
  <w:style w:customStyle="true" w:styleId="E0942FF5591A4A08B57C846523DC4563" w:type="paragraph">
    <w:name w:val="E0942FF5591A4A08B57C846523DC4563"/>
    <w:rsid w:val="00B83E0E"/>
  </w:style>
  <w:style w:customStyle="true" w:styleId="57D2190C69E8461FA38CF115ABAF198B" w:type="paragraph">
    <w:name w:val="57D2190C69E8461FA38CF115ABAF198B"/>
    <w:rsid w:val="00B83E0E"/>
  </w:style>
  <w:style w:customStyle="true" w:styleId="8DC40331219E4F99981B4B40EFA4B1DA" w:type="paragraph">
    <w:name w:val="8DC40331219E4F99981B4B40EFA4B1DA"/>
    <w:rsid w:val="00B83E0E"/>
  </w:style>
  <w:style w:customStyle="true" w:styleId="DB855BD5958E481BA97B28115BB324B4" w:type="paragraph">
    <w:name w:val="DB855BD5958E481BA97B28115BB324B4"/>
    <w:rsid w:val="00B83E0E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83E0E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985D11C4DC82468A940444EA503DB919" w:type="paragraph">
    <w:name w:val="985D11C4DC82468A940444EA503DB919"/>
    <w:rsid w:val="00B83E0E"/>
  </w:style>
  <w:style w:customStyle="1" w:styleId="E0942FF5591A4A08B57C846523DC4563" w:type="paragraph">
    <w:name w:val="E0942FF5591A4A08B57C846523DC4563"/>
    <w:rsid w:val="00B83E0E"/>
  </w:style>
  <w:style w:customStyle="1" w:styleId="57D2190C69E8461FA38CF115ABAF198B" w:type="paragraph">
    <w:name w:val="57D2190C69E8461FA38CF115ABAF198B"/>
    <w:rsid w:val="00B83E0E"/>
  </w:style>
  <w:style w:customStyle="1" w:styleId="8DC40331219E4F99981B4B40EFA4B1DA" w:type="paragraph">
    <w:name w:val="8DC40331219E4F99981B4B40EFA4B1DA"/>
    <w:rsid w:val="00B83E0E"/>
  </w:style>
  <w:style w:customStyle="1" w:styleId="DB855BD5958E481BA97B28115BB324B4" w:type="paragraph">
    <w:name w:val="DB855BD5958E481BA97B28115BB324B4"/>
    <w:rsid w:val="00B83E0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St-197/2016</izvorni_sadrzaj>
    <derivirana_varijabla naziv="DomainObject.Predmet.OznakaBroj_1">St-197/2016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KAMI COMMERCE društvo s ograničenom odgovornošću za promet i usluge</izvorni_sadrzaj>
    <derivirana_varijabla naziv="DomainObject.Predmet.ProtustrankaFormated_1">  KAMI COMMERCE društvo s ograničenom odgovornošću za promet i usluge</derivirana_varijabla>
  </DomainObject.Predmet.ProtustrankaFormated>
  <DomainObject.Predmet.ProtustrankaFormatedOIB>
    <izvorni_sadrzaj>  KAMI COMMERCE društvo s ograničenom odgovornošću za promet i usluge, OIB 63050905251</izvorni_sadrzaj>
    <derivirana_varijabla naziv="DomainObject.Predmet.ProtustrankaFormatedOIB_1">  KAMI COMMERCE društvo s ograničenom odgovornošću za promet i usluge, OIB 63050905251</derivirana_varijabla>
  </DomainObject.Predmet.ProtustrankaFormatedOIB>
  <DomainObject.Predmet.ProtustrankaFormatedWithAdress>
    <izvorni_sadrzaj> KAMI COMMERCE društvo s ograničenom odgovornošću za promet i usluge, Vinka Vošickog 30, 48000 Koprivnica</izvorni_sadrzaj>
    <derivirana_varijabla naziv="DomainObject.Predmet.ProtustrankaFormatedWithAdress_1"> KAMI COMMERCE društvo s ograničenom odgovornošću za promet i usluge, Vinka Vošickog 30, 48000 Koprivnica</derivirana_varijabla>
  </DomainObject.Predmet.ProtustrankaFormatedWithAdress>
  <DomainObject.Predmet.ProtustrankaFormatedWithAdressOIB>
    <izvorni_sadrzaj> KAMI COMMERCE društvo s ograničenom odgovornošću za promet i usluge, OIB 63050905251, Vinka Vošickog 30, 48000 Koprivnica</izvorni_sadrzaj>
    <derivirana_varijabla naziv="DomainObject.Predmet.ProtustrankaFormatedWithAdressOIB_1"> KAMI COMMERCE društvo s ograničenom odgovornošću za promet i usluge, OIB 63050905251, Vinka Vošickog 30, 48000 Koprivnica</derivirana_varijabla>
  </DomainObject.Predmet.ProtustrankaFormatedWithAdressOIB>
  <DomainObject.Predmet.ProtustrankaWithAdress>
    <izvorni_sadrzaj>KAMI COMMERCE društvo s ograničenom odgovornošću za promet i usluge Vinka Vošickog 30, 48000 Koprivnica</izvorni_sadrzaj>
    <derivirana_varijabla naziv="DomainObject.Predmet.ProtustrankaWithAdress_1">KAMI COMMERCE društvo s ograničenom odgovornošću za promet i usluge Vinka Vošickog 30, 48000 Koprivnica</derivirana_varijabla>
  </DomainObject.Predmet.ProtustrankaWithAdress>
  <DomainObject.Predmet.ProtustrankaWithAdressOIB>
    <izvorni_sadrzaj>KAMI COMMERCE društvo s ograničenom odgovornošću za promet i usluge, OIB 63050905251, Vinka Vošickog 30, 48000 Koprivnica</izvorni_sadrzaj>
    <derivirana_varijabla naziv="DomainObject.Predmet.ProtustrankaWithAdressOIB_1">KAMI COMMERCE društvo s ograničenom odgovornošću za promet i usluge, OIB 63050905251, Vinka Vošickog 30, 48000 Koprivnica</derivirana_varijabla>
  </DomainObject.Predmet.ProtustrankaWithAdressOIB>
  <DomainObject.Predmet.ProtustrankaNazivFormated>
    <izvorni_sadrzaj>KAMI COMMERCE društvo s ograničenom odgovornošću za promet i usluge</izvorni_sadrzaj>
    <derivirana_varijabla naziv="DomainObject.Predmet.ProtustrankaNazivFormated_1">KAMI COMMERCE društvo s ograničenom odgovornošću za promet i usluge</derivirana_varijabla>
  </DomainObject.Predmet.ProtustrankaNazivFormated>
  <DomainObject.Predmet.ProtustrankaNazivFormatedOIB>
    <izvorni_sadrzaj>KAMI COMMERCE društvo s ograničenom odgovornošću za promet i usluge, OIB 63050905251</izvorni_sadrzaj>
    <derivirana_varijabla naziv="DomainObject.Predmet.ProtustrankaNazivFormatedOIB_1">KAMI COMMERCE društvo s ograničenom odgovornošću za promet i usluge, OIB 63050905251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11379.33</izvorni_sadrzaj>
    <derivirana_varijabla naziv="DomainObject.Predmet.TrenutnaVrijednost_1">11379.33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KAMI COMMERCE društvo s ograničenom odgovornošću za promet i usluge</item>
    </izvorni_sadrzaj>
    <derivirana_varijabla naziv="DomainObject.Predmet.ProtuStrankaListFormated_1">
      <item>KAMI COMMERCE društvo s ograničenom odgovornošću za promet i usluge</item>
    </derivirana_varijabla>
  </DomainObject.Predmet.ProtuStrankaListFormated>
  <DomainObject.Predmet.ProtuStrankaListFormatedOIB>
    <izvorni_sadrzaj>
      <item>KAMI COMMERCE društvo s ograničenom odgovornošću za promet i usluge, OIB 63050905251</item>
    </izvorni_sadrzaj>
    <derivirana_varijabla naziv="DomainObject.Predmet.ProtuStrankaListFormatedOIB_1">
      <item>KAMI COMMERCE društvo s ograničenom odgovornošću za promet i usluge, OIB 63050905251</item>
    </derivirana_varijabla>
  </DomainObject.Predmet.ProtuStrankaListFormatedOIB>
  <DomainObject.Predmet.ProtuStrankaListFormatedWithAdress>
    <izvorni_sadrzaj>
      <item>KAMI COMMERCE društvo s ograničenom odgovornošću za promet i usluge, Vinka Vošickog 30, 48000 Koprivnica</item>
    </izvorni_sadrzaj>
    <derivirana_varijabla naziv="DomainObject.Predmet.ProtuStrankaListFormatedWithAdress_1">
      <item>KAMI COMMERCE društvo s ograničenom odgovornošću za promet i usluge, Vinka Vošickog 30, 48000 Koprivnica</item>
    </derivirana_varijabla>
  </DomainObject.Predmet.ProtuStrankaListFormatedWithAdress>
  <DomainObject.Predmet.ProtuStrankaListFormatedWithAdressOIB>
    <izvorni_sadrzaj>
      <item>KAMI COMMERCE društvo s ograničenom odgovornošću za promet i usluge, OIB 63050905251, Vinka Vošickog 30, 48000 Koprivnica</item>
    </izvorni_sadrzaj>
    <derivirana_varijabla naziv="DomainObject.Predmet.ProtuStrankaListFormatedWithAdressOIB_1">
      <item>KAMI COMMERCE društvo s ograničenom odgovornošću za promet i usluge, OIB 63050905251, Vinka Vošickog 30, 48000 Koprivnica</item>
    </derivirana_varijabla>
  </DomainObject.Predmet.ProtuStrankaListFormatedWithAdressOIB>
  <DomainObject.Predmet.ProtuStrankaListNazivFormated>
    <izvorni_sadrzaj>
      <item>KAMI COMMERCE društvo s ograničenom odgovornošću za promet i usluge</item>
    </izvorni_sadrzaj>
    <derivirana_varijabla naziv="DomainObject.Predmet.ProtuStrankaListNazivFormated_1">
      <item>KAMI COMMERCE društvo s ograničenom odgovornošću za promet i usluge</item>
    </derivirana_varijabla>
  </DomainObject.Predmet.ProtuStrankaListNazivFormated>
  <DomainObject.Predmet.ProtuStrankaListNazivFormatedOIB>
    <izvorni_sadrzaj>
      <item>KAMI COMMERCE društvo s ograničenom odgovornošću za promet i usluge, OIB 63050905251</item>
    </izvorni_sadrzaj>
    <derivirana_varijabla naziv="DomainObject.Predmet.ProtuStrankaListNazivFormatedOIB_1">
      <item>KAMI COMMERCE društvo s ograničenom odgovornošću za promet i usluge, OIB 63050905251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KAMI COMMERCE društvo s ograničenom odgovornošću za promet i usluge</izvorni_sadrzaj>
    <derivirana_varijabla naziv="DomainObject.Predmet.ProtustrankaIDrugi_1">KAMI COMMERCE društvo s ograničenom odgovornošću za promet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KAMI COMMERCE društvo s ograničenom odgovornošću za promet i usluge, OIB 63050905251, Vinka Vošickog 30, 48000 Koprivnica</izvorni_sadrzaj>
    <derivirana_varijabla naziv="DomainObject.Predmet.ProtustrankaIDrugiAdressOIB_1">KAMI COMMERCE društvo s ograničenom odgovornošću za promet i usluge, OIB 63050905251, Vinka Vošickog 30,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KAMI COMMERCE društvo s ograničenom odgovornošću za promet i usluge</item>
      <item>Sudski registar</item>
    </izvorni_sadrzaj>
    <derivirana_varijabla naziv="DomainObject.Predmet.SudioniciListNaziv_1">
      <item>Financijska agencija</item>
      <item>KAMI COMMERCE društvo s ograničenom odgovornošću za promet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KAMI COMMERCE društvo s ograničenom odgovornošću za promet i usluge, OIB 63050905251, Vinka Vošickog 30,48000 Koprivnica</item>
      <item>Sudski registar</item>
    </izvorni_sadrzaj>
    <derivirana_varijabla naziv="DomainObject.Predmet.SudioniciListAdressOIB_1">
      <item>Financijska agencija, OIB 85821130368, A. Cesarca 2,42000 Varaždin</item>
      <item>KAMI COMMERCE društvo s ograničenom odgovornošću za promet i usluge, OIB 63050905251, Vinka Vošickog 30,48000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63050905251</item>
      <item>, OIB null</item>
    </izvorni_sadrzaj>
    <derivirana_varijabla naziv="DomainObject.Predmet.SudioniciListNazivOIB_1">
      <item>, OIB 85821130368</item>
      <item>, OIB 63050905251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1871</properties:Characters>
  <properties:Lines>43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2016-02-11T12:53:00Z</dcterms:created>
  <dc:creator>Ljubica Makovec</dc:creator>
  <cp:lastModifiedBy>Ljubica Makovec</cp:lastModifiedBy>
  <cp:lastPrinted>2016-02-11T12:53:00Z</cp:lastPrinted>
  <dcterms:modified xmlns:xsi="http://www.w3.org/2001/XMLSchema-instance" xsi:type="dcterms:W3CDTF">2016-02-11T12:54:00Z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