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dbbf" w14:paraId="875dbbf" w:rsidRDefault="00A6767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7673" w:rsidP="00A67673" w:rsidR="00AE649C">
      <w:pPr>
        <w:pStyle w:val="NormaleSPIS"/>
        <w:spacing w:after="0"/>
      </w:pPr>
      <w:r>
        <w:t xml:space="preserve">        Republika Hrvatska</w:t>
      </w:r>
    </w:p>
    <w:p w:rsidRDefault="00A67673" w:rsidP="00A67673" w:rsidR="00A67673">
      <w:pPr>
        <w:pStyle w:val="NormaleSPIS"/>
        <w:spacing w:after="0"/>
      </w:pPr>
      <w:r>
        <w:t xml:space="preserve">     Trgovački sud u Bjelovaru</w:t>
      </w:r>
    </w:p>
    <w:p w:rsidRDefault="00A67673" w:rsidP="00A67673" w:rsidR="00A67673" w:rsidRPr="00B76F3C">
      <w:pPr>
        <w:pStyle w:val="NormaleSPIS"/>
        <w:spacing w:after="0"/>
      </w:pPr>
      <w:r>
        <w:t>Bjelovar, Šetalište dr.I.Lebovića 42.</w:t>
      </w:r>
    </w:p>
    <w:p w:rsidRDefault="00A67673" w:rsidP="00A67673" w:rsidR="00A67673">
      <w:pPr>
        <w:jc w:val="right"/>
        <w:outlineLvl w:val="0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St-317/2017-7</w:t>
      </w:r>
    </w:p>
    <w:p w:rsidRDefault="00A67673" w:rsidP="00A67673" w:rsidR="00A6767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A67673" w:rsidP="00A67673" w:rsidR="00A6767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R J E Š E N J E            </w:t>
      </w:r>
    </w:p>
    <w:p w:rsidRDefault="00A67673" w:rsidP="00A67673" w:rsidR="00A67673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STADIUM KUGLANE d.o.o. za usluge iz Donjeg </w:t>
      </w:r>
      <w:proofErr w:type="spellStart"/>
      <w:r>
        <w:rPr>
          <w:lang w:eastAsia="hr-HR"/>
        </w:rPr>
        <w:t>Knegincam</w:t>
      </w:r>
      <w:proofErr w:type="spellEnd"/>
      <w:r>
        <w:rPr>
          <w:lang w:eastAsia="hr-HR"/>
        </w:rPr>
        <w:t xml:space="preserve"> Ulica grada Lipika 15, MBS 080767505, OIB 36838628870, kojeg zastupaju punomoćnici, odvjetnici iz OD Brlečić &amp; partneri, j.t.d. iz Varaždina, </w:t>
      </w:r>
      <w:proofErr w:type="spellStart"/>
      <w:r>
        <w:rPr>
          <w:lang w:eastAsia="hr-HR"/>
        </w:rPr>
        <w:t>Optujska</w:t>
      </w:r>
      <w:proofErr w:type="spellEnd"/>
      <w:r>
        <w:rPr>
          <w:lang w:eastAsia="hr-HR"/>
        </w:rPr>
        <w:t xml:space="preserve"> 25/I, za otvaranje stečajnog postupka nad dužnikom STADIUM KUGLANE d.o.o. za usluge iz Donjeg </w:t>
      </w:r>
      <w:proofErr w:type="spellStart"/>
      <w:r>
        <w:rPr>
          <w:lang w:eastAsia="hr-HR"/>
        </w:rPr>
        <w:t>Knegincam</w:t>
      </w:r>
      <w:proofErr w:type="spellEnd"/>
      <w:r>
        <w:rPr>
          <w:lang w:eastAsia="hr-HR"/>
        </w:rPr>
        <w:t xml:space="preserve"> Ulica grada Lipika 15, MBS 080767505, OIB 36838628870, 12. lipnja 2018.   </w:t>
      </w:r>
    </w:p>
    <w:p w:rsidRDefault="00A67673" w:rsidP="00A67673" w:rsidR="00A67673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A67673" w:rsidP="00A67673" w:rsidR="00A67673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</w:t>
      </w:r>
      <w:proofErr w:type="spellStart"/>
      <w:r>
        <w:rPr>
          <w:lang w:eastAsia="hr-HR"/>
        </w:rPr>
        <w:t>Georgios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Geroudas</w:t>
      </w:r>
      <w:proofErr w:type="spellEnd"/>
      <w:r>
        <w:rPr>
          <w:lang w:eastAsia="hr-HR"/>
        </w:rPr>
        <w:t xml:space="preserve"> iz Grčke, </w:t>
      </w:r>
      <w:proofErr w:type="spellStart"/>
      <w:r>
        <w:rPr>
          <w:lang w:eastAsia="hr-HR"/>
        </w:rPr>
        <w:t>Thessaloniki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Kalamaria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Papafi</w:t>
      </w:r>
      <w:proofErr w:type="spellEnd"/>
      <w:r>
        <w:rPr>
          <w:lang w:eastAsia="hr-HR"/>
        </w:rPr>
        <w:t xml:space="preserve"> 48, OIB 84702578178, kao osobi ovlaštenoj za zastupanje dužnika po zakonu, da u roku od 8 dana plati predujam za namirenje troškova stečajnog postupka i to iznos od 1.000,00 kn u Fond za namirenje troškova postupka koji se vodi kod ovog suda, IBAN: HR6123900011300000630 model HR00 50-317-17 i dodatni iznos predujma od 5.000,00 kuna na račun ovog suda br. IBAN:HR6123900011300000630 model HR05 540-317-17. Rok od 8 dana počinje teći istekom osmog dana od objave ovog rješenja na e-oglasnoj ploči ovog suda.</w:t>
      </w:r>
    </w:p>
    <w:p w:rsidRDefault="00A67673" w:rsidP="00A67673" w:rsidR="00A6767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</w:t>
      </w:r>
      <w:proofErr w:type="spellStart"/>
      <w:r>
        <w:rPr>
          <w:lang w:eastAsia="hr-HR"/>
        </w:rPr>
        <w:t>Georgios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Geroudas</w:t>
      </w:r>
      <w:proofErr w:type="spellEnd"/>
      <w:r>
        <w:rPr>
          <w:lang w:eastAsia="hr-HR"/>
        </w:rPr>
        <w:t xml:space="preserve"> iz Grčke, </w:t>
      </w:r>
      <w:proofErr w:type="spellStart"/>
      <w:r>
        <w:rPr>
          <w:lang w:eastAsia="hr-HR"/>
        </w:rPr>
        <w:t>Thessaloniki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Kalamaria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Papafi</w:t>
      </w:r>
      <w:proofErr w:type="spellEnd"/>
      <w:r>
        <w:rPr>
          <w:lang w:eastAsia="hr-HR"/>
        </w:rPr>
        <w:t xml:space="preserve"> 48, OIB 84702578178,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A67673" w:rsidP="00A67673" w:rsidR="00A6767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STADIUM KUGLANE d.o.o. za usluge iz Donjeg </w:t>
      </w:r>
      <w:proofErr w:type="spellStart"/>
      <w:r>
        <w:rPr>
          <w:lang w:eastAsia="hr-HR"/>
        </w:rPr>
        <w:t>Knegincam</w:t>
      </w:r>
      <w:proofErr w:type="spellEnd"/>
      <w:r>
        <w:rPr>
          <w:lang w:eastAsia="hr-HR"/>
        </w:rPr>
        <w:t xml:space="preserve"> Ulica grada Lipika 15, MBS 080767505, OIB 36838628870,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50-317-17 i dodatni iznos predujma od 5.000,00 kuna na račun ovog suda br. IBAN:HR6123900011300000630 model HR05 540-317-17. </w:t>
      </w:r>
    </w:p>
    <w:p w:rsidRDefault="00A67673" w:rsidP="00A67673" w:rsidR="00A6767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A67673" w:rsidP="00A67673" w:rsidR="00A67673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A67673" w:rsidP="00A67673" w:rsidR="00A67673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>2</w:t>
      </w:r>
    </w:p>
    <w:p w:rsidRDefault="00A67673" w:rsidP="00A67673" w:rsidR="00A67673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St-317/2017-7</w:t>
      </w:r>
    </w:p>
    <w:p w:rsidRDefault="00A67673" w:rsidP="00A67673" w:rsidR="00A6767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A67673" w:rsidP="00A67673" w:rsidR="00A67673">
      <w:pPr>
        <w:ind w:firstLine="720"/>
        <w:jc w:val="both"/>
      </w:pPr>
      <w:r>
        <w:t xml:space="preserve">Prijedlog za otvaranje stečaja nad ovim dužnikom podnio je sam dužnik STADIUM KUGLANE d.o.o. za usluge iz Donjeg </w:t>
      </w:r>
      <w:proofErr w:type="spellStart"/>
      <w:r>
        <w:t>Kneginca</w:t>
      </w:r>
      <w:proofErr w:type="spellEnd"/>
      <w:r>
        <w:t xml:space="preserve">. Predlagatelj u svom prijedlogu i tijekom ovog postupka ističe da je nesposoban za plaćanje, te da ne može trajnije ispunjavati svoje dospjele novčane obveze, prezadužen je, a imovina društva znatno je manja od postojećih obveza, te predložio otvaranje stečajnog postupka nad ovim dužnikom. </w:t>
      </w:r>
    </w:p>
    <w:p w:rsidRDefault="00A67673" w:rsidP="00A67673" w:rsidR="00A67673">
      <w:pPr>
        <w:ind w:firstLine="720"/>
        <w:jc w:val="both"/>
      </w:pPr>
      <w:r>
        <w:t xml:space="preserve">Kao dokaz za ove tvrdnje predlagatelj je uz prijedlog priložio potvrdu o blokadi računa i novčanih sredstava izdanu od FINE Sektor Poslovne mreže Varaždin. </w:t>
      </w:r>
    </w:p>
    <w:p w:rsidRDefault="00A67673" w:rsidP="00A67673" w:rsidR="00A67673">
      <w:pPr>
        <w:ind w:firstLine="720"/>
        <w:jc w:val="both"/>
      </w:pPr>
      <w:r>
        <w:t xml:space="preserve">Sud je svojim rješenjem pod poslovnim brojem 7 St-317/2017-2 dana 23.08.2017. godine, pokrenuo prethodni postupak, radi utvrđivanja uvjeta za otvaranje stečajnog postupka nad dužnikom STADIUM KUGLANE d.o.o. za usluge iz Donjeg </w:t>
      </w:r>
      <w:proofErr w:type="spellStart"/>
      <w:r>
        <w:t>Kneginca</w:t>
      </w:r>
      <w:proofErr w:type="spellEnd"/>
      <w:r>
        <w:t xml:space="preserve"> i imenovao privremenog stečajnog upravitelja.</w:t>
      </w:r>
    </w:p>
    <w:p w:rsidRDefault="00A67673" w:rsidP="00A67673" w:rsidR="00A67673">
      <w:pPr>
        <w:ind w:firstLine="720"/>
        <w:jc w:val="both"/>
      </w:pPr>
      <w:r>
        <w:t xml:space="preserve">Privremeni stečajni upravitelj Branko </w:t>
      </w:r>
      <w:proofErr w:type="spellStart"/>
      <w:r>
        <w:t>Smrtić</w:t>
      </w:r>
      <w:proofErr w:type="spellEnd"/>
      <w:r>
        <w:t xml:space="preserve"> dostavio je sudu izvješće o financijsko gospodarskom stanju dužnika od dana 03.10.2017. godine u kojem ističe da prema podacima iz javno objavljenih računa dobiti i gubitka, te bilance stanja dužnika, proizlazi da je isti poslovnu 2015. godinu završio s gubitkom od 312.817,00 kuna, te prikazao preneseni gubitak iz prethodne godine u iznosu o1.997.128,00 kuna. Također je u toj bilanci prikazao da ima dugotrajne imovine u  iznosu od 1.102,00 kuna, te iskazao da ima kratkotrajne imovine uz iznosu od 149.237,00 kuna a koja se sastoji od kratkotrajne imovine, zaliha, potraživanja i novca u blagajni, međutim u stvarnosti ista imovina je zadržana temeljem prava </w:t>
      </w:r>
      <w:proofErr w:type="spellStart"/>
      <w:r>
        <w:t>etencije</w:t>
      </w:r>
      <w:proofErr w:type="spellEnd"/>
      <w:r>
        <w:t xml:space="preserve"> i temeljem pravomoćnih ovrha od strane zakupodavca odnosno sada vjerovnika Trgovački centar Lumini d.o.o., obzirom da je dužnik svoje poslovanje obavljao u iznajmljenom prostoru upravo ovog vjerovnika. </w:t>
      </w:r>
    </w:p>
    <w:p w:rsidRDefault="00A67673" w:rsidP="00A67673" w:rsidR="00A67673">
      <w:pPr>
        <w:overflowPunct w:val="false"/>
        <w:autoSpaceDE w:val="false"/>
        <w:autoSpaceDN w:val="false"/>
        <w:ind w:firstLine="851"/>
        <w:jc w:val="both"/>
        <w:rPr>
          <w:szCs w:val="20"/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67673" w:rsidP="00A67673" w:rsidR="00A6767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A67673" w:rsidP="00A67673" w:rsidR="00A6767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</w:t>
      </w:r>
      <w:proofErr w:type="spellStart"/>
      <w:r>
        <w:rPr>
          <w:lang w:eastAsia="hr-HR"/>
        </w:rPr>
        <w:t>Georgios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Geroudas</w:t>
      </w:r>
      <w:proofErr w:type="spellEnd"/>
      <w:r>
        <w:rPr>
          <w:lang w:eastAsia="hr-HR"/>
        </w:rPr>
        <w:t xml:space="preserve"> iz Grčke </w:t>
      </w:r>
      <w:proofErr w:type="spellStart"/>
      <w:r>
        <w:rPr>
          <w:lang w:eastAsia="hr-HR"/>
        </w:rPr>
        <w:t>Thessaloniki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Kalamaria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Papafi</w:t>
      </w:r>
      <w:proofErr w:type="spellEnd"/>
      <w:r>
        <w:rPr>
          <w:lang w:eastAsia="hr-HR"/>
        </w:rPr>
        <w:t xml:space="preserve"> 48, OIB 84702578178.  </w:t>
      </w:r>
    </w:p>
    <w:p w:rsidRDefault="00A67673" w:rsidP="00A67673" w:rsidR="00A67673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A67673" w:rsidP="00A67673" w:rsidR="00A6767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St-317/2017-7</w:t>
      </w:r>
    </w:p>
    <w:p w:rsidRDefault="00A67673" w:rsidP="00A67673" w:rsidR="00A6767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</w:t>
      </w:r>
      <w:proofErr w:type="spellStart"/>
      <w:r>
        <w:rPr>
          <w:lang w:eastAsia="hr-HR"/>
        </w:rPr>
        <w:t>Georgios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Geroudasu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A67673" w:rsidP="00A67673" w:rsidR="00A6767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A67673" w:rsidP="00A67673" w:rsidR="00A6767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A67673" w:rsidP="00A67673" w:rsidR="00A67673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12. lipnja 2018.</w:t>
      </w:r>
    </w:p>
    <w:p w:rsidRDefault="00A67673" w:rsidP="00A67673" w:rsidR="00A6767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</w:t>
      </w:r>
      <w:bookmarkStart w:name="_GoBack" w:id="0"/>
      <w:bookmarkEnd w:id="0"/>
      <w:r>
        <w:rPr>
          <w:lang w:eastAsia="hr-HR"/>
        </w:rPr>
        <w:t xml:space="preserve">  S u d a c</w:t>
      </w:r>
    </w:p>
    <w:p w:rsidRDefault="00A67673" w:rsidP="00A67673" w:rsidR="00A6767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A67673" w:rsidP="00A67673" w:rsidR="00A6767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A67673" w:rsidP="00A67673" w:rsidR="00A6767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 Jasmina </w:t>
      </w:r>
      <w:proofErr w:type="spellStart"/>
      <w:r>
        <w:rPr>
          <w:lang w:eastAsia="hr-HR"/>
        </w:rPr>
        <w:t>Tubić</w:t>
      </w:r>
      <w:proofErr w:type="spellEnd"/>
    </w:p>
    <w:p w:rsidRDefault="00A67673" w:rsidP="00A67673" w:rsidR="00A6767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A67673" w:rsidP="00A67673" w:rsidR="00A67673">
      <w:pPr>
        <w:autoSpaceDN w:val="false"/>
        <w:jc w:val="both"/>
      </w:pPr>
    </w:p>
    <w:p w:rsidRDefault="00A67673" w:rsidP="00A67673" w:rsidR="00A67673">
      <w:pPr>
        <w:autoSpaceDN w:val="false"/>
        <w:jc w:val="both"/>
      </w:pPr>
    </w:p>
    <w:p w:rsidRDefault="00A67673" w:rsidP="00A67673" w:rsidR="00A67673">
      <w:pPr>
        <w:autoSpaceDN w:val="false"/>
        <w:jc w:val="both"/>
      </w:pPr>
    </w:p>
    <w:p w:rsidRDefault="00A67673" w:rsidP="00A67673" w:rsidR="00A67673">
      <w:pPr>
        <w:autoSpaceDN w:val="false"/>
        <w:jc w:val="both"/>
      </w:pPr>
    </w:p>
    <w:p w:rsidRDefault="00A67673" w:rsidP="00A67673" w:rsidR="00A67673">
      <w:pPr>
        <w:jc w:val="both"/>
        <w:rPr>
          <w:sz w:val="22"/>
          <w:szCs w:val="22"/>
        </w:rPr>
      </w:pPr>
    </w:p>
    <w:p w:rsidRDefault="00A67673" w:rsidP="00A67673" w:rsidR="00A67673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73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091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St-317/2017-7</izvorni_sadrzaj>
    <derivirana_varijabla naziv="DomainObject.Oznaka_1">St-317/2017-7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STADIUM KUGLANE društvo s ograničenom odgovornošću za usluge; FINA. RC ZAGREB, Podružnica VARAŽDIN</izvorni_sadrzaj>
    <derivirana_varijabla naziv="DomainObject.Predmet.StrankaFormated_1">  STADIUM KUGLANE društvo s ograničenom odgovornošću za usluge; FINA. RC ZAGREB, Podružnica VARAŽDIN</derivirana_varijabla>
  </DomainObject.Predmet.StrankaFormated>
  <DomainObject.Predmet.StrankaFormatedOIB>
    <izvorni_sadrzaj>  STADIUM KUGLANE društvo s ograničenom odgovornošću za usluge, OIB 36838628870; FINA. RC ZAGREB, Podružnica VARAŽDIN, OIB 85821130368</izvorni_sadrzaj>
    <derivirana_varijabla naziv="DomainObject.Predmet.StrankaFormatedOIB_1">  STADIUM KUGLANE društvo s ograničenom odgovornošću za usluge, OIB 36838628870; FINA. RC ZAGREB, Podružnica VARAŽDIN, OIB 85821130368</derivirana_varijabla>
  </DomainObject.Predmet.StrankaFormatedOIB>
  <DomainObject.Predmet.StrankaFormatedWithAdress>
    <izvorni_sadrzaj> STADIUM KUGLANE društvo s ograničenom odgovornošću za usluge, Ulica grada Lipika 15, 42204 Donji Kneginec; FINA. RC ZAGREB, Podružnica VARAŽDIN, A. Cesarca 2, 42000 Varaždin</izvorni_sadrzaj>
    <derivirana_varijabla naziv="DomainObject.Predmet.StrankaFormatedWithAdress_1"> STADIUM KUGLANE društvo s ograničenom odgovornošću za usluge, Ulica grada Lipika 15, 42204 Donji Kneginec; FINA. RC ZAGREB, Podružnica VARAŽDIN, A. Cesarca 2, 42000 Varaždin</derivirana_varijabla>
  </DomainObject.Predmet.StrankaFormatedWithAdress>
  <DomainObject.Predmet.StrankaFormatedWithAdressOIB>
    <izvorni_sadrzaj> STADIUM KUGLANE društvo s ograničenom odgovornošću za usluge, OIB 36838628870, Ulica grada Lipika 15, 42204 Donji Kneginec; FINA. RC ZAGREB, Podružnica VARAŽDIN, OIB 85821130368, A. Cesarca 2, 42000 Varaždin</izvorni_sadrzaj>
    <derivirana_varijabla naziv="DomainObject.Predmet.StrankaFormatedWithAdressOIB_1"> STADIUM KUGLANE društvo s ograničenom odgovornošću za usluge, OIB 36838628870, Ulica grada Lipika 15, 42204 Donji Kneginec; FINA. RC ZAGREB, Podružnica VARAŽDIN, OIB 85821130368, A. Cesarca 2, 42000 Varaždin</derivirana_varijabla>
  </DomainObject.Predmet.StrankaFormatedWithAdressOIB>
  <DomainObject.Predmet.StrankaWithAdress>
    <izvorni_sadrzaj>STADIUM KUGLANE društvo s ograničenom odgovornošću za usluge Ulica grada Lipika 15,42204 Donji Kneginec,FINA. RC ZAGREB, Podružnica VARAŽDIN A. Cesarca 2,42000 Varaždin</izvorni_sadrzaj>
    <derivirana_varijabla naziv="DomainObject.Predmet.StrankaWithAdress_1">STADIUM KUGLANE društvo s ograničenom odgovornošću za usluge Ulica grada Lipika 15,42204 Donji Kneginec,FINA. RC ZAGREB, Podružnica VARAŽDIN A. Cesarca 2,42000 Varaždin</derivirana_varijabla>
  </DomainObject.Predmet.StrankaWithAdress>
  <DomainObject.Predmet.StrankaWithAdressOIB>
    <izvorni_sadrzaj>STADIUM KUGLANE društvo s ograničenom odgovornošću za usluge, OIB 36838628870, Ulica grada Lipika 15,42204 Donji Kneginec,FINA. RC ZAGREB, Podružnica VARAŽDIN, OIB 85821130368, A. Cesarca 2,42000 Varaždin</izvorni_sadrzaj>
    <derivirana_varijabla naziv="DomainObject.Predmet.StrankaWithAdressOIB_1">STADIUM KUGLANE društvo s ograničenom odgovornošću za usluge, OIB 36838628870, Ulica grada Lipika 15,42204 Donji Kneginec,FINA. RC ZAGREB, Podružnica VARAŽDIN, OIB 85821130368, A. Cesarca 2,42000 Varaždin</derivirana_varijabla>
  </DomainObject.Predmet.StrankaWithAdressOIB>
  <DomainObject.Predmet.StrankaNazivFormated>
    <izvorni_sadrzaj>STADIUM KUGLANE društvo s ograničenom odgovornošću za usluge,FINA. RC ZAGREB, Podružnica VARAŽDIN</izvorni_sadrzaj>
    <derivirana_varijabla naziv="DomainObject.Predmet.StrankaNazivFormated_1">STADIUM KUGLANE društvo s ograničenom odgovornošću za usluge,FINA. RC ZAGREB, Podružnica VARAŽDIN</derivirana_varijabla>
  </DomainObject.Predmet.StrankaNazivFormated>
  <DomainObject.Predmet.StrankaNazivFormatedOIB>
    <izvorni_sadrzaj>STADIUM KUGLANE društvo s ograničenom odgovornošću za usluge, OIB 36838628870,FINA. RC ZAGREB, Podružnica VARAŽDIN, OIB 85821130368</izvorni_sadrzaj>
    <derivirana_varijabla naziv="DomainObject.Predmet.StrankaNazivFormatedOIB_1">STADIUM KUGLANE društvo s ograničenom odgovornošću za usluge, OIB 36838628870,FINA.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STADIUM KUGLANE društvo s ograničenom odgovornošću za usluge</item>
      <item>FINA. RC ZAGREB, Podružnica VARAŽDIN</item>
    </izvorni_sadrzaj>
    <derivirana_varijabla naziv="DomainObject.Predmet.StrankaListFormated_1">
      <item>STADIUM KUGLANE društvo s ograničenom odgovornošću za usluge</item>
      <item>FINA. RC ZAGREB, Podružnica VARAŽDIN</item>
    </derivirana_varijabla>
  </DomainObject.Predmet.StrankaListFormated>
  <DomainObject.Predmet.StrankaListFormatedOIB>
    <izvorni_sadrzaj>
      <item>STADIUM KUGLANE društvo s ograničenom odgovornošću za usluge, OIB 36838628870</item>
      <item>FINA. RC ZAGREB, Podružnica VARAŽDIN, OIB 85821130368</item>
    </izvorni_sadrzaj>
    <derivirana_varijabla naziv="DomainObject.Predmet.StrankaListFormatedOIB_1">
      <item>STADIUM KUGLANE društvo s ograničenom odgovornošću za usluge, OIB 36838628870</item>
      <item>FINA. RC ZAGREB, Podružnica VARAŽDIN, OIB 85821130368</item>
    </derivirana_varijabla>
  </DomainObject.Predmet.StrankaListFormatedOIB>
  <DomainObject.Predmet.StrankaListFormatedWithAdress>
    <izvorni_sadrzaj>
      <item>STADIUM KUGLANE društvo s ograničenom odgovornošću za usluge, Ulica grada Lipika 15, 42204 Donji Kneginec</item>
      <item>FINA. RC ZAGREB, Podružnica VARAŽDIN, A. Cesarca 2, 42000 Varaždin</item>
    </izvorni_sadrzaj>
    <derivirana_varijabla naziv="DomainObject.Predmet.StrankaListFormatedWithAdress_1">
      <item>STADIUM KUGLANE društvo s ograničenom odgovornošću za usluge, Ulica grada Lipika 15, 42204 Donji Kneginec</item>
      <item>FINA. RC ZAGREB, Podružnica VARAŽDIN, A. Cesarca 2, 42000 Varaždin</item>
    </derivirana_varijabla>
  </DomainObject.Predmet.StrankaListFormatedWithAdress>
  <DomainObject.Predmet.StrankaListFormatedWithAdressOIB>
    <izvorni_sadrzaj>
      <item>STADIUM KUGLANE društvo s ograničenom odgovornošću za usluge, OIB 36838628870, Ulica grada Lipika 15, 42204 Donji Kneginec</item>
      <item>FINA. RC ZAGREB, Podružnica VARAŽDIN, OIB 85821130368, A. Cesarca 2, 42000 Varaždin</item>
    </izvorni_sadrzaj>
    <derivirana_varijabla naziv="DomainObject.Predmet.StrankaListFormatedWithAdressOIB_1">
      <item>STADIUM KUGLANE društvo s ograničenom odgovornošću za usluge, OIB 36838628870, Ulica grada Lipika 15, 42204 Donji Kneginec</item>
      <item>FINA. RC ZAGREB, Podružnica VARAŽDIN, OIB 85821130368, A. Cesarca 2, 42000 Varaždin</item>
    </derivirana_varijabla>
  </DomainObject.Predmet.StrankaListFormatedWithAdressOIB>
  <DomainObject.Predmet.StrankaListNazivFormated>
    <izvorni_sadrzaj>
      <item>STADIUM KUGLANE društvo s ograničenom odgovornošću za usluge</item>
      <item>FINA. RC ZAGREB, Podružnica VARAŽDIN</item>
    </izvorni_sadrzaj>
    <derivirana_varijabla naziv="DomainObject.Predmet.StrankaListNazivFormated_1">
      <item>STADIUM KUGLANE društvo s ograničenom odgovornošću za usluge</item>
      <item>FINA. RC ZAGREB, Podružnica VARAŽDIN</item>
    </derivirana_varijabla>
  </DomainObject.Predmet.StrankaListNazivFormated>
  <DomainObject.Predmet.StrankaListNazivFormatedOIB>
    <izvorni_sadrzaj>
      <item>STADIUM KUGLANE društvo s ograničenom odgovornošću za usluge, OIB 36838628870</item>
      <item>FINA. RC ZAGREB, Podružnica VARAŽDIN, OIB 85821130368</item>
    </izvorni_sadrzaj>
    <derivirana_varijabla naziv="DomainObject.Predmet.StrankaListNazivFormatedOIB_1">
      <item>STADIUM KUGLANE društvo s ograničenom odgovornošću za usluge, OIB 36838628870</item>
      <item>FINA. RC ZAGREB, Podružnica VARAŽDIN, OIB 85821130368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BRLEČIĆ &amp; partneri, javno trgovačko društvo za obavljanje odvjetničkih poslova</item>
      <item>e-oglasna ploča</item>
      <item>Sudski registar</item>
    </izvorni_sadrzaj>
    <derivirana_varijabla naziv="DomainObject.Predmet.OstaliListFormated_1">
      <item>Odvjetničko društvo BRLEČIĆ &amp; partneri, javno trgovačko društvo za obavljanje odvjetničkih poslova</item>
      <item>e-oglasna ploča</item>
      <item>Sudski registar</item>
    </derivirana_varijabla>
  </DomainObject.Predmet.OstaliListFormated>
  <DomainObject.Predmet.OstaliListFormatedOIB>
    <izvorni_sadrzaj>
      <item>Odvjetničko društvo BRLEČIĆ &amp; partneri, javno trgovačko društvo za obavljanje odvjetničkih poslova, OIB 75277763692</item>
      <item>e-oglasna ploča</item>
      <item>Sudski registar</item>
    </izvorni_sadrzaj>
    <derivirana_varijabla naziv="DomainObject.Predmet.OstaliListFormatedOIB_1">
      <item>Odvjetničko društvo BRLEČIĆ &amp; partneri, javno trgovačko društvo za obavljanje odvjetničkih poslova, OIB 75277763692</item>
      <item>e-oglasna ploča</item>
      <item>Sudski registar</item>
    </derivirana_varijabla>
  </DomainObject.Predmet.OstaliListFormatedOIB>
  <DomainObject.Predmet.OstaliListFormatedWithAdress>
    <izvorni_sadrzaj>
      <item>Odvjetničko društvo BRLEČIĆ &amp; partneri, javno trgovačko društvo za obavljanje odvjetničkih poslova, Optujska ulica 25/1, 42000 Varaždin</item>
      <item>e-oglasna ploča</item>
      <item>Sudski registar</item>
    </izvorni_sadrzaj>
    <derivirana_varijabla naziv="DomainObject.Predmet.OstaliListFormatedWithAdress_1">
      <item>Odvjetničko društvo BRLEČIĆ &amp; partneri, javno trgovačko društvo za obavljanje odvjetničkih poslova, Optujska ulica 25/1, 42000 Varaždin</item>
      <item>e-oglasna ploča</item>
      <item>Sudski registar</item>
    </derivirana_varijabla>
  </DomainObject.Predmet.OstaliListFormatedWithAdress>
  <DomainObject.Predmet.OstaliListFormatedWithAdressOIB>
    <izvorni_sadrzaj>
      <item>Odvjetničko društvo BRLEČIĆ &amp; partneri, javno trgovačko društvo za obavljanje odvjetničkih poslova, OIB 75277763692, Optujska ulica 25/1, 42000 Varaždin</item>
      <item>e-oglasna ploča</item>
      <item>Sudski registar</item>
    </izvorni_sadrzaj>
    <derivirana_varijabla naziv="DomainObject.Predmet.OstaliListFormatedWithAdressOIB_1">
      <item>Odvjetničko društvo BRLEČIĆ &amp; partneri, javno trgovačko društvo za obavljanje odvjetničkih poslova, OIB 75277763692, Optujska ulica 25/1, 42000 Varaždin</item>
      <item>e-oglasna ploča</item>
      <item>Sudski registar</item>
    </derivirana_varijabla>
  </DomainObject.Predmet.OstaliListFormatedWithAdressOIB>
  <DomainObject.Predmet.OstaliListNazivFormated>
    <izvorni_sadrzaj>
      <item>Odvjetničko društvo BRLEČIĆ &amp; partneri, javno trgovačko društvo za obavljanje odvjetničkih poslova</item>
      <item>e-oglasna ploča</item>
      <item>Sudski registar</item>
    </izvorni_sadrzaj>
    <derivirana_varijabla naziv="DomainObject.Predmet.OstaliListNazivFormated_1">
      <item>Odvjetničko društvo BRLEČIĆ &amp; partneri, javno trgovačko društvo za obavljanje odvjetničkih poslova</item>
      <item>e-oglasna ploča</item>
      <item>Sudski registar</item>
    </derivirana_varijabla>
  </DomainObject.Predmet.OstaliListNazivFormated>
  <DomainObject.Predmet.OstaliListNazivFormatedOIB>
    <izvorni_sadrzaj>
      <item>Odvjetničko društvo BRLEČIĆ &amp; partneri, javno trgovačko društvo za obavljanje odvjetničkih poslova, OIB 75277763692</item>
      <item>e-oglasna ploča</item>
      <item>Sudski registar</item>
    </izvorni_sadrzaj>
    <derivirana_varijabla naziv="DomainObject.Predmet.OstaliListNazivFormatedOIB_1">
      <item>Odvjetničko društvo BRLEČIĆ &amp; partneri, javno trgovačko društvo za obavljanje odvjetničkih poslova, OIB 75277763692</item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St-317/2017-7</izvorni_sadrzaj>
    <derivirana_varijabla naziv="DomainObject.PoslovniBrojDokumenta_1">St-317/2017-7</derivirana_varijabla>
  </DomainObject.PoslovniBrojDokumenta>
  <DomainObject.Predmet.StrankaIDrugi>
    <izvorni_sadrzaj>STADIUM KUGLANE društvo s ograničenom odgovornošću za usluge i dr.</izvorni_sadrzaj>
    <derivirana_varijabla naziv="DomainObject.Predmet.StrankaIDrugi_1">STADIUM KUGLANE društvo s ograničenom odgovornošću za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STADIUM KUGLANE društvo s ograničenom odgovornošću za usluge, OIB 36838628870, Ulica grada Lipika 15, 42204 Donji Kneginec i dr.</izvorni_sadrzaj>
    <derivirana_varijabla naziv="DomainObject.Predmet.StrankaIDrugiAdressOIB_1">STADIUM KUGLANE društvo s ograničenom odgovornošću za usluge, OIB 36838628870, Ulica grada Lipika 15, 42204 Donji Kneginec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BRLEČIĆ &amp; partneri, javno trgovačko društvo za obavljanje odvjetničkih poslova</item>
      <item>e-oglasna ploča</item>
      <item>Sudski registar</item>
      <item>STADIUM KUGLANE društvo s ograničenom odgovornošću za usluge</item>
      <item>FINA. RC ZAGREB, Podružnica VARAŽDIN</item>
    </izvorni_sadrzaj>
    <derivirana_varijabla naziv="DomainObject.Predmet.SudioniciListNaziv_1">
      <item>Odvjetničko društvo BRLEČIĆ &amp; partneri, javno trgovačko društvo za obavljanje odvjetničkih poslova</item>
      <item>e-oglasna ploča</item>
      <item>Sudski registar</item>
      <item>STADIUM KUGLANE društvo s ograničenom odgovornošću za usluge</item>
      <item>FINA. RC ZAGREB, Podružnica VARAŽDIN</item>
    </derivirana_varijabla>
  </DomainObject.Predmet.SudioniciListNaziv>
  <DomainObject.Predmet.SudioniciListAdressOIB>
    <izvorni_sadrzaj>
      <item>Odvjetničko društvo BRLEČIĆ &amp; partneri, javno trgovačko društvo za obavljanje odvjetničkih poslova, OIB 75277763692, Optujska ulica 25/1,42000 Varaždin</item>
      <item>e-oglasna ploča</item>
      <item>Sudski registar</item>
      <item>STADIUM KUGLANE društvo s ograničenom odgovornošću za usluge, OIB 36838628870, Ulica grada Lipika 15,42204 Donji Kneginec</item>
      <item>FINA. RC ZAGREB, Podružnica VARAŽDIN, OIB 85821130368, A. Cesarca 2,42000 Varaždin</item>
    </izvorni_sadrzaj>
    <derivirana_varijabla naziv="DomainObject.Predmet.SudioniciListAdressOIB_1">
      <item>Odvjetničko društvo BRLEČIĆ &amp; partneri, javno trgovačko društvo za obavljanje odvjetničkih poslova, OIB 75277763692, Optujska ulica 25/1,42000 Varaždin</item>
      <item>e-oglasna ploča</item>
      <item>Sudski registar</item>
      <item>STADIUM KUGLANE društvo s ograničenom odgovornošću za usluge, OIB 36838628870, Ulica grada Lipika 15,42204 Donji Kneginec</item>
      <item>FINA. RC ZAGREB, Podružnica VARAŽDIN,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31E29-8622-4B03-970C-F7170E05D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1152</properties:Words>
  <properties:Characters>6519</properties:Characters>
  <properties:Lines>116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2018-06-12T05:56:00Z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St-317/2017-7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