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15b8" w14:paraId="d0b15b8" w:rsidRDefault="00CC48DE" w:rsidP="00CD057D" w:rsidR="00CD057D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CD057D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057D" w:rsidP="00CD057D" w:rsidR="00CD057D" w:rsidRPr="008379A6">
      <w:r w:rsidRPr="008379A6">
        <w:t>REPUBLIKA HRVATSKA</w:t>
      </w:r>
    </w:p>
    <w:p w:rsidRDefault="00CD057D" w:rsidP="00CD057D" w:rsidR="00CD057D" w:rsidRPr="008379A6">
      <w:r w:rsidRPr="008379A6">
        <w:t>TRGOVAČKI SUD U ZAGREBU</w:t>
      </w:r>
    </w:p>
    <w:p w:rsidRDefault="00CD057D" w:rsidP="00CD057D" w:rsidR="00CD057D">
      <w:r w:rsidRPr="008379A6">
        <w:t xml:space="preserve">Zagreb, Amruševa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="00F538AE">
        <w:t xml:space="preserve">     </w:t>
      </w:r>
      <w:r w:rsidR="008A284A">
        <w:t xml:space="preserve">          48</w:t>
      </w:r>
      <w:r w:rsidR="00A83716">
        <w:t>.</w:t>
      </w:r>
      <w:r w:rsidRPr="008379A6">
        <w:t xml:space="preserve"> St</w:t>
      </w:r>
      <w:r>
        <w:t>-</w:t>
      </w:r>
      <w:r w:rsidR="00665926">
        <w:t>2048/17</w:t>
      </w:r>
    </w:p>
    <w:p w:rsidRDefault="00E139EA" w:rsidP="00CD057D" w:rsidR="00E139EA"/>
    <w:p w:rsidRDefault="00CD057D" w:rsidP="00CD057D" w:rsidR="00CD057D" w:rsidRPr="008379A6">
      <w:pPr>
        <w:jc w:val="center"/>
      </w:pPr>
      <w:r w:rsidRPr="008379A6">
        <w:t>REPUBLIKA HRVATSKA</w:t>
      </w:r>
    </w:p>
    <w:p w:rsidRDefault="00CD057D" w:rsidP="00CD057D" w:rsidR="00CD057D">
      <w:pPr>
        <w:jc w:val="center"/>
      </w:pPr>
      <w:r>
        <w:t>R J E Š E NJ E</w:t>
      </w:r>
    </w:p>
    <w:p w:rsidRDefault="00CD057D" w:rsidP="00CD057D" w:rsidR="00CD057D">
      <w:pPr>
        <w:jc w:val="both"/>
      </w:pPr>
    </w:p>
    <w:p w:rsidRDefault="00CD057D" w:rsidP="003A6CAC" w:rsidR="00CC48DE">
      <w:pPr>
        <w:ind w:firstLine="708"/>
        <w:jc w:val="both"/>
        <w:rPr>
          <w:lang w:val="pt-BR"/>
        </w:rPr>
      </w:pPr>
      <w:r>
        <w:t>Trgovački sud u Zagrebu, po sucu</w:t>
      </w:r>
      <w:r w:rsidR="00CC48DE">
        <w:t xml:space="preserve"> toga suda</w:t>
      </w:r>
      <w:r>
        <w:t xml:space="preserve"> </w:t>
      </w:r>
      <w:r w:rsidR="008A284A">
        <w:t>Vesni Sremac Šoštar</w:t>
      </w:r>
      <w:r>
        <w:t>, u postupku predstečajne nago</w:t>
      </w:r>
      <w:r w:rsidR="00CC48DE">
        <w:t xml:space="preserve">dbe u povodu prijedloga predlagatelja </w:t>
      </w:r>
      <w:r w:rsidR="00665926" w:rsidRPr="00665926">
        <w:t>SVESA NATURA d.o.o., Ivanec Bistranski, Ivana Pintarića 29, OIB: 85557588753</w:t>
      </w:r>
      <w:r w:rsidR="003A6CAC">
        <w:rPr>
          <w:lang w:val="pt-BR"/>
        </w:rPr>
        <w:t xml:space="preserve">, </w:t>
      </w:r>
      <w:r w:rsidR="00CC48DE">
        <w:rPr>
          <w:lang w:val="pt-BR"/>
        </w:rPr>
        <w:t xml:space="preserve">za otvaranje predstečajnog postupka nad dužnikom </w:t>
      </w:r>
      <w:r w:rsidR="00665926" w:rsidRPr="00665926">
        <w:t>SVESA NATURA d.o.o., Ivanec Bistranski, Ivana Pintarića 29, OIB: 85557588753</w:t>
      </w:r>
      <w:r w:rsidR="003A6CAC">
        <w:rPr>
          <w:lang w:val="pt-BR"/>
        </w:rPr>
        <w:t xml:space="preserve">, </w:t>
      </w:r>
      <w:r w:rsidR="00CC48DE">
        <w:rPr>
          <w:lang w:val="pt-BR"/>
        </w:rPr>
        <w:t xml:space="preserve">dana </w:t>
      </w:r>
      <w:r w:rsidR="00665926">
        <w:rPr>
          <w:lang w:val="pt-BR"/>
        </w:rPr>
        <w:t>24. srpnja</w:t>
      </w:r>
      <w:r w:rsidR="003A6CAC">
        <w:rPr>
          <w:lang w:val="pt-BR"/>
        </w:rPr>
        <w:t xml:space="preserve"> </w:t>
      </w:r>
      <w:r w:rsidR="00665926">
        <w:rPr>
          <w:lang w:val="pt-BR"/>
        </w:rPr>
        <w:t>2017</w:t>
      </w:r>
      <w:r w:rsidR="00CC48DE">
        <w:rPr>
          <w:lang w:val="pt-BR"/>
        </w:rPr>
        <w:t>. g.</w:t>
      </w:r>
    </w:p>
    <w:p w:rsidRDefault="008E752D" w:rsidP="008E752D" w:rsidR="008E752D" w:rsidRPr="008A284A">
      <w:pPr>
        <w:autoSpaceDE w:val="false"/>
        <w:autoSpaceDN w:val="false"/>
        <w:adjustRightInd w:val="false"/>
        <w:jc w:val="both"/>
        <w:rPr>
          <w:color w:val="C00000"/>
        </w:rPr>
      </w:pPr>
    </w:p>
    <w:p w:rsidRDefault="001655CA" w:rsidP="001655CA" w:rsidR="001655CA">
      <w:pPr>
        <w:jc w:val="center"/>
      </w:pPr>
      <w:r>
        <w:t>r i j e š i o    j e</w:t>
      </w:r>
    </w:p>
    <w:p w:rsidRDefault="001655CA" w:rsidP="001655CA" w:rsidR="001655CA"/>
    <w:p w:rsidRDefault="00EB23AF" w:rsidP="00EB23AF" w:rsidR="00EB23AF">
      <w:pPr>
        <w:jc w:val="both"/>
      </w:pPr>
      <w:r w:rsidRPr="00CE2B87">
        <w:tab/>
      </w:r>
      <w:r>
        <w:t>I</w:t>
      </w:r>
      <w:r>
        <w:tab/>
      </w:r>
      <w:r w:rsidRPr="00CE2B87">
        <w:t xml:space="preserve">Nalaže se </w:t>
      </w:r>
      <w:r>
        <w:t>Ministarstvu financija, Poreznoj upravi Zagreb</w:t>
      </w:r>
      <w:r w:rsidRPr="00CE2B87">
        <w:t xml:space="preserve">, da </w:t>
      </w:r>
      <w:r>
        <w:t xml:space="preserve">se </w:t>
      </w:r>
      <w:r w:rsidRPr="00CE2B87">
        <w:t xml:space="preserve">u roku </w:t>
      </w:r>
      <w:r>
        <w:t xml:space="preserve">od osam dana od dana primitka ovog </w:t>
      </w:r>
      <w:r w:rsidR="009E45A3">
        <w:t>rješenja</w:t>
      </w:r>
      <w:r>
        <w:t xml:space="preserve"> očituje o tome da li su u okviru prijavljene i priznate tražbine Ministarstva financija sadržane i prioritetne tražbine. </w:t>
      </w:r>
    </w:p>
    <w:p w:rsidRDefault="00EB23AF" w:rsidP="00EB23AF" w:rsidR="00EB23AF">
      <w:pPr>
        <w:jc w:val="both"/>
      </w:pPr>
      <w:r>
        <w:tab/>
      </w:r>
    </w:p>
    <w:p w:rsidRDefault="00EB23AF" w:rsidP="00EB23AF" w:rsidR="00EB23AF">
      <w:pPr>
        <w:ind w:firstLine="708"/>
        <w:jc w:val="both"/>
      </w:pPr>
      <w:r>
        <w:t>II</w:t>
      </w:r>
      <w:r>
        <w:tab/>
        <w:t>Ako tražbina Ministarstva financija sadrži i prioritetne tražbine obveza je dostaviti u istome roku i podatak o iznosu prioritetnih tražbina.</w:t>
      </w:r>
    </w:p>
    <w:p w:rsidRDefault="00EB23AF" w:rsidP="00EB23AF" w:rsidR="00EB23AF">
      <w:pPr>
        <w:pStyle w:val="Naslov3"/>
        <w:jc w:val="left"/>
        <w:rPr>
          <w:b w:val="false"/>
        </w:rPr>
      </w:pPr>
    </w:p>
    <w:p w:rsidRDefault="00EB23AF" w:rsidP="00EB23AF" w:rsidR="00EB23AF">
      <w:pPr>
        <w:jc w:val="both"/>
      </w:pPr>
      <w:r>
        <w:tab/>
        <w:t>III</w:t>
      </w:r>
      <w:r>
        <w:tab/>
      </w:r>
      <w:r w:rsidRPr="00CE2B87">
        <w:t xml:space="preserve">Nalaže se </w:t>
      </w:r>
      <w:r>
        <w:t>Ministarstvu financija, Poreznoj upravi Zagreb</w:t>
      </w:r>
      <w:r w:rsidRPr="00CE2B87">
        <w:t xml:space="preserve">, da </w:t>
      </w:r>
      <w:r>
        <w:t xml:space="preserve">se </w:t>
      </w:r>
      <w:r w:rsidRPr="00CE2B87">
        <w:t xml:space="preserve">u roku </w:t>
      </w:r>
      <w:r>
        <w:t xml:space="preserve">od osam dana od dana primitka ovog rješenja očituje o tome da li u cijelosti ustraje kod svoje tražbine utvrđene u postupku pred FINA-om, a imajući u vidu iznos utvrđenih prioritetnih tražbina. </w:t>
      </w:r>
    </w:p>
    <w:p w:rsidRDefault="002B44C0" w:rsidP="001655CA" w:rsidR="002B44C0"/>
    <w:p w:rsidRDefault="001655CA" w:rsidP="001655CA" w:rsidR="001655CA">
      <w:pPr>
        <w:jc w:val="center"/>
      </w:pPr>
      <w:r>
        <w:t>Obrazloženje</w:t>
      </w:r>
    </w:p>
    <w:p w:rsidRDefault="001655CA" w:rsidP="001655CA" w:rsidR="001655CA"/>
    <w:p w:rsidRDefault="00D0792E" w:rsidP="00CC48DE" w:rsidR="001655CA" w:rsidRPr="00D0792E">
      <w:pPr>
        <w:ind w:firstLine="708"/>
        <w:jc w:val="both"/>
      </w:pPr>
      <w:r w:rsidRPr="00D0792E">
        <w:t xml:space="preserve">Dužnik je podnio ovom sudu na temelju odredbe čl. </w:t>
      </w:r>
      <w:smartTag w:element="metricconverter" w:uri="urn:schemas-microsoft-com:office:smarttags">
        <w:smartTagPr>
          <w:attr w:val="66. st" w:name="ProductID"/>
        </w:smartTagPr>
        <w:r w:rsidRPr="00D0792E">
          <w:t>66. st</w:t>
        </w:r>
      </w:smartTag>
      <w:r w:rsidRPr="00D0792E">
        <w:t xml:space="preserve">. 1. Zakona o financijskom poslovanju i predstečajnoj nagodbi </w:t>
      </w:r>
      <w:r w:rsidRPr="00D02C24">
        <w:t xml:space="preserve">(„Narodne novine“ broj </w:t>
      </w:r>
      <w:hyperlink r:id="rId10" w:history="true" w:tooltip="zakon o financijskom poslovanju i predstečajnoj nagodbi">
        <w:r w:rsidRPr="00D02C24">
          <w:rPr>
            <w:rStyle w:val="Hiperveza"/>
            <w:color w:val="auto"/>
            <w:u w:val="none"/>
          </w:rPr>
          <w:t>108/2012</w:t>
        </w:r>
      </w:hyperlink>
      <w:r w:rsidRPr="00D02C24">
        <w:t xml:space="preserve">, </w:t>
      </w:r>
      <w:hyperlink r:id="rId11" w:history="true" w:tooltip="uredba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144/2012</w:t>
        </w:r>
      </w:hyperlink>
      <w:r w:rsidRPr="00D02C24">
        <w:t xml:space="preserve">, </w:t>
      </w:r>
      <w:hyperlink r:id="rId12" w:history="true" w:tooltip="zakon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81/2013</w:t>
        </w:r>
      </w:hyperlink>
      <w:r w:rsidRPr="00D02C24">
        <w:t xml:space="preserve">, </w:t>
      </w:r>
      <w:hyperlink r:id="rId13" w:history="true" w:tooltip="uredba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112/2013</w:t>
        </w:r>
      </w:hyperlink>
      <w:r w:rsidRPr="00D02C24">
        <w:t>; dalje: ZFPPN) prijedlog za sklapanje predstečajne nagodbe</w:t>
      </w:r>
      <w:r w:rsidR="001655CA" w:rsidRPr="00D0792E">
        <w:t xml:space="preserve">. </w:t>
      </w:r>
    </w:p>
    <w:p w:rsidRDefault="00EB23AF" w:rsidP="00CC48DE" w:rsidR="00EB23AF">
      <w:pPr>
        <w:ind w:firstLine="708"/>
        <w:jc w:val="both"/>
      </w:pPr>
      <w:r>
        <w:t>Odredbom članka 51. ZFPPN određeno je kako v</w:t>
      </w:r>
      <w:r w:rsidRPr="00EB23AF">
        <w:t>jerovnici prioritetnih tražbina ne prijavljuju svoje tražbine u postupak predstečajne nagodbe</w:t>
      </w:r>
      <w:r>
        <w:t>.</w:t>
      </w:r>
    </w:p>
    <w:p w:rsidRDefault="00EB23AF" w:rsidP="00CC48DE" w:rsidR="00F538AE">
      <w:pPr>
        <w:jc w:val="both"/>
      </w:pPr>
      <w:r>
        <w:t>Slijedom navedenoga odlučeno je kao u izreci.</w:t>
      </w:r>
    </w:p>
    <w:p w:rsidRDefault="002F625D" w:rsidP="00CC48DE" w:rsidR="002F625D">
      <w:pPr>
        <w:jc w:val="both"/>
      </w:pPr>
    </w:p>
    <w:p w:rsidRDefault="00CC48DE" w:rsidP="00CC48DE" w:rsidR="00CD057D" w:rsidRPr="00CC48DE">
      <w:pPr>
        <w:ind w:firstLine="708" w:left="2832"/>
      </w:pPr>
      <w:r>
        <w:t xml:space="preserve">U Zagrebu, </w:t>
      </w:r>
      <w:r w:rsidR="00665926">
        <w:t>24</w:t>
      </w:r>
      <w:r w:rsidR="003A6CAC">
        <w:t xml:space="preserve">. </w:t>
      </w:r>
      <w:r w:rsidR="00665926">
        <w:t>srpnja</w:t>
      </w:r>
      <w:r w:rsidR="003A6CAC">
        <w:t xml:space="preserve"> </w:t>
      </w:r>
      <w:r w:rsidR="00665926">
        <w:t>2017</w:t>
      </w:r>
      <w:r>
        <w:t>.g.</w:t>
      </w:r>
      <w:r w:rsidR="003A6CAC">
        <w:t xml:space="preserve"> </w:t>
      </w:r>
    </w:p>
    <w:p w:rsidRDefault="00F538AE" w:rsidP="00CD057D" w:rsidR="00F538AE">
      <w:pPr>
        <w:ind w:firstLine="708" w:left="2832"/>
        <w:jc w:val="center"/>
      </w:pPr>
    </w:p>
    <w:p w:rsidRDefault="002F625D" w:rsidP="00CC48DE" w:rsidR="002F625D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A284A" w:rsidP="00CC48DE" w:rsidR="002F625D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Vesna Sremac Šoštar</w:t>
      </w:r>
    </w:p>
    <w:p w:rsidRDefault="008A284A" w:rsidP="001655CA" w:rsidR="008A284A"/>
    <w:p w:rsidRDefault="00CC48DE" w:rsidP="001655CA" w:rsidR="001655CA">
      <w:r>
        <w:t>U</w:t>
      </w:r>
      <w:r w:rsidR="001655CA">
        <w:t>PUTA O PRAVNOM LIJEKU:</w:t>
      </w:r>
    </w:p>
    <w:p w:rsidRDefault="001655CA" w:rsidP="001655CA" w:rsidR="00C27F9A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ZPP-a). </w:t>
      </w:r>
    </w:p>
    <w:p w:rsidRDefault="00CC48DE" w:rsidP="001655CA" w:rsidR="00CC48DE"/>
    <w:p w:rsidRDefault="00CC48DE" w:rsidP="001655CA" w:rsidR="00CC48DE"/>
    <w:p w:rsidRDefault="00B2602C" w:rsidP="00B2602C" w:rsidR="00CC48DE">
      <w:pPr>
        <w:jc w:val="right"/>
      </w:pPr>
      <w:r>
        <w:t>Za točnost otpravka-ovlašteni službenik:</w:t>
      </w:r>
    </w:p>
    <w:p w:rsidRDefault="00F75DA4" w:rsidP="00F75DA4" w:rsidR="00EB23AF" w:rsidRPr="00CE2B87">
      <w:pPr>
        <w:jc w:val="right"/>
      </w:pPr>
      <w:r>
        <w:t>Petra Čiček</w:t>
      </w:r>
    </w:p>
    <w:sectPr w:rsidSect="00CC48DE" w:rsidR="00EB23AF" w:rsidRPr="00CE2B87">
      <w:head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26A" w:rsidR="007F726A">
      <w:r>
        <w:separator/>
      </w:r>
    </w:p>
  </w:endnote>
  <w:endnote w:id="0" w:type="continuationSeparator">
    <w:p w:rsidRDefault="007F726A" w:rsidR="007F7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26A" w:rsidR="007F726A">
      <w:r>
        <w:separator/>
      </w:r>
    </w:p>
  </w:footnote>
  <w:footnote w:id="0" w:type="continuationSeparator">
    <w:p w:rsidRDefault="007F726A" w:rsidR="007F7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584" w:rsidR="00735584">
    <w:pPr>
      <w:pStyle w:val="Zaglavlje"/>
    </w:pPr>
    <w:r>
      <w:tab/>
    </w:r>
    <w:r w:rsidR="00CC48DE">
      <w:t>2</w:t>
    </w:r>
    <w:r>
      <w:tab/>
    </w:r>
    <w:r w:rsidR="00CC48DE">
      <w:t>48. St-5991/16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7B287A"/>
    <w:multiLevelType w:val="hybridMultilevel"/>
    <w:tmpl w:val="484032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130EE6"/>
    <w:rsid w:val="0013484F"/>
    <w:rsid w:val="001655CA"/>
    <w:rsid w:val="0018739F"/>
    <w:rsid w:val="00191340"/>
    <w:rsid w:val="001E5DF5"/>
    <w:rsid w:val="00216CB0"/>
    <w:rsid w:val="00240068"/>
    <w:rsid w:val="002B44C0"/>
    <w:rsid w:val="002B57A4"/>
    <w:rsid w:val="002F625D"/>
    <w:rsid w:val="003A6CAC"/>
    <w:rsid w:val="003E2277"/>
    <w:rsid w:val="00411655"/>
    <w:rsid w:val="00422B77"/>
    <w:rsid w:val="004452D8"/>
    <w:rsid w:val="00445C28"/>
    <w:rsid w:val="004810AE"/>
    <w:rsid w:val="004D0E27"/>
    <w:rsid w:val="00533CE4"/>
    <w:rsid w:val="00537010"/>
    <w:rsid w:val="005D40C4"/>
    <w:rsid w:val="006533E0"/>
    <w:rsid w:val="00665926"/>
    <w:rsid w:val="0067554E"/>
    <w:rsid w:val="00687C43"/>
    <w:rsid w:val="006971EF"/>
    <w:rsid w:val="00735584"/>
    <w:rsid w:val="007374AD"/>
    <w:rsid w:val="00782753"/>
    <w:rsid w:val="007956F7"/>
    <w:rsid w:val="007D56C8"/>
    <w:rsid w:val="007F23EA"/>
    <w:rsid w:val="007F726A"/>
    <w:rsid w:val="0080185E"/>
    <w:rsid w:val="00831534"/>
    <w:rsid w:val="008A284A"/>
    <w:rsid w:val="008C2DD2"/>
    <w:rsid w:val="008E752D"/>
    <w:rsid w:val="00954352"/>
    <w:rsid w:val="009A3E18"/>
    <w:rsid w:val="009B09BE"/>
    <w:rsid w:val="009B2C03"/>
    <w:rsid w:val="009D53E5"/>
    <w:rsid w:val="009E45A3"/>
    <w:rsid w:val="00A134DE"/>
    <w:rsid w:val="00A3502C"/>
    <w:rsid w:val="00A7302F"/>
    <w:rsid w:val="00A83716"/>
    <w:rsid w:val="00AC1193"/>
    <w:rsid w:val="00B2602C"/>
    <w:rsid w:val="00B34C8F"/>
    <w:rsid w:val="00B72E28"/>
    <w:rsid w:val="00B9130C"/>
    <w:rsid w:val="00BA4D67"/>
    <w:rsid w:val="00C27F9A"/>
    <w:rsid w:val="00C31187"/>
    <w:rsid w:val="00C322DA"/>
    <w:rsid w:val="00C51F60"/>
    <w:rsid w:val="00CC48DE"/>
    <w:rsid w:val="00CD057D"/>
    <w:rsid w:val="00CD2014"/>
    <w:rsid w:val="00D02C24"/>
    <w:rsid w:val="00D0792E"/>
    <w:rsid w:val="00D409C4"/>
    <w:rsid w:val="00D41CEC"/>
    <w:rsid w:val="00D6005E"/>
    <w:rsid w:val="00D80E9E"/>
    <w:rsid w:val="00D86F08"/>
    <w:rsid w:val="00DA583C"/>
    <w:rsid w:val="00DD556A"/>
    <w:rsid w:val="00E139EA"/>
    <w:rsid w:val="00E66061"/>
    <w:rsid w:val="00E974B4"/>
    <w:rsid w:val="00EB23AF"/>
    <w:rsid w:val="00EE4E4C"/>
    <w:rsid w:val="00F01B78"/>
    <w:rsid w:val="00F237FA"/>
    <w:rsid w:val="00F538AE"/>
    <w:rsid w:val="00F75DA4"/>
    <w:rsid w:val="00F953B5"/>
    <w:rsid w:val="00FD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true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C27F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7F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1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1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C27F9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7F9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1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1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3B112A2444&amp;Ver=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3B81A1705&amp;Ver=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2B144A3091&amp;Ver=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2B108A2361&amp;Ve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St-2048/2017</izvorni_sadrzaj>
    <derivirana_varijabla naziv="DomainObject.Predmet.OznakaBroj_1">St-2048/2017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SVESA NATURA d.o.o.</izvorni_sadrzaj>
    <derivirana_varijabla naziv="DomainObject.Predmet.ProtustrankaFormated_1">  SVESA NATURA d.o.o.</derivirana_varijabla>
  </DomainObject.Predmet.ProtustrankaFormated>
  <DomainObject.Predmet.ProtustrankaFormatedOIB>
    <izvorni_sadrzaj>  SVESA NATURA d.o.o., OIB 85557588753</izvorni_sadrzaj>
    <derivirana_varijabla naziv="DomainObject.Predmet.ProtustrankaFormatedOIB_1">  SVESA NATURA d.o.o., OIB 85557588753</derivirana_varijabla>
  </DomainObject.Predmet.ProtustrankaFormatedOIB>
  <DomainObject.Predmet.ProtustrankaFormatedWithAdress>
    <izvorni_sadrzaj> SVESA NATURA d.o.o., Ivana Pintarića 29, 10290 Ivanec Bistranski</izvorni_sadrzaj>
    <derivirana_varijabla naziv="DomainObject.Predmet.ProtustrankaFormatedWithAdress_1"> SVESA NATURA d.o.o., Ivana Pintarića 29, 10290 Ivanec Bistranski</derivirana_varijabla>
  </DomainObject.Predmet.ProtustrankaFormatedWithAdress>
  <DomainObject.Predmet.ProtustrankaFormatedWithAdressOIB>
    <izvorni_sadrzaj> SVESA NATURA d.o.o., OIB 85557588753, Ivana Pintarića 29, 10290 Ivanec Bistranski</izvorni_sadrzaj>
    <derivirana_varijabla naziv="DomainObject.Predmet.ProtustrankaFormatedWithAdressOIB_1"> SVESA NATURA d.o.o., OIB 85557588753, Ivana Pintarića 29, 10290 Ivanec Bistranski</derivirana_varijabla>
  </DomainObject.Predmet.ProtustrankaFormatedWithAdressOIB>
  <DomainObject.Predmet.ProtustrankaWithAdress>
    <izvorni_sadrzaj>SVESA NATURA d.o.o. Ivana Pintarića 29, 10290 Ivanec Bistranski</izvorni_sadrzaj>
    <derivirana_varijabla naziv="DomainObject.Predmet.ProtustrankaWithAdress_1">SVESA NATURA d.o.o. Ivana Pintarića 29, 10290 Ivanec Bistranski</derivirana_varijabla>
  </DomainObject.Predmet.ProtustrankaWithAdress>
  <DomainObject.Predmet.ProtustrankaWithAdressOIB>
    <izvorni_sadrzaj>SVESA NATURA d.o.o., OIB 85557588753, Ivana Pintarića 29, 10290 Ivanec Bistranski</izvorni_sadrzaj>
    <derivirana_varijabla naziv="DomainObject.Predmet.ProtustrankaWithAdressOIB_1">SVESA NATURA d.o.o., OIB 85557588753, Ivana Pintarića 29, 10290 Ivanec Bistranski</derivirana_varijabla>
  </DomainObject.Predmet.ProtustrankaWithAdressOIB>
  <DomainObject.Predmet.ProtustrankaNazivFormated>
    <izvorni_sadrzaj>SVESA NATURA d.o.o.</izvorni_sadrzaj>
    <derivirana_varijabla naziv="DomainObject.Predmet.ProtustrankaNazivFormated_1">SVESA NATURA d.o.o.</derivirana_varijabla>
  </DomainObject.Predmet.ProtustrankaNazivFormated>
  <DomainObject.Predmet.ProtustrankaNazivFormatedOIB>
    <izvorni_sadrzaj>SVESA NATURA d.o.o., OIB 85557588753</izvorni_sadrzaj>
    <derivirana_varijabla naziv="DomainObject.Predmet.ProtustrankaNazivFormatedOIB_1">SVESA NATURA d.o.o., OIB 85557588753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SVESA NATURA d.o.o.</izvorni_sadrzaj>
    <derivirana_varijabla naziv="DomainObject.Predmet.StrankaFormated_1">  SVESA NATURA d.o.o.</derivirana_varijabla>
  </DomainObject.Predmet.StrankaFormated>
  <DomainObject.Predmet.StrankaFormatedOIB>
    <izvorni_sadrzaj>  SVESA NATURA d.o.o., OIB 85557588753</izvorni_sadrzaj>
    <derivirana_varijabla naziv="DomainObject.Predmet.StrankaFormatedOIB_1">  SVESA NATURA d.o.o., OIB 85557588753</derivirana_varijabla>
  </DomainObject.Predmet.StrankaFormatedOIB>
  <DomainObject.Predmet.StrankaFormatedWithAdress>
    <izvorni_sadrzaj> SVESA NATURA d.o.o., Ivana Pintarića 29, 10290 Ivanec Bistranski</izvorni_sadrzaj>
    <derivirana_varijabla naziv="DomainObject.Predmet.StrankaFormatedWithAdress_1"> SVESA NATURA d.o.o., Ivana Pintarića 29, 10290 Ivanec Bistranski</derivirana_varijabla>
  </DomainObject.Predmet.StrankaFormatedWithAdress>
  <DomainObject.Predmet.StrankaFormatedWithAdressOIB>
    <izvorni_sadrzaj> SVESA NATURA d.o.o., OIB 85557588753, Ivana Pintarića 29, 10290 Ivanec Bistranski</izvorni_sadrzaj>
    <derivirana_varijabla naziv="DomainObject.Predmet.StrankaFormatedWithAdressOIB_1"> SVESA NATURA d.o.o., OIB 85557588753, Ivana Pintarića 29, 10290 Ivanec Bistranski</derivirana_varijabla>
  </DomainObject.Predmet.StrankaFormatedWithAdressOIB>
  <DomainObject.Predmet.StrankaWithAdress>
    <izvorni_sadrzaj>SVESA NATURA d.o.o. Ivana Pintarića 29,10290 Ivanec Bistranski</izvorni_sadrzaj>
    <derivirana_varijabla naziv="DomainObject.Predmet.StrankaWithAdress_1">SVESA NATURA d.o.o. Ivana Pintarića 29,10290 Ivanec Bistranski</derivirana_varijabla>
  </DomainObject.Predmet.StrankaWithAdress>
  <DomainObject.Predmet.StrankaWithAdressOIB>
    <izvorni_sadrzaj>SVESA NATURA d.o.o., OIB 85557588753, Ivana Pintarića 29,10290 Ivanec Bistranski</izvorni_sadrzaj>
    <derivirana_varijabla naziv="DomainObject.Predmet.StrankaWithAdressOIB_1">SVESA NATURA d.o.o., OIB 85557588753, Ivana Pintarića 29,10290 Ivanec Bistranski</derivirana_varijabla>
  </DomainObject.Predmet.StrankaWithAdressOIB>
  <DomainObject.Predmet.StrankaNazivFormated>
    <izvorni_sadrzaj>SVESA NATURA d.o.o.</izvorni_sadrzaj>
    <derivirana_varijabla naziv="DomainObject.Predmet.StrankaNazivFormated_1">SVESA NATURA d.o.o.</derivirana_varijabla>
  </DomainObject.Predmet.StrankaNazivFormated>
  <DomainObject.Predmet.StrankaNazivFormatedOIB>
    <izvorni_sadrzaj>SVESA NATURA d.o.o., OIB 85557588753</izvorni_sadrzaj>
    <derivirana_varijabla naziv="DomainObject.Predmet.StrankaNazivFormatedOIB_1">SVESA NATURA d.o.o., OIB 85557588753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SVESA NATURA d.o.o.</item>
    </izvorni_sadrzaj>
    <derivirana_varijabla naziv="DomainObject.Predmet.StrankaListFormated_1">
      <item>SVESA NATURA d.o.o.</item>
    </derivirana_varijabla>
  </DomainObject.Predmet.StrankaListFormated>
  <DomainObject.Predmet.StrankaListFormatedOIB>
    <izvorni_sadrzaj>
      <item>SVESA NATURA d.o.o., OIB 85557588753</item>
    </izvorni_sadrzaj>
    <derivirana_varijabla naziv="DomainObject.Predmet.StrankaListFormatedOIB_1">
      <item>SVESA NATURA d.o.o., OIB 85557588753</item>
    </derivirana_varijabla>
  </DomainObject.Predmet.StrankaListFormatedOIB>
  <DomainObject.Predmet.StrankaListFormatedWithAdress>
    <izvorni_sadrzaj>
      <item>SVESA NATURA d.o.o., Ivana Pintarića 29, 10290 Ivanec Bistranski</item>
    </izvorni_sadrzaj>
    <derivirana_varijabla naziv="DomainObject.Predmet.StrankaListFormatedWithAdress_1">
      <item>SVESA NATURA d.o.o., Ivana Pintarića 29, 10290 Ivanec Bistranski</item>
    </derivirana_varijabla>
  </DomainObject.Predmet.StrankaListFormatedWithAdress>
  <DomainObject.Predmet.StrankaListFormatedWithAdressOIB>
    <izvorni_sadrzaj>
      <item>SVESA NATURA d.o.o., OIB 85557588753, Ivana Pintarića 29, 10290 Ivanec Bistranski</item>
    </izvorni_sadrzaj>
    <derivirana_varijabla naziv="DomainObject.Predmet.StrankaListFormatedWithAdressOIB_1">
      <item>SVESA NATURA d.o.o., OIB 85557588753, Ivana Pintarića 29, 10290 Ivanec Bistranski</item>
    </derivirana_varijabla>
  </DomainObject.Predmet.StrankaListFormatedWithAdressOIB>
  <DomainObject.Predmet.StrankaListNazivFormated>
    <izvorni_sadrzaj>
      <item>SVESA NATURA d.o.o.</item>
    </izvorni_sadrzaj>
    <derivirana_varijabla naziv="DomainObject.Predmet.StrankaListNazivFormated_1">
      <item>SVESA NATURA d.o.o.</item>
    </derivirana_varijabla>
  </DomainObject.Predmet.StrankaListNazivFormated>
  <DomainObject.Predmet.StrankaListNazivFormatedOIB>
    <izvorni_sadrzaj>
      <item>SVESA NATURA d.o.o., OIB 85557588753</item>
    </izvorni_sadrzaj>
    <derivirana_varijabla naziv="DomainObject.Predmet.StrankaListNazivFormatedOIB_1">
      <item>SVESA NATURA d.o.o., OIB 85557588753</item>
    </derivirana_varijabla>
  </DomainObject.Predmet.StrankaListNazivFormatedOIB>
  <DomainObject.Predmet.ProtuStrankaListFormated>
    <izvorni_sadrzaj>
      <item>SVESA NATURA d.o.o.</item>
    </izvorni_sadrzaj>
    <derivirana_varijabla naziv="DomainObject.Predmet.ProtuStrankaListFormated_1">
      <item>SVESA NATURA d.o.o.</item>
    </derivirana_varijabla>
  </DomainObject.Predmet.ProtuStrankaListFormated>
  <DomainObject.Predmet.ProtuStrankaListFormatedOIB>
    <izvorni_sadrzaj>
      <item>SVESA NATURA d.o.o., OIB 85557588753</item>
    </izvorni_sadrzaj>
    <derivirana_varijabla naziv="DomainObject.Predmet.ProtuStrankaListFormatedOIB_1">
      <item>SVESA NATURA d.o.o., OIB 85557588753</item>
    </derivirana_varijabla>
  </DomainObject.Predmet.ProtuStrankaListFormatedOIB>
  <DomainObject.Predmet.ProtuStrankaListFormatedWithAdress>
    <izvorni_sadrzaj>
      <item>SVESA NATURA d.o.o., Ivana Pintarića 29, 10290 Ivanec Bistranski</item>
    </izvorni_sadrzaj>
    <derivirana_varijabla naziv="DomainObject.Predmet.ProtuStrankaListFormatedWithAdress_1">
      <item>SVESA NATURA d.o.o., Ivana Pintarića 29, 10290 Ivanec Bistranski</item>
    </derivirana_varijabla>
  </DomainObject.Predmet.ProtuStrankaListFormatedWithAdress>
  <DomainObject.Predmet.ProtuStrankaListFormatedWithAdressOIB>
    <izvorni_sadrzaj>
      <item>SVESA NATURA d.o.o., OIB 85557588753, Ivana Pintarića 29, 10290 Ivanec Bistranski</item>
    </izvorni_sadrzaj>
    <derivirana_varijabla naziv="DomainObject.Predmet.ProtuStrankaListFormatedWithAdressOIB_1">
      <item>SVESA NATURA d.o.o., OIB 85557588753, Ivana Pintarića 29, 10290 Ivanec Bistranski</item>
    </derivirana_varijabla>
  </DomainObject.Predmet.ProtuStrankaListFormatedWithAdressOIB>
  <DomainObject.Predmet.ProtuStrankaListNazivFormated>
    <izvorni_sadrzaj>
      <item>SVESA NATURA d.o.o.</item>
    </izvorni_sadrzaj>
    <derivirana_varijabla naziv="DomainObject.Predmet.ProtuStrankaListNazivFormated_1">
      <item>SVESA NATURA d.o.o.</item>
    </derivirana_varijabla>
  </DomainObject.Predmet.ProtuStrankaListNazivFormated>
  <DomainObject.Predmet.ProtuStrankaListNazivFormatedOIB>
    <izvorni_sadrzaj>
      <item>SVESA NATURA d.o.o., OIB 85557588753</item>
    </izvorni_sadrzaj>
    <derivirana_varijabla naziv="DomainObject.Predmet.ProtuStrankaListNazivFormatedOIB_1">
      <item>SVESA NATURA d.o.o., OIB 85557588753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SVESA NATURA d.o.o.</izvorni_sadrzaj>
    <derivirana_varijabla naziv="DomainObject.Predmet.StrankaIDrugi_1">SVESA NATURA d.o.o.</derivirana_varijabla>
  </DomainObject.Predmet.StrankaIDrugi>
  <DomainObject.Predmet.ProtustrankaIDrugi>
    <izvorni_sadrzaj>SVESA NATURA d.o.o.</izvorni_sadrzaj>
    <derivirana_varijabla naziv="DomainObject.Predmet.ProtustrankaIDrugi_1">SVESA NATURA d.o.o.</derivirana_varijabla>
  </DomainObject.Predmet.ProtustrankaIDrugi>
  <DomainObject.Predmet.StrankaIDrugiAdressOIB>
    <izvorni_sadrzaj>SVESA NATURA d.o.o., OIB 85557588753, Ivana Pintarića 29, 10290 Ivanec Bistranski</izvorni_sadrzaj>
    <derivirana_varijabla naziv="DomainObject.Predmet.StrankaIDrugiAdressOIB_1">SVESA NATURA d.o.o., OIB 85557588753, Ivana Pintarića 29, 10290 Ivanec Bistranski</derivirana_varijabla>
  </DomainObject.Predmet.StrankaIDrugiAdressOIB>
  <DomainObject.Predmet.ProtustrankaIDrugiAdressOIB>
    <izvorni_sadrzaj>SVESA NATURA d.o.o., OIB 85557588753, Ivana Pintarića 29, 10290 Ivanec Bistranski</izvorni_sadrzaj>
    <derivirana_varijabla naziv="DomainObject.Predmet.ProtustrankaIDrugiAdressOIB_1">SVESA NATURA d.o.o., OIB 85557588753, Ivana Pintarića 29,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SVESA NATURA d.o.o.</item>
      <item>SVESA NATURA d.o.o.</item>
    </izvorni_sadrzaj>
    <derivirana_varijabla naziv="DomainObject.Predmet.SudioniciListNaziv_1">
      <item>SVESA NATURA d.o.o.</item>
      <item>SVESA NATURA d.o.o.</item>
    </derivirana_varijabla>
  </DomainObject.Predmet.SudioniciListNaziv>
  <DomainObject.Predmet.SudioniciListAdressOIB>
    <izvorni_sadrzaj>
      <item>SVESA NATURA d.o.o., OIB 85557588753, Ivana Pintarića 29,10290 Ivanec Bistranski</item>
      <item>SVESA NATURA d.o.o., OIB 85557588753, Ivana Pintarića 29,10290 Ivanec Bistranski</item>
    </izvorni_sadrzaj>
    <derivirana_varijabla naziv="DomainObject.Predmet.SudioniciListAdressOIB_1">
      <item>SVESA NATURA d.o.o., OIB 85557588753, Ivana Pintarića 29,10290 Ivanec Bistranski</item>
      <item>SVESA NATURA d.o.o., OIB 85557588753, Ivana Pintarića 29,10290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85557588753</item>
      <item>, OIB 85557588753</item>
    </izvorni_sadrzaj>
    <derivirana_varijabla naziv="DomainObject.Predmet.SudioniciListNazivOIB_1">
      <item>, OIB 85557588753</item>
      <item>, OIB 85557588753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1522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1824</properties:CharactersWithSpaces>
  <properties:SharedDoc>false</properties:SharedDoc>
  <properties:HLinks>
    <vt:vector size="24" baseType="variant">
      <vt:variant>
        <vt:i4>4259844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http://www.iusinfo.hr/Publication/Content.aspx?Sopi=NN2013B112A2444&amp;Ver=4</vt:lpwstr>
      </vt:variant>
      <vt:variant>
        <vt:lpwstr/>
      </vt:variant>
      <vt:variant>
        <vt:i4>5636126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http://www.iusinfo.hr/Publication/Content.aspx?Sopi=NN2013B81A1705&amp;Ver=3</vt:lpwstr>
      </vt:variant>
      <vt:variant>
        <vt:lpwstr/>
      </vt:variant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2017-07-21T13:57:00Z</dcterms:created>
  <dc:creator>nribaric</dc:creator>
  <cp:lastModifiedBy>Zlatka Plivelić</cp:lastModifiedBy>
  <cp:lastPrinted>2017-07-24T09:46:00Z</cp:lastPrinted>
  <dcterms:modified xmlns:xsi="http://www.w3.org/2001/XMLSchema-instance" xsi:type="dcterms:W3CDTF">2017-07-24T09:51:00Z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